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04B22" w14:textId="77777777" w:rsidR="00492186" w:rsidRDefault="00000000">
      <w:pPr>
        <w:jc w:val="center"/>
        <w:rPr>
          <w:rFonts w:eastAsia="黑体"/>
          <w:b/>
          <w:bCs/>
          <w:sz w:val="30"/>
        </w:rPr>
      </w:pP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实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验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幼儿园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大一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  <w:u w:val="single"/>
        </w:rPr>
        <w:t>班</w:t>
      </w:r>
      <w:r>
        <w:rPr>
          <w:rFonts w:eastAsia="黑体" w:hint="eastAsia"/>
          <w:b/>
          <w:bCs/>
          <w:sz w:val="30"/>
          <w:u w:val="single"/>
        </w:rPr>
        <w:t xml:space="preserve"> </w:t>
      </w:r>
      <w:r>
        <w:rPr>
          <w:rFonts w:eastAsia="黑体" w:hint="eastAsia"/>
          <w:b/>
          <w:bCs/>
          <w:sz w:val="30"/>
        </w:rPr>
        <w:t>一周活动计划表</w:t>
      </w:r>
    </w:p>
    <w:tbl>
      <w:tblPr>
        <w:tblpPr w:leftFromText="180" w:rightFromText="180" w:vertAnchor="page" w:horzAnchor="margin" w:tblpXSpec="center" w:tblpY="2533"/>
        <w:tblW w:w="101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626"/>
        <w:gridCol w:w="1773"/>
        <w:gridCol w:w="1629"/>
        <w:gridCol w:w="1917"/>
        <w:gridCol w:w="1773"/>
        <w:gridCol w:w="1777"/>
      </w:tblGrid>
      <w:tr w:rsidR="00492186" w14:paraId="1D53E3F8" w14:textId="77777777">
        <w:trPr>
          <w:cantSplit/>
          <w:trHeight w:val="410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F04E9" w14:textId="77777777" w:rsidR="00492186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22E8" w14:textId="77777777" w:rsidR="00492186" w:rsidRDefault="00000000">
            <w:pPr>
              <w:tabs>
                <w:tab w:val="right" w:pos="8306"/>
              </w:tabs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我要上小学（一）</w:t>
            </w:r>
          </w:p>
        </w:tc>
      </w:tr>
      <w:tr w:rsidR="00492186" w14:paraId="5F140ABF" w14:textId="77777777">
        <w:trPr>
          <w:cantSplit/>
          <w:trHeight w:val="274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D51B9" w14:textId="77777777" w:rsidR="00492186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幼儿</w:t>
            </w:r>
          </w:p>
          <w:p w14:paraId="3514FBA0" w14:textId="77777777" w:rsidR="00492186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5AA" w14:textId="7A4568FB" w:rsidR="00492186" w:rsidRDefault="00381CBC">
            <w:pPr>
              <w:tabs>
                <w:tab w:val="right" w:pos="8306"/>
              </w:tabs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</w:t>
            </w:r>
            <w:r w:rsidRPr="00381CBC">
              <w:rPr>
                <w:rFonts w:ascii="宋体" w:hAnsi="宋体" w:cs="宋体" w:hint="eastAsia"/>
                <w:szCs w:val="21"/>
              </w:rPr>
              <w:t>对小学有了初步直观的认识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381CBC">
              <w:rPr>
                <w:rFonts w:ascii="宋体" w:hAnsi="宋体" w:cs="宋体" w:hint="eastAsia"/>
                <w:szCs w:val="21"/>
              </w:rPr>
              <w:t>但在谈及小学与幼儿园的不同时，理解较为表面，仅能指出外在环境差异，如小学教室桌椅摆放更整齐、没有午睡室等。在交流分享环节，部分性格内向幼儿不敢主动表达自己的感受，需教师积极引导。</w:t>
            </w:r>
          </w:p>
        </w:tc>
      </w:tr>
      <w:tr w:rsidR="00492186" w14:paraId="592DAD5B" w14:textId="77777777">
        <w:trPr>
          <w:cantSplit/>
          <w:trHeight w:val="1077"/>
        </w:trPr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D1FE0" w14:textId="77777777" w:rsidR="00492186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本周</w:t>
            </w:r>
          </w:p>
          <w:p w14:paraId="09EC9531" w14:textId="77777777" w:rsidR="00492186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0D9" w14:textId="77777777" w:rsidR="00492186" w:rsidRDefault="00000000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知道自己快要上小学了，对小学生活有初步的了解，并充满向往。</w:t>
            </w:r>
          </w:p>
          <w:p w14:paraId="0B72C994" w14:textId="77777777" w:rsidR="00492186" w:rsidRDefault="00000000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熟悉了解、爱护和正确使用学习用品。</w:t>
            </w:r>
          </w:p>
          <w:p w14:paraId="4DABF6F3" w14:textId="77777777" w:rsidR="00492186" w:rsidRDefault="00000000">
            <w:pPr>
              <w:numPr>
                <w:ilvl w:val="0"/>
                <w:numId w:val="1"/>
              </w:num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初步感受小学生的学习活动，养成良好的学习习惯和生活习惯。</w:t>
            </w:r>
          </w:p>
        </w:tc>
      </w:tr>
      <w:tr w:rsidR="00492186" w14:paraId="4963AEF7" w14:textId="77777777" w:rsidTr="00381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61"/>
        </w:trPr>
        <w:tc>
          <w:tcPr>
            <w:tcW w:w="1271" w:type="dxa"/>
            <w:gridSpan w:val="2"/>
            <w:tcBorders>
              <w:tl2br w:val="single" w:sz="4" w:space="0" w:color="auto"/>
            </w:tcBorders>
          </w:tcPr>
          <w:p w14:paraId="4860572C" w14:textId="77777777" w:rsidR="00492186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 xml:space="preserve">   星期    </w:t>
            </w:r>
          </w:p>
          <w:p w14:paraId="32FD0807" w14:textId="77777777" w:rsidR="00492186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内容</w:t>
            </w:r>
          </w:p>
        </w:tc>
        <w:tc>
          <w:tcPr>
            <w:tcW w:w="1773" w:type="dxa"/>
            <w:vAlign w:val="center"/>
          </w:tcPr>
          <w:p w14:paraId="3029D49A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1629" w:type="dxa"/>
            <w:vAlign w:val="center"/>
          </w:tcPr>
          <w:p w14:paraId="4FCDEC8A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1917" w:type="dxa"/>
            <w:vAlign w:val="center"/>
          </w:tcPr>
          <w:p w14:paraId="29F846BF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1773" w:type="dxa"/>
            <w:vAlign w:val="center"/>
          </w:tcPr>
          <w:p w14:paraId="34BED458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1777" w:type="dxa"/>
            <w:vAlign w:val="center"/>
          </w:tcPr>
          <w:p w14:paraId="17E50E56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</w:tr>
      <w:tr w:rsidR="00492186" w14:paraId="1A8B924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14"/>
        </w:trPr>
        <w:tc>
          <w:tcPr>
            <w:tcW w:w="645" w:type="dxa"/>
            <w:vMerge w:val="restart"/>
            <w:vAlign w:val="center"/>
          </w:tcPr>
          <w:p w14:paraId="103C1CA4" w14:textId="77777777" w:rsidR="00492186" w:rsidRDefault="00000000">
            <w:pPr>
              <w:ind w:left="162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6D236A0F" w14:textId="77777777" w:rsidR="00492186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A8C148" w14:textId="77777777" w:rsidR="00492186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美工区：我心中的小学、新书包                  建构区：校园图书馆、热闹的操场</w:t>
            </w:r>
          </w:p>
          <w:p w14:paraId="1F0B9623" w14:textId="77777777" w:rsidR="00492186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阅读区：我是小学生、小学课堂                  科学区：一分钟有多长、行走路线图</w:t>
            </w:r>
          </w:p>
        </w:tc>
      </w:tr>
      <w:tr w:rsidR="00492186" w14:paraId="595474B7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39"/>
        </w:trPr>
        <w:tc>
          <w:tcPr>
            <w:tcW w:w="645" w:type="dxa"/>
            <w:vMerge/>
            <w:tcBorders>
              <w:bottom w:val="single" w:sz="4" w:space="0" w:color="auto"/>
            </w:tcBorders>
          </w:tcPr>
          <w:p w14:paraId="7777D5A1" w14:textId="77777777" w:rsidR="00492186" w:rsidRDefault="00492186">
            <w:pPr>
              <w:ind w:left="162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626" w:type="dxa"/>
            <w:tcBorders>
              <w:bottom w:val="single" w:sz="4" w:space="0" w:color="auto"/>
            </w:tcBorders>
            <w:vAlign w:val="center"/>
          </w:tcPr>
          <w:p w14:paraId="4B4B7CE5" w14:textId="77777777" w:rsidR="00492186" w:rsidRDefault="00000000">
            <w:pPr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033D53" w14:textId="77777777" w:rsidR="00492186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蹦蹦床、花样跳绳、轮胎滚滚、踩高跷、趣味陶泥、攀爬小能手、快乐树屋、赛车达人、山坡滑草、小厨房</w:t>
            </w:r>
          </w:p>
        </w:tc>
      </w:tr>
      <w:tr w:rsidR="00492186" w14:paraId="09DF1F3A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02"/>
        </w:trPr>
        <w:tc>
          <w:tcPr>
            <w:tcW w:w="1271" w:type="dxa"/>
            <w:gridSpan w:val="2"/>
            <w:vMerge w:val="restart"/>
            <w:vAlign w:val="center"/>
          </w:tcPr>
          <w:p w14:paraId="180E68F9" w14:textId="77777777" w:rsidR="00492186" w:rsidRDefault="00000000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DDDFC9" w14:textId="77777777" w:rsidR="00492186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预设话题：整理小书包</w:t>
            </w:r>
            <w:r>
              <w:rPr>
                <w:rFonts w:ascii="宋体" w:hAnsi="宋体" w:cs="宋体" w:hint="eastAsia"/>
                <w:szCs w:val="21"/>
              </w:rPr>
              <w:t>、安全搬椅子、缓解情绪 、小学生活、小学是什么样子的</w:t>
            </w:r>
          </w:p>
        </w:tc>
      </w:tr>
      <w:tr w:rsidR="00492186" w14:paraId="259A507F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4"/>
        </w:trPr>
        <w:tc>
          <w:tcPr>
            <w:tcW w:w="1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FBDBBA0" w14:textId="77777777" w:rsidR="00492186" w:rsidRDefault="00492186">
            <w:pPr>
              <w:jc w:val="center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8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D3D4DF" w14:textId="77777777" w:rsidR="00492186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生成话题：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我心中的小学</w:t>
            </w:r>
          </w:p>
        </w:tc>
      </w:tr>
      <w:tr w:rsidR="00492186" w14:paraId="4E9BD54B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52"/>
        </w:trPr>
        <w:tc>
          <w:tcPr>
            <w:tcW w:w="1271" w:type="dxa"/>
            <w:gridSpan w:val="2"/>
            <w:vAlign w:val="center"/>
          </w:tcPr>
          <w:p w14:paraId="2C0ED7AD" w14:textId="77777777" w:rsidR="00492186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5"/>
            <w:vAlign w:val="center"/>
          </w:tcPr>
          <w:p w14:paraId="5074E2E3" w14:textId="77777777" w:rsidR="00492186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话题与内容：</w:t>
            </w:r>
          </w:p>
          <w:p w14:paraId="2F30EC8B" w14:textId="2BD2CD54" w:rsidR="00492186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381CBC">
              <w:rPr>
                <w:rFonts w:ascii="宋体" w:hAnsi="宋体" w:hint="eastAsia"/>
                <w:bCs/>
                <w:spacing w:val="-8"/>
                <w:szCs w:val="21"/>
              </w:rPr>
              <w:t xml:space="preserve">小机灵的歌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   2.</w:t>
            </w:r>
            <w:r>
              <w:rPr>
                <w:rFonts w:ascii="宋体" w:hAnsi="宋体" w:hint="eastAsia"/>
                <w:szCs w:val="21"/>
              </w:rPr>
              <w:t>小学什么样</w:t>
            </w:r>
            <w:r>
              <w:rPr>
                <w:rFonts w:ascii="宋体" w:hAnsi="宋体" w:cs="宋体" w:hint="eastAsia"/>
                <w:szCs w:val="21"/>
              </w:rPr>
              <w:t xml:space="preserve">           </w:t>
            </w:r>
            <w:r>
              <w:rPr>
                <w:rFonts w:ascii="宋体" w:hAnsi="宋体" w:hint="eastAsia"/>
                <w:szCs w:val="21"/>
              </w:rPr>
              <w:t>3.我的新书包</w:t>
            </w:r>
            <w:r w:rsidR="00381CBC">
              <w:rPr>
                <w:rFonts w:ascii="宋体" w:hAnsi="宋体" w:hint="eastAsia"/>
                <w:szCs w:val="21"/>
              </w:rPr>
              <w:t xml:space="preserve">      </w:t>
            </w:r>
            <w:r w:rsidR="00381CBC">
              <w:rPr>
                <w:rFonts w:ascii="宋体" w:hAnsi="宋体"/>
                <w:szCs w:val="21"/>
              </w:rPr>
              <w:t>4.</w:t>
            </w:r>
            <w:r w:rsidR="00381CBC">
              <w:rPr>
                <w:rFonts w:ascii="宋体" w:hAnsi="宋体" w:hint="eastAsia"/>
                <w:szCs w:val="21"/>
              </w:rPr>
              <w:t>一棒接一棒</w:t>
            </w:r>
          </w:p>
          <w:p w14:paraId="319C2748" w14:textId="5C315509" w:rsidR="00492186" w:rsidRPr="00381CBC" w:rsidRDefault="00000000">
            <w:pPr>
              <w:rPr>
                <w:rFonts w:ascii="宋体" w:hAnsi="宋体" w:hint="eastAsia"/>
                <w:b/>
                <w:spacing w:val="-8"/>
                <w:szCs w:val="21"/>
              </w:rPr>
            </w:pPr>
            <w:r>
              <w:rPr>
                <w:rFonts w:ascii="宋体" w:hAnsi="宋体"/>
                <w:szCs w:val="21"/>
              </w:rPr>
              <w:t>5.</w:t>
            </w:r>
            <w:r>
              <w:rPr>
                <w:rFonts w:ascii="宋体" w:hAnsi="宋体" w:hint="eastAsia"/>
                <w:szCs w:val="21"/>
              </w:rPr>
              <w:t>参观小学</w:t>
            </w:r>
            <w:r>
              <w:rPr>
                <w:rFonts w:ascii="宋体" w:hAnsi="宋体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 xml:space="preserve">  </w:t>
            </w:r>
            <w:r w:rsidR="00381CBC"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pacing w:val="-8"/>
                <w:szCs w:val="21"/>
              </w:rPr>
              <w:t>6.</w:t>
            </w:r>
            <w:r w:rsidR="00381CBC">
              <w:rPr>
                <w:rFonts w:ascii="宋体" w:hAnsi="宋体" w:hint="eastAsia"/>
                <w:bCs/>
                <w:spacing w:val="-8"/>
                <w:szCs w:val="21"/>
              </w:rPr>
              <w:t xml:space="preserve">小小文具店、图形的变换 </w:t>
            </w:r>
            <w:r w:rsidR="00381CBC">
              <w:rPr>
                <w:rFonts w:ascii="宋体" w:hAnsi="宋体" w:hint="eastAsia"/>
                <w:b/>
                <w:spacing w:val="-8"/>
                <w:szCs w:val="21"/>
              </w:rPr>
              <w:t xml:space="preserve">  </w:t>
            </w:r>
            <w:r w:rsidR="00381CBC">
              <w:rPr>
                <w:rFonts w:ascii="宋体" w:hAnsi="宋体" w:hint="eastAsia"/>
                <w:bCs/>
                <w:spacing w:val="-8"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/>
                <w:spacing w:val="-8"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pacing w:val="-8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</w:p>
        </w:tc>
      </w:tr>
      <w:tr w:rsidR="00492186" w14:paraId="6F1068BF" w14:textId="77777777" w:rsidTr="00381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63"/>
        </w:trPr>
        <w:tc>
          <w:tcPr>
            <w:tcW w:w="1271" w:type="dxa"/>
            <w:gridSpan w:val="2"/>
            <w:vAlign w:val="center"/>
          </w:tcPr>
          <w:p w14:paraId="4B526A73" w14:textId="77777777" w:rsidR="00492186" w:rsidRDefault="00492186">
            <w:pPr>
              <w:rPr>
                <w:rFonts w:ascii="宋体" w:hAnsi="宋体" w:hint="eastAsia"/>
                <w:b/>
                <w:bCs/>
                <w:szCs w:val="21"/>
              </w:rPr>
            </w:pPr>
          </w:p>
          <w:p w14:paraId="33CA8D34" w14:textId="77777777" w:rsidR="00492186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游戏活动</w:t>
            </w:r>
          </w:p>
          <w:p w14:paraId="7C97CC0B" w14:textId="77777777" w:rsidR="00492186" w:rsidRDefault="00492186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</w:p>
        </w:tc>
        <w:tc>
          <w:tcPr>
            <w:tcW w:w="1773" w:type="dxa"/>
            <w:vAlign w:val="center"/>
          </w:tcPr>
          <w:p w14:paraId="1EAB2EB5" w14:textId="75F87271" w:rsidR="00492186" w:rsidRDefault="000D5152">
            <w:pPr>
              <w:ind w:firstLineChars="100" w:firstLine="211"/>
              <w:jc w:val="left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端午</w:t>
            </w:r>
            <w:r w:rsidR="00381CBC">
              <w:rPr>
                <w:rFonts w:ascii="宋体" w:hAnsi="宋体" w:hint="eastAsia"/>
                <w:b/>
                <w:bCs/>
                <w:szCs w:val="21"/>
              </w:rPr>
              <w:t>放假</w:t>
            </w:r>
          </w:p>
        </w:tc>
        <w:tc>
          <w:tcPr>
            <w:tcW w:w="1629" w:type="dxa"/>
            <w:vAlign w:val="center"/>
          </w:tcPr>
          <w:p w14:paraId="6F11FDAF" w14:textId="77777777" w:rsidR="00381CBC" w:rsidRDefault="00000000" w:rsidP="00381CBC">
            <w:pPr>
              <w:ind w:left="195" w:hangingChars="100" w:hanging="195"/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  <w:t>户外建构游戏</w:t>
            </w:r>
          </w:p>
          <w:p w14:paraId="2B11107A" w14:textId="28C029D8" w:rsidR="00381CBC" w:rsidRDefault="00381CBC" w:rsidP="00381CBC">
            <w:pPr>
              <w:ind w:left="210" w:hangingChars="100" w:hanging="210"/>
              <w:jc w:val="lef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难忘的幼儿园</w:t>
            </w:r>
          </w:p>
          <w:p w14:paraId="7FD17BAE" w14:textId="1709B971" w:rsidR="00492186" w:rsidRDefault="00000000" w:rsidP="00381CBC">
            <w:pPr>
              <w:ind w:firstLineChars="200" w:firstLine="420"/>
              <w:jc w:val="left"/>
              <w:rPr>
                <w:rFonts w:ascii="宋体" w:hAnsi="宋体" w:hint="eastAsia"/>
                <w:b/>
                <w:color w:val="000000" w:themeColor="text1"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（一） </w:t>
            </w:r>
          </w:p>
        </w:tc>
        <w:tc>
          <w:tcPr>
            <w:tcW w:w="1917" w:type="dxa"/>
            <w:vAlign w:val="center"/>
          </w:tcPr>
          <w:p w14:paraId="2282B275" w14:textId="77777777" w:rsidR="00492186" w:rsidRDefault="00000000">
            <w:pPr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区域游戏：</w:t>
            </w:r>
          </w:p>
          <w:p w14:paraId="0B04E9E1" w14:textId="77777777" w:rsidR="00492186" w:rsidRDefault="00000000">
            <w:pPr>
              <w:rPr>
                <w:rFonts w:ascii="宋体" w:hAnsi="宋体" w:hint="eastAsia"/>
                <w:bCs/>
                <w:szCs w:val="21"/>
              </w:rPr>
            </w:pPr>
            <w:r w:rsidRPr="00381CBC">
              <w:rPr>
                <w:rFonts w:ascii="宋体" w:hAnsi="宋体" w:hint="eastAsia"/>
                <w:bCs/>
                <w:w w:val="85"/>
                <w:kern w:val="0"/>
                <w:szCs w:val="21"/>
                <w:fitText w:val="1785" w:id="-737451520"/>
              </w:rPr>
              <w:t>美工区：我眼中的小</w:t>
            </w:r>
            <w:r w:rsidRPr="00381CBC">
              <w:rPr>
                <w:rFonts w:ascii="宋体" w:hAnsi="宋体" w:hint="eastAsia"/>
                <w:bCs/>
                <w:spacing w:val="6"/>
                <w:w w:val="85"/>
                <w:kern w:val="0"/>
                <w:szCs w:val="21"/>
                <w:fitText w:val="1785" w:id="-737451520"/>
              </w:rPr>
              <w:t>学</w:t>
            </w:r>
          </w:p>
          <w:p w14:paraId="568D1921" w14:textId="77777777" w:rsidR="00492186" w:rsidRDefault="00000000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建构区：小学校园</w:t>
            </w:r>
          </w:p>
          <w:p w14:paraId="7E09F042" w14:textId="77777777" w:rsidR="00492186" w:rsidRDefault="00000000">
            <w:pPr>
              <w:rPr>
                <w:rFonts w:ascii="宋体" w:hAnsi="宋体" w:hint="eastAsia"/>
                <w:spacing w:val="-16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表演区：小学课堂</w:t>
            </w:r>
          </w:p>
          <w:p w14:paraId="5E531C0B" w14:textId="77777777" w:rsidR="00492186" w:rsidRDefault="00000000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科探游戏：</w:t>
            </w:r>
          </w:p>
          <w:p w14:paraId="3567CCCE" w14:textId="77777777" w:rsidR="00492186" w:rsidRDefault="00000000">
            <w:pPr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弹性</w:t>
            </w:r>
          </w:p>
        </w:tc>
        <w:tc>
          <w:tcPr>
            <w:tcW w:w="1773" w:type="dxa"/>
            <w:vAlign w:val="center"/>
          </w:tcPr>
          <w:p w14:paraId="6A28C982" w14:textId="77777777" w:rsidR="00492186" w:rsidRDefault="00000000">
            <w:pPr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区域游戏：</w:t>
            </w:r>
          </w:p>
          <w:p w14:paraId="7CE39103" w14:textId="77777777" w:rsidR="009D7544" w:rsidRPr="009D7544" w:rsidRDefault="009D7544" w:rsidP="009D7544">
            <w:pPr>
              <w:rPr>
                <w:rFonts w:ascii="宋体" w:hAnsi="宋体" w:hint="eastAsia"/>
                <w:szCs w:val="21"/>
              </w:rPr>
            </w:pPr>
            <w:r w:rsidRPr="009D7544">
              <w:rPr>
                <w:rFonts w:ascii="宋体" w:hAnsi="宋体" w:hint="eastAsia"/>
                <w:w w:val="83"/>
                <w:kern w:val="0"/>
                <w:szCs w:val="21"/>
                <w:fitText w:val="1575" w:id="-736938240"/>
              </w:rPr>
              <w:t>美工区：我的新书</w:t>
            </w:r>
            <w:r w:rsidRPr="009D7544">
              <w:rPr>
                <w:rFonts w:ascii="宋体" w:hAnsi="宋体" w:hint="eastAsia"/>
                <w:spacing w:val="4"/>
                <w:w w:val="83"/>
                <w:kern w:val="0"/>
                <w:szCs w:val="21"/>
                <w:fitText w:val="1575" w:id="-736938240"/>
              </w:rPr>
              <w:t>包</w:t>
            </w:r>
          </w:p>
          <w:p w14:paraId="413F27EF" w14:textId="77777777" w:rsidR="009D7544" w:rsidRPr="009D7544" w:rsidRDefault="009D7544" w:rsidP="009D7544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3"/>
                <w:w w:val="93"/>
                <w:kern w:val="0"/>
                <w:szCs w:val="21"/>
                <w:fitText w:val="1575" w:id="-736937984"/>
              </w:rPr>
              <w:t>益智区：小小侦</w:t>
            </w:r>
            <w:r>
              <w:rPr>
                <w:rFonts w:ascii="宋体" w:hAnsi="宋体" w:hint="eastAsia"/>
                <w:spacing w:val="-9"/>
                <w:w w:val="93"/>
                <w:kern w:val="0"/>
                <w:szCs w:val="21"/>
                <w:fitText w:val="1575" w:id="-736937984"/>
              </w:rPr>
              <w:t>探</w:t>
            </w:r>
          </w:p>
          <w:p w14:paraId="3AE89EDF" w14:textId="77777777" w:rsidR="009D7544" w:rsidRDefault="009D7544" w:rsidP="009D7544">
            <w:pPr>
              <w:rPr>
                <w:rFonts w:ascii="宋体" w:hAnsi="宋体" w:hint="eastAsia"/>
                <w:szCs w:val="21"/>
              </w:rPr>
            </w:pPr>
            <w:r w:rsidRPr="009D7544">
              <w:rPr>
                <w:rFonts w:ascii="宋体" w:hAnsi="宋体" w:hint="eastAsia"/>
                <w:w w:val="83"/>
                <w:kern w:val="0"/>
                <w:szCs w:val="21"/>
                <w:fitText w:val="1575" w:id="-736937983"/>
              </w:rPr>
              <w:t>表演区：我是小学</w:t>
            </w:r>
            <w:r w:rsidRPr="009D7544">
              <w:rPr>
                <w:rFonts w:ascii="宋体" w:hAnsi="宋体" w:hint="eastAsia"/>
                <w:spacing w:val="4"/>
                <w:w w:val="83"/>
                <w:kern w:val="0"/>
                <w:szCs w:val="21"/>
                <w:fitText w:val="1575" w:id="-736937983"/>
              </w:rPr>
              <w:t>生</w:t>
            </w:r>
          </w:p>
          <w:p w14:paraId="01BE30F6" w14:textId="32DBF23B" w:rsidR="00492186" w:rsidRDefault="00000000" w:rsidP="009D7544">
            <w:pPr>
              <w:rPr>
                <w:rFonts w:ascii="宋体" w:hAnsi="宋体" w:cs="宋体" w:hint="eastAsia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体育游戏：</w:t>
            </w:r>
          </w:p>
          <w:p w14:paraId="7868F41A" w14:textId="77777777" w:rsidR="00492186" w:rsidRDefault="00000000">
            <w:pPr>
              <w:ind w:firstLineChars="200" w:firstLine="42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好玩的梯子</w:t>
            </w:r>
          </w:p>
        </w:tc>
        <w:tc>
          <w:tcPr>
            <w:tcW w:w="1777" w:type="dxa"/>
            <w:vAlign w:val="center"/>
          </w:tcPr>
          <w:p w14:paraId="6D698620" w14:textId="77777777" w:rsidR="00492186" w:rsidRDefault="00000000">
            <w:pPr>
              <w:rPr>
                <w:rFonts w:ascii="宋体" w:hAnsi="宋体" w:cs="宋体" w:hint="eastAsia"/>
                <w:b/>
                <w:spacing w:val="-11"/>
                <w:szCs w:val="21"/>
              </w:rPr>
            </w:pPr>
            <w:r>
              <w:rPr>
                <w:rFonts w:ascii="宋体" w:hAnsi="宋体" w:cs="宋体" w:hint="eastAsia"/>
                <w:b/>
                <w:spacing w:val="-11"/>
                <w:szCs w:val="21"/>
              </w:rPr>
              <w:t>户外自主性游戏：</w:t>
            </w:r>
          </w:p>
          <w:p w14:paraId="044B7423" w14:textId="77777777" w:rsidR="00492186" w:rsidRDefault="00000000">
            <w:pPr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运动区：骑小车</w:t>
            </w:r>
          </w:p>
          <w:p w14:paraId="5DB31597" w14:textId="77777777" w:rsidR="00492186" w:rsidRDefault="00000000">
            <w:pPr>
              <w:jc w:val="left"/>
              <w:rPr>
                <w:rFonts w:ascii="宋体" w:hAnsi="宋体" w:hint="eastAsia"/>
                <w:bCs/>
                <w:spacing w:val="-8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挖沙区：寻宝藏</w:t>
            </w:r>
          </w:p>
          <w:p w14:paraId="3A502882" w14:textId="77777777" w:rsidR="00492186" w:rsidRDefault="00000000">
            <w:pPr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pacing w:val="-8"/>
                <w:szCs w:val="21"/>
              </w:rPr>
              <w:t>表演区：唱唱跳跳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创造性游戏：</w:t>
            </w:r>
          </w:p>
          <w:p w14:paraId="302ED739" w14:textId="77777777" w:rsidR="00492186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建构游戏：</w:t>
            </w:r>
          </w:p>
          <w:p w14:paraId="100370F0" w14:textId="77777777" w:rsidR="00492186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我心中的小学（一）</w:t>
            </w:r>
          </w:p>
        </w:tc>
      </w:tr>
      <w:tr w:rsidR="00492186" w14:paraId="668276C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49"/>
        </w:trPr>
        <w:tc>
          <w:tcPr>
            <w:tcW w:w="1271" w:type="dxa"/>
            <w:gridSpan w:val="2"/>
            <w:vAlign w:val="center"/>
          </w:tcPr>
          <w:p w14:paraId="638F651D" w14:textId="77777777" w:rsidR="00492186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0F2701F3" w14:textId="77777777" w:rsidR="00492186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:rsidR="00492186" w14:paraId="094F7BA5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644"/>
        </w:trPr>
        <w:tc>
          <w:tcPr>
            <w:tcW w:w="1271" w:type="dxa"/>
            <w:gridSpan w:val="2"/>
            <w:vAlign w:val="center"/>
          </w:tcPr>
          <w:p w14:paraId="3613B6A4" w14:textId="77777777" w:rsidR="00492186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5"/>
            <w:tcBorders>
              <w:top w:val="nil"/>
            </w:tcBorders>
            <w:vAlign w:val="center"/>
          </w:tcPr>
          <w:p w14:paraId="2D527F35" w14:textId="77777777" w:rsidR="00492186" w:rsidRDefault="00000000">
            <w:pPr>
              <w:widowControl/>
              <w:jc w:val="left"/>
              <w:rPr>
                <w:rFonts w:ascii="宋体" w:hAnsi="宋体" w:hint="eastAsia"/>
                <w:color w:val="FF0000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园内资源：活动室创设一个“向往角”引导幼儿运用多种材料表现小学校园。</w:t>
            </w:r>
          </w:p>
          <w:p w14:paraId="50E6CE9F" w14:textId="77777777" w:rsidR="00492186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家长资源：利用假期带幼儿参观家附近的小学，了解学校的环境和各种设施。</w:t>
            </w:r>
          </w:p>
          <w:p w14:paraId="419196B5" w14:textId="5D4C7197" w:rsidR="00492186" w:rsidRDefault="00000000">
            <w:pPr>
              <w:widowControl/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 w:rsidR="00381CBC">
              <w:rPr>
                <w:rFonts w:ascii="宋体" w:hAnsi="宋体" w:hint="eastAsia"/>
                <w:szCs w:val="21"/>
              </w:rPr>
              <w:t>班级环境创设：</w:t>
            </w:r>
            <w:r>
              <w:rPr>
                <w:rFonts w:ascii="宋体" w:hAnsi="宋体" w:hint="eastAsia"/>
                <w:szCs w:val="21"/>
              </w:rPr>
              <w:t>创设主题墙，创设“问题树”，幼儿用绘画的形式表现自己想了解的有关小学的问题。将墙面分成左右两栏，以不同颜色的纸代表幼儿园和小学，幼儿可将观察到的差异画下来，对比地贴在左右两栏。</w:t>
            </w:r>
          </w:p>
        </w:tc>
      </w:tr>
      <w:tr w:rsidR="00492186" w14:paraId="184087B8" w14:textId="77777777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29"/>
        </w:trPr>
        <w:tc>
          <w:tcPr>
            <w:tcW w:w="1271" w:type="dxa"/>
            <w:gridSpan w:val="2"/>
            <w:vAlign w:val="center"/>
          </w:tcPr>
          <w:p w14:paraId="49470CE8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5"/>
            <w:tcBorders>
              <w:top w:val="nil"/>
              <w:bottom w:val="nil"/>
            </w:tcBorders>
            <w:vAlign w:val="center"/>
          </w:tcPr>
          <w:p w14:paraId="45C70150" w14:textId="77777777" w:rsidR="00492186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引导幼儿注意个人卫生，要勤洗手、勤洗澡、勤换衣袜。</w:t>
            </w:r>
          </w:p>
          <w:p w14:paraId="7E8A3C84" w14:textId="77777777" w:rsidR="00492186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2.提醒幼儿多喝水。</w:t>
            </w:r>
          </w:p>
        </w:tc>
      </w:tr>
      <w:tr w:rsidR="00492186" w14:paraId="78AA044D" w14:textId="77777777" w:rsidTr="00381CB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4"/>
        </w:trPr>
        <w:tc>
          <w:tcPr>
            <w:tcW w:w="1271" w:type="dxa"/>
            <w:gridSpan w:val="2"/>
            <w:vAlign w:val="center"/>
          </w:tcPr>
          <w:p w14:paraId="7EA369BE" w14:textId="77777777" w:rsidR="0049218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5"/>
            <w:vAlign w:val="center"/>
          </w:tcPr>
          <w:p w14:paraId="5E1C9E4D" w14:textId="77777777" w:rsidR="00492186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.有意识地布置孩子做一些力所能及的事，例如：饭前发筷子、到商店购买小商品、洗澡前准备好自己的物品、整理自己的图书和玩具等，以培养孩子的任务意识。</w:t>
            </w:r>
          </w:p>
          <w:p w14:paraId="0AF1C89E" w14:textId="77777777" w:rsidR="00492186" w:rsidRDefault="00000000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提醒家长要培养孩子入学所需的生活和学习习惯。</w:t>
            </w:r>
          </w:p>
        </w:tc>
      </w:tr>
    </w:tbl>
    <w:p w14:paraId="2D73F2F0" w14:textId="6B4BD076" w:rsidR="00492186" w:rsidRDefault="00000000">
      <w:pPr>
        <w:ind w:leftChars="-400" w:left="-84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>班级老师：</w:t>
      </w:r>
      <w:r w:rsidR="00381CBC">
        <w:rPr>
          <w:rFonts w:hint="eastAsia"/>
          <w:sz w:val="24"/>
        </w:rPr>
        <w:t>蒋莹</w:t>
      </w:r>
      <w:r w:rsidR="00381CBC">
        <w:rPr>
          <w:rFonts w:hint="eastAsia"/>
          <w:sz w:val="24"/>
        </w:rPr>
        <w:t xml:space="preserve"> </w:t>
      </w:r>
      <w:r w:rsidR="00381CBC">
        <w:rPr>
          <w:rFonts w:hint="eastAsia"/>
          <w:sz w:val="24"/>
        </w:rPr>
        <w:t>周瑶</w:t>
      </w:r>
      <w:r w:rsidR="00381CBC">
        <w:rPr>
          <w:rFonts w:hint="eastAsia"/>
          <w:sz w:val="24"/>
        </w:rPr>
        <w:t xml:space="preserve"> </w:t>
      </w:r>
      <w:r w:rsidR="00381CBC">
        <w:rPr>
          <w:rFonts w:hint="eastAsia"/>
          <w:sz w:val="24"/>
        </w:rPr>
        <w:t>李荷妹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 xml:space="preserve">  </w:t>
      </w:r>
      <w:r>
        <w:rPr>
          <w:rFonts w:asciiTheme="minorEastAsia" w:eastAsiaTheme="minorEastAsia" w:hAnsiTheme="minorEastAsia"/>
          <w:sz w:val="24"/>
        </w:rPr>
        <w:t xml:space="preserve">  </w:t>
      </w:r>
      <w:r>
        <w:rPr>
          <w:sz w:val="24"/>
        </w:rPr>
        <w:t xml:space="preserve"> </w:t>
      </w:r>
      <w:r>
        <w:rPr>
          <w:rFonts w:asciiTheme="minorEastAsia" w:eastAsiaTheme="minorEastAsia" w:hAnsiTheme="minorEastAsia"/>
          <w:sz w:val="24"/>
        </w:rPr>
        <w:t xml:space="preserve"> </w:t>
      </w:r>
      <w:r>
        <w:rPr>
          <w:rFonts w:asciiTheme="minorEastAsia" w:eastAsiaTheme="minorEastAsia" w:hAnsiTheme="minorEastAsia" w:hint="eastAsia"/>
          <w:sz w:val="24"/>
        </w:rPr>
        <w:t>第十</w:t>
      </w:r>
      <w:r w:rsidR="00381CBC">
        <w:rPr>
          <w:rFonts w:asciiTheme="minorEastAsia" w:eastAsiaTheme="minorEastAsia" w:hAnsiTheme="minorEastAsia" w:hint="eastAsia"/>
          <w:sz w:val="24"/>
        </w:rPr>
        <w:t>七</w:t>
      </w:r>
      <w:r>
        <w:rPr>
          <w:rFonts w:asciiTheme="minorEastAsia" w:eastAsiaTheme="minorEastAsia" w:hAnsiTheme="minorEastAsia" w:hint="eastAsia"/>
          <w:sz w:val="24"/>
        </w:rPr>
        <w:t xml:space="preserve">周   </w:t>
      </w:r>
      <w:r>
        <w:rPr>
          <w:rFonts w:asciiTheme="minorEastAsia" w:eastAsiaTheme="minorEastAsia" w:hAnsiTheme="minor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20</w:t>
      </w:r>
      <w:r>
        <w:rPr>
          <w:rFonts w:asciiTheme="minorEastAsia" w:eastAsiaTheme="minorEastAsia" w:hAnsiTheme="minorEastAsia"/>
          <w:sz w:val="24"/>
        </w:rPr>
        <w:t>2</w:t>
      </w:r>
      <w:r w:rsidR="00381CBC">
        <w:rPr>
          <w:rFonts w:asciiTheme="minorEastAsia" w:eastAsiaTheme="minorEastAsia" w:hAnsiTheme="minorEastAsia" w:hint="eastAsia"/>
          <w:sz w:val="24"/>
        </w:rPr>
        <w:t>5</w:t>
      </w:r>
      <w:r>
        <w:rPr>
          <w:rFonts w:asciiTheme="minorEastAsia" w:eastAsiaTheme="minorEastAsia" w:hAnsiTheme="minorEastAsia" w:hint="eastAsia"/>
          <w:sz w:val="24"/>
        </w:rPr>
        <w:t>年6月3日——6月7日</w:t>
      </w:r>
    </w:p>
    <w:sectPr w:rsidR="00492186">
      <w:headerReference w:type="default" r:id="rId7"/>
      <w:footerReference w:type="default" r:id="rId8"/>
      <w:pgSz w:w="11906" w:h="16838"/>
      <w:pgMar w:top="1440" w:right="907" w:bottom="1440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E1E18" w14:textId="77777777" w:rsidR="00C21F23" w:rsidRDefault="00C21F23">
      <w:r>
        <w:separator/>
      </w:r>
    </w:p>
  </w:endnote>
  <w:endnote w:type="continuationSeparator" w:id="0">
    <w:p w14:paraId="5D6F07F9" w14:textId="77777777" w:rsidR="00C21F23" w:rsidRDefault="00C2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2D34" w14:textId="77777777" w:rsidR="00492186" w:rsidRDefault="00000000">
    <w:pPr>
      <w:pStyle w:val="a7"/>
      <w:jc w:val="right"/>
    </w:pPr>
    <w:r>
      <w:rPr>
        <w:noProof/>
      </w:rPr>
      <w:drawing>
        <wp:inline distT="0" distB="0" distL="0" distR="0" wp14:anchorId="10287940" wp14:editId="7BC045B7">
          <wp:extent cx="1376045" cy="413385"/>
          <wp:effectExtent l="0" t="0" r="14605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60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9A2DB" w14:textId="77777777" w:rsidR="00C21F23" w:rsidRDefault="00C21F23">
      <w:r>
        <w:separator/>
      </w:r>
    </w:p>
  </w:footnote>
  <w:footnote w:type="continuationSeparator" w:id="0">
    <w:p w14:paraId="62E9C6F1" w14:textId="77777777" w:rsidR="00C21F23" w:rsidRDefault="00C21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BD78D" w14:textId="77777777" w:rsidR="00492186" w:rsidRDefault="00000000">
    <w:pPr>
      <w:pStyle w:val="a9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4A2397"/>
    <w:multiLevelType w:val="singleLevel"/>
    <w:tmpl w:val="214A2397"/>
    <w:lvl w:ilvl="0">
      <w:start w:val="1"/>
      <w:numFmt w:val="decimal"/>
      <w:suff w:val="space"/>
      <w:lvlText w:val="%1."/>
      <w:lvlJc w:val="left"/>
    </w:lvl>
  </w:abstractNum>
  <w:num w:numId="1" w16cid:durableId="95783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7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dmMWU2OTk2MGIxYjE2NDVkYzU4MTcyNzdhZWZlMDAifQ=="/>
  </w:docVars>
  <w:rsids>
    <w:rsidRoot w:val="007D057B"/>
    <w:rsid w:val="000443E9"/>
    <w:rsid w:val="0007565A"/>
    <w:rsid w:val="000A5B38"/>
    <w:rsid w:val="000B39D2"/>
    <w:rsid w:val="000D5152"/>
    <w:rsid w:val="00160266"/>
    <w:rsid w:val="00186727"/>
    <w:rsid w:val="0025199A"/>
    <w:rsid w:val="00270186"/>
    <w:rsid w:val="00357011"/>
    <w:rsid w:val="00381CBC"/>
    <w:rsid w:val="003A7936"/>
    <w:rsid w:val="003E1E90"/>
    <w:rsid w:val="00405269"/>
    <w:rsid w:val="00416693"/>
    <w:rsid w:val="00492186"/>
    <w:rsid w:val="004F636D"/>
    <w:rsid w:val="0057337E"/>
    <w:rsid w:val="00591A10"/>
    <w:rsid w:val="00593BCC"/>
    <w:rsid w:val="00615D66"/>
    <w:rsid w:val="00635408"/>
    <w:rsid w:val="0066006A"/>
    <w:rsid w:val="00694B2C"/>
    <w:rsid w:val="006955A4"/>
    <w:rsid w:val="006F7849"/>
    <w:rsid w:val="007D057B"/>
    <w:rsid w:val="007D78DC"/>
    <w:rsid w:val="007E0376"/>
    <w:rsid w:val="0084003B"/>
    <w:rsid w:val="0092550C"/>
    <w:rsid w:val="0094446F"/>
    <w:rsid w:val="0094728A"/>
    <w:rsid w:val="009A7030"/>
    <w:rsid w:val="009D7544"/>
    <w:rsid w:val="009F1BF1"/>
    <w:rsid w:val="00A152B6"/>
    <w:rsid w:val="00A36E44"/>
    <w:rsid w:val="00A81B5B"/>
    <w:rsid w:val="00A91A65"/>
    <w:rsid w:val="00B57091"/>
    <w:rsid w:val="00B95276"/>
    <w:rsid w:val="00C21F23"/>
    <w:rsid w:val="00D87B05"/>
    <w:rsid w:val="00D93CC1"/>
    <w:rsid w:val="00DE6A2B"/>
    <w:rsid w:val="00F05B3A"/>
    <w:rsid w:val="00F832EE"/>
    <w:rsid w:val="00FA25F8"/>
    <w:rsid w:val="00FD62AE"/>
    <w:rsid w:val="08996DCB"/>
    <w:rsid w:val="0B03082A"/>
    <w:rsid w:val="361C730F"/>
    <w:rsid w:val="3F224917"/>
    <w:rsid w:val="4B735E50"/>
    <w:rsid w:val="4D255B48"/>
    <w:rsid w:val="52425065"/>
    <w:rsid w:val="545230D1"/>
    <w:rsid w:val="5552414C"/>
    <w:rsid w:val="59F70726"/>
    <w:rsid w:val="5BFB00CD"/>
    <w:rsid w:val="620D32E9"/>
    <w:rsid w:val="64694AC3"/>
    <w:rsid w:val="658345F2"/>
    <w:rsid w:val="69B903F0"/>
    <w:rsid w:val="6B131038"/>
    <w:rsid w:val="6E796B55"/>
    <w:rsid w:val="714C723C"/>
    <w:rsid w:val="72205601"/>
    <w:rsid w:val="72DD3033"/>
    <w:rsid w:val="73C24BE1"/>
    <w:rsid w:val="77E110B5"/>
    <w:rsid w:val="780F6F82"/>
    <w:rsid w:val="784E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99FF52"/>
  <w15:docId w15:val="{4F605DE5-BB6A-47DC-BA62-5C6CC811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autoRedefine/>
    <w:qFormat/>
    <w:pPr>
      <w:ind w:firstLineChars="200" w:firstLine="480"/>
    </w:pPr>
    <w:rPr>
      <w:rFonts w:ascii="Calibri" w:hAnsi="Calibri"/>
      <w:sz w:val="24"/>
    </w:r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正文文本缩进 字符"/>
    <w:basedOn w:val="a0"/>
    <w:link w:val="a3"/>
    <w:autoRedefine/>
    <w:qFormat/>
    <w:rPr>
      <w:rFonts w:ascii="Calibri" w:eastAsia="宋体" w:hAnsi="Calibri" w:cs="Times New Roman"/>
      <w:sz w:val="24"/>
      <w:szCs w:val="24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user</cp:lastModifiedBy>
  <cp:revision>5</cp:revision>
  <dcterms:created xsi:type="dcterms:W3CDTF">2025-04-01T05:45:00Z</dcterms:created>
  <dcterms:modified xsi:type="dcterms:W3CDTF">2025-05-28T04:16:00Z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E989E23C38984A4F9BE33B8DEF7DC6B5_13</vt:lpwstr>
  </property>
</Properties>
</file>