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BC6E5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职称评审述职报告</w:t>
      </w:r>
    </w:p>
    <w:p w14:paraId="2B511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尊敬的各位领导，各位老师，大家好，因本人参加高级职称评选，特向大家述职如下：</w:t>
      </w:r>
    </w:p>
    <w:p w14:paraId="5C02BC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教育管理工作方面。从教以来担任班主任工作19年，其中现职以来15年；担任中层干部3年，副校长1年。任现职以来于2014、2017、2019、2021、2023获区“嘉奖”。每年所带班主任都被评为校“先进班级”获“文明班级”；2014、2024两次获评市先进班集体，一次区红旗团支部。</w:t>
      </w:r>
      <w:r>
        <w:rPr>
          <w:rFonts w:hint="eastAsia"/>
          <w:sz w:val="28"/>
          <w:szCs w:val="28"/>
          <w:lang w:val="en-US" w:eastAsia="zh-CN"/>
        </w:rPr>
        <w:t>2018年获评武进区优秀班主任，2019年获评武进区名班主任，2020年获评常州市优秀班主任，2022年获评常州市师德标兵。</w:t>
      </w:r>
    </w:p>
    <w:p w14:paraId="20A311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教学工作方面。任职以来教学满工作量。担任6次循环教学，六次毕业班教学。每学期都开设校公开课，开设省评优课1次，市区级评优课7次，获区评优课一等奖1次。</w:t>
      </w:r>
    </w:p>
    <w:p w14:paraId="4A6B7C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教科研工作方面。主持区级课题并顺利结题，参与市级课题研究，获武进区教科研成果评比一等奖。在省级期刊发表论文5篇。</w:t>
      </w:r>
    </w:p>
    <w:p w14:paraId="2D9018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指导徐柳、周家盛、盛迪老师获市区级表彰，校级表彰多次。</w:t>
      </w:r>
    </w:p>
    <w:p w14:paraId="76387B7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认真完成继续教育培训，满足培训学时要求。</w:t>
      </w:r>
    </w:p>
    <w:p w14:paraId="01DABE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  <w:lang w:val="en-US" w:eastAsia="zh-CN"/>
        </w:rPr>
      </w:pPr>
    </w:p>
    <w:p w14:paraId="261E506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述职人：马骏</w:t>
      </w:r>
    </w:p>
    <w:p w14:paraId="1036475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2024年7月1日星期一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2022C"/>
    <w:multiLevelType w:val="singleLevel"/>
    <w:tmpl w:val="395202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1NDMxNzY3YTA5YjE4N2Q1ZGYwYTYzNzAyY2EyOGEifQ=="/>
  </w:docVars>
  <w:rsids>
    <w:rsidRoot w:val="769A1656"/>
    <w:rsid w:val="769A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2024-07-01T08:10:00Z</dcterms:created>
  <dc:creator>马骏</dc:creator>
  <cp:lastModifiedBy>马骏</cp:lastModifiedBy>
  <dcterms:modified xsi:type="dcterms:W3CDTF">2024-07-01T08:28:00Z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40140B53552141F8B23C3ED48930F75E_11</vt:lpwstr>
  </property>
</Properties>
</file>