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jc w:val="center"/>
        <w:rPr>
          <w:rFonts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述职报告</w:t>
      </w:r>
    </w:p>
    <w:p>
      <w:pPr>
        <w:spacing w:line="340" w:lineRule="exac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我叫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邹盛鸣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，20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年8月参加工作，20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进入我校参加工作。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现把任职以来工作总结如下：</w:t>
      </w:r>
    </w:p>
    <w:p>
      <w:pPr>
        <w:spacing w:line="340" w:lineRule="exact"/>
        <w:rPr>
          <w:rFonts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　　一、思想认识</w:t>
      </w:r>
    </w:p>
    <w:p>
      <w:pPr>
        <w:spacing w:line="340" w:lineRule="exac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我坚信共产主义事业，热爱党，热爱人民，坚决拥护中国共产党的领导，坚持四项基本原则，坚持改革开放，坚持以邓小平理论、“三个代表”、“科学发展观”这些重要思想为准则，坚决拥护党的方针政策。作为一名教师，我严格要求自己，我深知要教育好学生，教师必须先正己身，时时做到教书育人、言传身教、为人师表。通过政治思想、学识水平、教育教学能力等方面的不断提高来塑造自己的行为。使自己在教育行业中不断成长，为社会培养出优秀的人才，打下坚实的基础。</w:t>
      </w:r>
    </w:p>
    <w:p>
      <w:pPr>
        <w:spacing w:line="340" w:lineRule="exac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二、教育、教学工作</w:t>
      </w:r>
    </w:p>
    <w:p>
      <w:pPr>
        <w:spacing w:line="340" w:lineRule="exact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年以来，我</w:t>
      </w:r>
      <w:r>
        <w:rPr>
          <w:rFonts w:hint="eastAsia"/>
          <w:kern w:val="0"/>
          <w:sz w:val="24"/>
          <w:szCs w:val="24"/>
        </w:rPr>
        <w:t>担任</w:t>
      </w:r>
      <w:r>
        <w:rPr>
          <w:rFonts w:hint="eastAsia"/>
          <w:kern w:val="0"/>
          <w:sz w:val="24"/>
          <w:szCs w:val="24"/>
          <w:lang w:val="en-US" w:eastAsia="zh-CN"/>
        </w:rPr>
        <w:t>过学生社团、学科竞赛</w:t>
      </w:r>
      <w:r>
        <w:rPr>
          <w:rFonts w:hint="eastAsia"/>
          <w:kern w:val="0"/>
          <w:sz w:val="24"/>
          <w:szCs w:val="24"/>
        </w:rPr>
        <w:t>指导教师</w:t>
      </w:r>
      <w:r>
        <w:rPr>
          <w:rFonts w:hint="eastAsia"/>
          <w:kern w:val="0"/>
          <w:sz w:val="24"/>
          <w:szCs w:val="24"/>
          <w:lang w:val="en-US" w:eastAsia="zh-CN"/>
        </w:rPr>
        <w:t>等职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，。在教学工作方面，优化教学方法，按常规做好课前、课中、课后的各项工作，认真钻研教材，课堂教学真正体现“教师为主导，学生为主体”的教学思想。</w:t>
      </w:r>
    </w:p>
    <w:p>
      <w:pPr>
        <w:spacing w:line="340" w:lineRule="exact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在我校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任教以来，一直担任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地理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学科的教学工作，从教以来有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次高中循环教学，担任毕业班教学工作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年。工作中能积极参加教学研讨，按学校要求定期开设校级公开课，并于20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2021、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学年等多次开设区级公开课或校际公开课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并在2023年有过市级讲座一次。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能以先进的教育教学理论为指导,结合实际不断提升教学水平，所带班级教学成绩优秀，受到师生的一致好评。我于20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23年，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辅导的学生在参加“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地球小博士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学科竞赛，获得不错的名次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spacing w:line="340" w:lineRule="exact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对于地理教学，我始终坚持兴趣与能力相结合的教学理念。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不仅是要传授给学生知识和技能，而且要培养他们善于观察，勤于思考，勇于探索的精神，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将课堂教学与生活实际相结合，让学生更好的理解地理知识，促进学生的成长，帮助学生有效的提升成绩，并且开拓更广阔的地理视野，帮助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他们真正学会生活、感悟生活。</w:t>
      </w:r>
    </w:p>
    <w:p>
      <w:pPr>
        <w:spacing w:line="340" w:lineRule="exact"/>
        <w:ind w:firstLine="482" w:firstLineChars="200"/>
        <w:rPr>
          <w:rFonts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三、教科研工作</w:t>
      </w:r>
    </w:p>
    <w:p>
      <w:pPr>
        <w:spacing w:line="340" w:lineRule="exact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我积极参与听课、评课，虚心向有经验的老师学习先进的教学方法，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以地理组为师，不断汲取营养，完善自身的工作能力。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几年来，我积极参加各种教师培训,抓住每次出去学习的机会，认真观看、思考、做记录，然后回来认真整理。更重要的是得到前辈们的批评与指导，他们的长处，他们多年的经验，给了我很大的帮助，让我慢慢的成长!</w:t>
      </w:r>
    </w:p>
    <w:p>
      <w:pPr>
        <w:spacing w:line="340" w:lineRule="exact"/>
        <w:ind w:firstLine="480" w:firstLineChars="200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2020年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以来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，积极撰写论文，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在市区论文评比中获奖，同时一些论文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新课程教学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》等省级期刊发表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spacing w:line="400" w:lineRule="exact"/>
        <w:ind w:firstLine="482" w:firstLineChars="200"/>
        <w:jc w:val="lef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综上，符合申报</w:t>
      </w:r>
      <w:r>
        <w:rPr>
          <w:rFonts w:hint="eastAsia" w:ascii="宋体" w:hAnsi="宋体"/>
          <w:b/>
          <w:bCs/>
          <w:sz w:val="24"/>
          <w:lang w:eastAsia="zh-CN"/>
        </w:rPr>
        <w:t>一</w:t>
      </w:r>
      <w:bookmarkStart w:id="0" w:name="_GoBack"/>
      <w:bookmarkEnd w:id="0"/>
      <w:r>
        <w:rPr>
          <w:rFonts w:hint="eastAsia" w:ascii="宋体" w:hAnsi="宋体"/>
          <w:b/>
          <w:bCs/>
          <w:sz w:val="24"/>
        </w:rPr>
        <w:t>级教师的条件。</w:t>
      </w:r>
    </w:p>
    <w:p>
      <w:pPr>
        <w:spacing w:line="400" w:lineRule="exact"/>
        <w:ind w:firstLine="480" w:firstLineChars="20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="宋体" w:hAnsi="宋体"/>
          <w:sz w:val="24"/>
        </w:rPr>
        <w:t xml:space="preserve">                                              </w:t>
      </w:r>
    </w:p>
    <w:p>
      <w:pPr>
        <w:spacing w:line="340" w:lineRule="exact"/>
        <w:ind w:firstLine="640"/>
        <w:jc w:val="center"/>
        <w:rPr>
          <w:rFonts w:hint="eastAsia" w:eastAsia="宋体" w:asciiTheme="minorEastAsia" w:hAnsi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 </w:t>
      </w:r>
      <w:r>
        <w:rPr>
          <w:rFonts w:hint="eastAsia" w:ascii="宋体" w:hAnsi="宋体"/>
          <w:b/>
          <w:bCs/>
          <w:sz w:val="24"/>
        </w:rPr>
        <w:t>申报人：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邹盛鸣</w:t>
      </w:r>
    </w:p>
    <w:p>
      <w:pPr>
        <w:spacing w:line="340" w:lineRule="exac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</w:t>
      </w:r>
    </w:p>
    <w:p>
      <w:pPr>
        <w:spacing w:line="340" w:lineRule="exac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</w:t>
      </w:r>
    </w:p>
    <w:sectPr>
      <w:pgSz w:w="11906" w:h="16838"/>
      <w:pgMar w:top="1157" w:right="1179" w:bottom="1157" w:left="117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uiPriority w:val="0"/>
    <w:rPr>
      <w:rFonts w:eastAsia="宋体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1504</Words>
  <Characters>1559</Characters>
  <Lines>1</Lines>
  <Paragraphs>3</Paragraphs>
  <TotalTime>0</TotalTime>
  <ScaleCrop>false</ScaleCrop>
  <LinksUpToDate>false</LinksUpToDate>
  <CharactersWithSpaces>1678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2015-12-21T16:03:00Z</dcterms:created>
  <dc:creator>yu</dc:creator>
  <cp:lastModifiedBy>iPhone</cp:lastModifiedBy>
  <dcterms:modified xsi:type="dcterms:W3CDTF">2024-06-30T14:09:15Z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2052-12.14.0</vt:lpwstr>
  </property>
  <property fmtid="{D5CDD505-2E9C-101B-9397-08002B2CF9AE}" pid="3" name="ICV">
    <vt:lpwstr>F84451CC3BC9472DB8F245A5736FD402_13</vt:lpwstr>
  </property>
</Properties>
</file>