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黑体" w:hAnsi="黑体" w:eastAsia="黑体"/>
          <w:sz w:val="28"/>
          <w:szCs w:val="28"/>
        </w:rPr>
        <w:t xml:space="preserve">  </w:t>
      </w:r>
      <w:r>
        <w:rPr>
          <w:rFonts w:hint="eastAsia" w:ascii="黑体" w:hAnsi="黑体" w:eastAsia="黑体"/>
          <w:sz w:val="28"/>
          <w:szCs w:val="28"/>
          <w:lang w:val="en-US" w:eastAsia="zh-Hans"/>
        </w:rPr>
        <w:t>市</w:t>
      </w:r>
      <w:r>
        <w:rPr>
          <w:rFonts w:hint="eastAsia" w:ascii="黑体" w:hAnsi="黑体" w:eastAsia="黑体"/>
          <w:sz w:val="28"/>
          <w:szCs w:val="28"/>
        </w:rPr>
        <w:t>级课题《</w:t>
      </w:r>
      <w:r>
        <w:rPr>
          <w:rFonts w:hint="eastAsia" w:ascii="黑体" w:hAnsi="黑体" w:eastAsia="黑体"/>
          <w:sz w:val="28"/>
          <w:szCs w:val="28"/>
          <w:lang w:val="en-US" w:eastAsia="zh-Hans"/>
        </w:rPr>
        <w:t>小学生课堂消极行为与矫正策略研究</w:t>
      </w:r>
      <w:r>
        <w:rPr>
          <w:rFonts w:hint="eastAsia" w:ascii="黑体" w:hAnsi="黑体" w:eastAsia="黑体"/>
          <w:sz w:val="28"/>
          <w:szCs w:val="28"/>
        </w:rPr>
        <w:t>》</w:t>
      </w:r>
    </w:p>
    <w:tbl>
      <w:tblPr>
        <w:tblStyle w:val="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60"/>
        <w:gridCol w:w="1620"/>
        <w:gridCol w:w="1663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学习人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潘霖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摘录来源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Hans"/>
              </w:rPr>
            </w:pPr>
            <w:r>
              <w:rPr>
                <w:rFonts w:hint="eastAsia"/>
                <w:lang w:eastAsia="zh-Hans"/>
              </w:rPr>
              <w:t>《</w:t>
            </w:r>
            <w:r>
              <w:rPr>
                <w:rFonts w:hint="eastAsia"/>
                <w:lang w:val="en-US" w:eastAsia="zh-Hans"/>
              </w:rPr>
              <w:t>课堂观察</w:t>
            </w:r>
            <w:r>
              <w:rPr>
                <w:rFonts w:hint="default"/>
                <w:lang w:eastAsia="zh-Hans"/>
              </w:rPr>
              <w:t xml:space="preserve"> </w:t>
            </w:r>
            <w:r>
              <w:rPr>
                <w:rFonts w:hint="eastAsia"/>
                <w:lang w:val="en-US" w:eastAsia="zh-Hans"/>
              </w:rPr>
              <w:t>走向专业的听评课》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</w:rPr>
              <w:t>学习时间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default"/>
              </w:rPr>
              <w:t>4</w:t>
            </w:r>
            <w:r>
              <w:t>.</w:t>
            </w:r>
            <w:r>
              <w:rPr>
                <w:rFonts w:hint="defaul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00" w:hRule="atLeast"/>
        </w:trPr>
        <w:tc>
          <w:tcPr>
            <w:tcW w:w="8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那么，到底什么是课堂观察呢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Hans"/>
              </w:rPr>
              <w:t>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课堂观察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顾名思义，就是通过观察对课堂的运行状况进行记录、分析和研究，并在此基础上谋求学生课堂学习的改善、促进教师发展的专业活动。作为专业活动的观察与一般的观察活动相比，它要求观察者带着明确的目的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凭借自身感官及有关辅助工具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观察表、录音录像设备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，直接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或间接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从课堂上收集资料，并依据资料做相应的分析、研究。它是教师日常专业生活必不可少的组成部分，是教师专业学习的重要内容。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课堂观察是一种行为系统。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它由明确观察目的、选择观察对象、确定观察行为、记录观察情况、处理观察数据、呈现观察结果等一系列不同阶段的不同行为构成。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课堂观察是一种研究方法。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它将研究问题具体化为观察点，将课堂中连续性事件拆解为一个个时间单元，将课堂中复杂性情境拆解为一个个空间单元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透过观察点对一个个单元进行定格、扫描，搜集、描述与记录相关的详细信息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再对观察结果进行反思、分析、推论，以此改善教师的教学，促进学生的学习。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课堂观察是一种工作流程。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它包括课前会议、课中观察与课后会议三个阶段。从课前会议的讨论与确定，课堂中的观察与记录，到课后会议的分析与反馈，构成了确定问题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——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收集信息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——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解决问题的工作流程。基于课堂观察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教师认识、理解、把握课堂教学事件，澄清教学实践的焦点问题，并在数据分析的基础之上反思教学行为，寻求新的教学改进策略与方式。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堂观察是一种团队合作，它由既彼此分工又相互合作的团队进行。在课堂观察的整个过程中，每一个阶段都是教师之间多向互动的过程。教师借助于课堂观察共同体，探究、应对具体的课程教学、学习管理上的问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开展自我反思和专业对话，在改进课堂教学的同时，促使该合作体的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一位成员都得到应有的发展。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39" w:hRule="atLeast"/>
        </w:trPr>
        <w:tc>
          <w:tcPr>
            <w:tcW w:w="8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学习心得：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读了沈毅、崔允漷教师主编的《课堂观察，走向专业的听评课》一书，对于课堂观察的概念界定有了更深层次的理解。随着科学研究方法尤其是教育科学研究方法的不断完善，编码表项目清单等科学量化研究工具的引入，录音机、录像机等媒体技术的发展，丰富了课堂观察手段与技术，使课堂观察更具可操作性。但是，量化的课堂观察在加深对课堂教学的描述和认识的同时，也无法掩饰其纯技术的缺陷，这就需要教师本身来丰富、充实课堂观察的知识。</w:t>
            </w:r>
          </w:p>
          <w:p>
            <w:pPr>
              <w:ind w:firstLine="315" w:firstLineChars="150"/>
              <w:rPr>
                <w:rFonts w:hint="eastAsia"/>
                <w:bCs/>
              </w:rPr>
            </w:pPr>
          </w:p>
        </w:tc>
      </w:tr>
    </w:tbl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45"/>
    <w:rsid w:val="00011EDD"/>
    <w:rsid w:val="001A320E"/>
    <w:rsid w:val="00255CBC"/>
    <w:rsid w:val="002F4190"/>
    <w:rsid w:val="00391945"/>
    <w:rsid w:val="003D162C"/>
    <w:rsid w:val="00812522"/>
    <w:rsid w:val="00A237BA"/>
    <w:rsid w:val="00AC5182"/>
    <w:rsid w:val="5F5F0227"/>
    <w:rsid w:val="77EDE2DC"/>
    <w:rsid w:val="F9F7A367"/>
    <w:rsid w:val="FAF231A7"/>
    <w:rsid w:val="FC67B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1346</Characters>
  <Lines>11</Lines>
  <Paragraphs>3</Paragraphs>
  <TotalTime>29</TotalTime>
  <ScaleCrop>false</ScaleCrop>
  <LinksUpToDate>false</LinksUpToDate>
  <CharactersWithSpaces>1578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2020-08-31T19:17:00Z</dcterms:created>
  <dc:creator>Microsoft Office User</dc:creator>
  <cp:lastModifiedBy> 乌龟慢爬</cp:lastModifiedBy>
  <dcterms:modified xsi:type="dcterms:W3CDTF">2024-05-20T17:54:30Z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F7116A8302B3CD6B6C094B662CA276D8_42</vt:lpwstr>
  </property>
</Properties>
</file>