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81B490">
      <w:pPr>
        <w:jc w:val="center"/>
        <w:rPr>
          <w:rFonts w:hint="eastAsia"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bookmarkStart w:id="0" w:name="_Hlk82446660"/>
      <w:bookmarkEnd w:id="0"/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516255</wp:posOffset>
            </wp:positionH>
            <wp:positionV relativeFrom="paragraph">
              <wp:posOffset>-124460</wp:posOffset>
            </wp:positionV>
            <wp:extent cx="5535930" cy="995045"/>
            <wp:effectExtent l="0" t="0" r="11430" b="10795"/>
            <wp:wrapNone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</w:p>
    <w:p w14:paraId="7012FD64">
      <w:pPr>
        <w:jc w:val="center"/>
        <w:rPr>
          <w:rFonts w:hint="default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</w:pPr>
      <w:r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  <w:t>今日动态</w:t>
      </w:r>
    </w:p>
    <w:p w14:paraId="73CF3D66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12    星期一</w:t>
      </w:r>
      <w:r>
        <w:rPr>
          <w:rFonts w:hint="eastAsia" w:ascii="宋体" w:hAnsi="宋体" w:eastAsia="宋体" w:cs="宋体"/>
        </w:rPr>
        <w:t xml:space="preserve">                 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    </w:t>
      </w:r>
    </w:p>
    <w:p w14:paraId="1718C8BA">
      <w:pPr>
        <w:autoSpaceDE w:val="0"/>
        <w:autoSpaceDN w:val="0"/>
        <w:adjustRightInd w:val="0"/>
        <w:jc w:val="center"/>
        <w:rPr>
          <w:rFonts w:ascii="宋体" w:hAnsi="宋体" w:eastAsia="宋体"/>
        </w:rPr>
      </w:pP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4" name="图片 4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入园情况</w:t>
      </w: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6" name="图片 6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67D1E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入园情况：</w:t>
      </w:r>
      <w:r>
        <w:rPr>
          <w:rFonts w:hint="eastAsia" w:ascii="宋体" w:hAnsi="宋体" w:eastAsia="宋体" w:cs="宋体"/>
          <w:sz w:val="24"/>
          <w:szCs w:val="24"/>
        </w:rPr>
        <w:t>今天来了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36</w:t>
      </w:r>
      <w:r>
        <w:rPr>
          <w:rFonts w:hint="eastAsia" w:ascii="宋体" w:hAnsi="宋体" w:eastAsia="宋体" w:cs="宋体"/>
          <w:sz w:val="24"/>
          <w:szCs w:val="24"/>
        </w:rPr>
        <w:t>位小朋友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0E9BB99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王翊行、王思宸、冯皓辰、祝沈其、黄钰洁、张佳妮、朱诗涵、韩文雅、李雨萱、陈悦、郁明泽、杨景言、钱欣悦、袁明楷、陈宇航、赵天羽、蔡晗熙、陆忻妍、朱明曦、臧宇朋、冯钰源、李沐荞、郑丽莎、邹羽晗、金芳伊、李金瑶、于锦楠、栾晞纯、孙艺菲、万晞文、李一阳、高茗昀、张琳晞、张轩睿、孙贝牙、张睿宸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能按照来园时间签到。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</w:t>
      </w:r>
    </w:p>
    <w:p w14:paraId="3D80EFF0">
      <w:pP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</w:pPr>
    </w:p>
    <w:p w14:paraId="74B9D76B">
      <w:pPr>
        <w:pStyle w:val="25"/>
        <w:spacing w:before="0" w:beforeAutospacing="0" w:after="0" w:afterAutospacing="0" w:line="340" w:lineRule="exact"/>
        <w:jc w:val="both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  <w:lang w:val="en-US" w:eastAsia="zh-CN"/>
        </w:rPr>
      </w:pP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anchor distT="0" distB="0" distL="0" distR="0" simplePos="0" relativeHeight="251666432" behindDoc="0" locked="0" layoutInCell="1" allowOverlap="1">
            <wp:simplePos x="0" y="0"/>
            <wp:positionH relativeFrom="column">
              <wp:posOffset>5593080</wp:posOffset>
            </wp:positionH>
            <wp:positionV relativeFrom="paragraph">
              <wp:posOffset>80645</wp:posOffset>
            </wp:positionV>
            <wp:extent cx="307340" cy="311150"/>
            <wp:effectExtent l="0" t="0" r="12700" b="8890"/>
            <wp:wrapNone/>
            <wp:docPr id="16" name="图片 16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340" cy="31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column">
              <wp:posOffset>1165860</wp:posOffset>
            </wp:positionH>
            <wp:positionV relativeFrom="paragraph">
              <wp:posOffset>12065</wp:posOffset>
            </wp:positionV>
            <wp:extent cx="307340" cy="311150"/>
            <wp:effectExtent l="0" t="0" r="12700" b="8890"/>
            <wp:wrapNone/>
            <wp:docPr id="15" name="图片 15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  <w:lang w:val="en-US" w:eastAsia="zh-CN"/>
        </w:rPr>
        <w:t xml:space="preserve">   </w:t>
      </w:r>
    </w:p>
    <w:p w14:paraId="3D197497">
      <w:pPr>
        <w:pStyle w:val="25"/>
        <w:spacing w:before="0" w:beforeAutospacing="0" w:after="0" w:afterAutospacing="0" w:line="340" w:lineRule="exact"/>
        <w:ind w:firstLine="2689" w:firstLineChars="800"/>
        <w:jc w:val="both"/>
        <w:rPr>
          <w:rFonts w:hint="default"/>
          <w:bCs/>
          <w:lang w:val="en-US"/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2集体活动——社会：手之语</w:t>
      </w:r>
    </w:p>
    <w:p w14:paraId="6ABB075A">
      <w:pPr>
        <w:spacing w:line="320" w:lineRule="exact"/>
        <w:rPr>
          <w:rFonts w:hint="eastAsia" w:ascii="宋体" w:hAnsi="宋体" w:cs="宋体"/>
          <w:b/>
          <w:bCs/>
          <w:color w:val="auto"/>
          <w:szCs w:val="21"/>
        </w:rPr>
      </w:pPr>
      <w:r>
        <w:rPr>
          <w:rFonts w:hint="eastAsia" w:ascii="宋体" w:hAnsi="宋体" w:cs="宋体"/>
          <w:b/>
          <w:bCs/>
          <w:color w:val="auto"/>
          <w:szCs w:val="21"/>
        </w:rPr>
        <w:t>主题资源分析：</w:t>
      </w:r>
    </w:p>
    <w:p w14:paraId="4FB3D130">
      <w:pPr>
        <w:spacing w:line="360" w:lineRule="exact"/>
        <w:ind w:firstLine="470" w:firstLineChars="196"/>
        <w:rPr>
          <w:rFonts w:hint="eastAsia" w:ascii="宋体" w:hAnsi="宋体"/>
          <w:snapToGrid w:val="0"/>
          <w:kern w:val="0"/>
          <w:szCs w:val="21"/>
        </w:rPr>
      </w:pPr>
      <w:r>
        <w:rPr>
          <w:rFonts w:hint="eastAsia"/>
          <w:snapToGrid w:val="0"/>
          <w:kern w:val="0"/>
          <w:szCs w:val="21"/>
        </w:rPr>
        <w:t>手之语就是手的语言，它是聋哑人进行交流的重要“语言”工具，同时</w:t>
      </w:r>
      <w:r>
        <w:rPr>
          <w:rFonts w:hint="eastAsia" w:ascii="宋体" w:hAnsi="宋体"/>
          <w:snapToGrid w:val="0"/>
          <w:color w:val="000000"/>
          <w:kern w:val="0"/>
          <w:szCs w:val="21"/>
        </w:rPr>
        <w:t>手语</w:t>
      </w:r>
      <w:r>
        <w:rPr>
          <w:rFonts w:hint="eastAsia"/>
          <w:snapToGrid w:val="0"/>
          <w:kern w:val="0"/>
          <w:szCs w:val="21"/>
        </w:rPr>
        <w:t>在生活中</w:t>
      </w:r>
      <w:r>
        <w:rPr>
          <w:rFonts w:hint="eastAsia" w:ascii="宋体" w:hAnsi="宋体"/>
          <w:snapToGrid w:val="0"/>
          <w:color w:val="000000"/>
          <w:kern w:val="0"/>
          <w:szCs w:val="21"/>
        </w:rPr>
        <w:t>也是语言的辅助工具，具有传递信息的作用。本次活动通过</w:t>
      </w:r>
      <w:r>
        <w:rPr>
          <w:rFonts w:hint="eastAsia" w:ascii="宋体" w:hAnsi="宋体"/>
          <w:snapToGrid w:val="0"/>
          <w:kern w:val="0"/>
          <w:szCs w:val="21"/>
        </w:rPr>
        <w:t>生活当中可能遇到的一些手语，以及不同情况下所用到的手势动作，</w:t>
      </w:r>
      <w:r>
        <w:rPr>
          <w:rFonts w:hint="eastAsia" w:ascii="宋体" w:hAnsi="宋体"/>
          <w:snapToGrid w:val="0"/>
          <w:color w:val="000000"/>
          <w:kern w:val="0"/>
          <w:szCs w:val="21"/>
        </w:rPr>
        <w:t>引导</w:t>
      </w:r>
      <w:r>
        <w:rPr>
          <w:rFonts w:hint="eastAsia" w:ascii="宋体" w:hAnsi="宋体"/>
          <w:snapToGrid w:val="0"/>
          <w:kern w:val="0"/>
          <w:szCs w:val="21"/>
        </w:rPr>
        <w:t>幼儿正确认识他人，互相合作，以及增强人际交往技能。</w:t>
      </w:r>
    </w:p>
    <w:p w14:paraId="7D954E38">
      <w:pPr>
        <w:spacing w:line="360" w:lineRule="exact"/>
        <w:rPr>
          <w:b/>
          <w:snapToGrid w:val="0"/>
          <w:kern w:val="0"/>
        </w:rPr>
      </w:pPr>
      <w:r>
        <w:rPr>
          <w:rFonts w:hint="eastAsia"/>
          <w:b/>
          <w:snapToGrid w:val="0"/>
          <w:kern w:val="0"/>
        </w:rPr>
        <w:t>幼儿发展分析：</w:t>
      </w:r>
    </w:p>
    <w:p w14:paraId="68646470">
      <w:pPr>
        <w:widowControl/>
        <w:numPr>
          <w:ilvl w:val="0"/>
          <w:numId w:val="0"/>
        </w:numPr>
        <w:spacing w:line="360" w:lineRule="exact"/>
        <w:ind w:leftChars="0" w:firstLine="480" w:firstLineChars="200"/>
        <w:rPr>
          <w:rFonts w:hint="eastAsia" w:ascii="宋体" w:hAnsi="宋体" w:eastAsia="宋体" w:cs="宋体"/>
        </w:rPr>
      </w:pPr>
      <w:r>
        <w:rPr>
          <w:rFonts w:hint="eastAsia"/>
          <w:snapToGrid w:val="0"/>
          <w:color w:val="000000"/>
          <w:kern w:val="0"/>
          <w:szCs w:val="21"/>
        </w:rPr>
        <w:t>随着大班幼儿年龄的增长，</w:t>
      </w:r>
      <w:r>
        <w:rPr>
          <w:rFonts w:hint="eastAsia" w:ascii="宋体" w:hAnsi="宋体"/>
          <w:snapToGrid w:val="0"/>
          <w:kern w:val="0"/>
          <w:szCs w:val="21"/>
        </w:rPr>
        <w:t>与周围人的交往也逐步的增加，</w:t>
      </w:r>
      <w:r>
        <w:rPr>
          <w:rFonts w:hint="eastAsia"/>
          <w:snapToGrid w:val="0"/>
          <w:kern w:val="0"/>
          <w:szCs w:val="21"/>
        </w:rPr>
        <w:t>对简单的手语传达的意思有一些了解，也时常用手比划着做一些手势，但是还不能够用语言解读手语的寓意，也不够了解手语在生活中的广泛运用。</w:t>
      </w:r>
    </w:p>
    <w:p w14:paraId="4814A3EA">
      <w:pPr>
        <w:tabs>
          <w:tab w:val="left" w:pos="780"/>
        </w:tabs>
        <w:spacing w:line="360" w:lineRule="exact"/>
        <w:ind w:firstLine="48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/>
          <w:color w:val="000000"/>
          <w:szCs w:val="21"/>
        </w:rPr>
        <w:t>了解手语的重要作用，知道人们非语言的交往方式</w:t>
      </w:r>
      <w:r>
        <w:rPr>
          <w:rFonts w:hint="eastAsia"/>
          <w:color w:val="000000"/>
          <w:szCs w:val="21"/>
          <w:lang w:eastAsia="zh-CN"/>
        </w:rPr>
        <w:t>，</w:t>
      </w:r>
      <w:r>
        <w:rPr>
          <w:rFonts w:hint="eastAsia"/>
          <w:color w:val="000000"/>
          <w:szCs w:val="21"/>
        </w:rPr>
        <w:t>感受手语是人类表达情感的重要方式。</w:t>
      </w:r>
      <w:r>
        <w:rPr>
          <w:rFonts w:hint="eastAsia" w:ascii="宋体" w:hAnsi="宋体" w:eastAsia="宋体" w:cs="宋体"/>
          <w:lang w:eastAsia="zh-CN"/>
        </w:rPr>
        <w:t>：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李金瑶、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冯皓辰、祝沈其、黄钰洁、张佳妮、朱诗涵、韩文雅、李雨萱、陈悦、郁明泽、杨景言、钱欣悦、袁明楷、陈宇航、赵天羽、蔡晗熙、陆忻妍、朱明曦、臧宇朋、冯钰源、李沐荞、郑丽莎、邹羽晗、金芳伊、于锦楠、栾晞纯、孙艺菲、万晞文、李一阳、高茗昀、张琳晞、张轩睿、孙贝牙、张睿宸</w:t>
      </w:r>
      <w:r>
        <w:rPr>
          <w:rFonts w:hint="eastAsia" w:ascii="宋体" w:hAnsi="宋体" w:eastAsia="宋体" w:cs="宋体"/>
          <w:lang w:val="en-US" w:eastAsia="zh-CN"/>
        </w:rPr>
        <w:t xml:space="preserve">     </w:t>
      </w:r>
    </w:p>
    <w:p w14:paraId="617D8EA1">
      <w:pPr>
        <w:widowControl/>
        <w:spacing w:line="360" w:lineRule="exact"/>
        <w:ind w:firstLine="480" w:firstLineChars="200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        </w:t>
      </w:r>
    </w:p>
    <w:p w14:paraId="3F257DF4">
      <w:pPr>
        <w:pStyle w:val="25"/>
        <w:spacing w:before="0" w:beforeAutospacing="0" w:after="0" w:afterAutospacing="0" w:line="340" w:lineRule="exact"/>
        <w:ind w:firstLine="3120" w:firstLineChars="1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     </w:t>
      </w:r>
    </w:p>
    <w:p w14:paraId="59D50697">
      <w:pPr>
        <w:pStyle w:val="25"/>
        <w:spacing w:before="0" w:beforeAutospacing="0" w:after="0" w:afterAutospacing="0" w:line="340" w:lineRule="exact"/>
        <w:ind w:firstLine="2939" w:firstLineChars="1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3777615</wp:posOffset>
            </wp:positionH>
            <wp:positionV relativeFrom="paragraph">
              <wp:posOffset>60960</wp:posOffset>
            </wp:positionV>
            <wp:extent cx="269875" cy="431800"/>
            <wp:effectExtent l="0" t="0" r="4445" b="10160"/>
            <wp:wrapNone/>
            <wp:docPr id="5" name="图片 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0938236088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2146935</wp:posOffset>
            </wp:positionH>
            <wp:positionV relativeFrom="paragraph">
              <wp:posOffset>53340</wp:posOffset>
            </wp:positionV>
            <wp:extent cx="269875" cy="431800"/>
            <wp:effectExtent l="0" t="0" r="4445" b="10160"/>
            <wp:wrapNone/>
            <wp:docPr id="12" name="图片 1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mmexport1590938236088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78EEA4A">
      <w:pPr>
        <w:pStyle w:val="25"/>
        <w:spacing w:before="0" w:beforeAutospacing="0" w:after="0" w:afterAutospacing="0" w:line="340" w:lineRule="exact"/>
        <w:ind w:firstLine="3840" w:firstLineChars="16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3生活活动</w:t>
      </w:r>
    </w:p>
    <w:p w14:paraId="736EA0D3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720" w:firstLineChars="3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1.一日三点及水果：</w:t>
      </w:r>
    </w:p>
    <w:p w14:paraId="055C7EA6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早点：鲜牛奶、吐司面包、碧根果；</w:t>
      </w:r>
    </w:p>
    <w:p w14:paraId="282ECFD6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="720" w:leftChars="300" w:firstLine="0" w:firstLineChars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午餐：麦片饭、台式三杯鸡、肉片炒莴苣、小青菜菌菇汤；</w:t>
      </w:r>
    </w:p>
    <w:p w14:paraId="1E1EB453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="720" w:leftChars="300" w:firstLine="0" w:firstLineChars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午点：烧麦；</w:t>
      </w:r>
    </w:p>
    <w:p w14:paraId="40EDCB2B">
      <w:p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水果：缤纷水果茶</w:t>
      </w:r>
      <w:bookmarkStart w:id="1" w:name="_GoBack"/>
      <w:bookmarkEnd w:id="1"/>
      <w:r>
        <w:rPr>
          <w:rFonts w:hint="eastAsia" w:ascii="宋体" w:hAnsi="宋体" w:eastAsia="宋体" w:cs="宋体"/>
          <w:lang w:val="en-US" w:eastAsia="zh-CN"/>
        </w:rPr>
        <w:t>。</w:t>
      </w:r>
    </w:p>
    <w:p w14:paraId="68251F01">
      <w:p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午餐情况：今天大部分孩子均能够全部吃完！</w:t>
      </w:r>
    </w:p>
    <w:p w14:paraId="1A0FB3FB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Chars="200" w:firstLine="240" w:firstLineChars="1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2.午睡情况：所有孩子都能够在12:40前全部入睡。</w:t>
      </w:r>
    </w:p>
    <w:p w14:paraId="31AB5A23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480" w:firstLineChars="200"/>
        <w:rPr>
          <w:rFonts w:hint="eastAsia" w:ascii="宋体" w:hAnsi="宋体" w:eastAsia="宋体" w:cs="宋体"/>
          <w:lang w:val="en-US" w:eastAsia="zh-CN"/>
        </w:rPr>
      </w:pPr>
    </w:p>
    <w:p w14:paraId="17470C67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4034" w:firstLineChars="12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</w:p>
    <w:p w14:paraId="38910640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4522" w:firstLineChars="20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3853815</wp:posOffset>
            </wp:positionH>
            <wp:positionV relativeFrom="paragraph">
              <wp:posOffset>-177800</wp:posOffset>
            </wp:positionV>
            <wp:extent cx="300990" cy="431800"/>
            <wp:effectExtent l="0" t="0" r="3810" b="10160"/>
            <wp:wrapNone/>
            <wp:docPr id="14" name="图片 1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mmexport1590938236088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99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2406015</wp:posOffset>
            </wp:positionH>
            <wp:positionV relativeFrom="paragraph">
              <wp:posOffset>-139700</wp:posOffset>
            </wp:positionV>
            <wp:extent cx="269875" cy="431800"/>
            <wp:effectExtent l="0" t="0" r="4445" b="10160"/>
            <wp:wrapNone/>
            <wp:docPr id="13" name="图片 13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mmexport1590938236088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4家园共育</w:t>
      </w:r>
    </w:p>
    <w:p w14:paraId="53576C2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lang w:val="en-US" w:eastAsia="zh-CN"/>
        </w:rPr>
      </w:pPr>
    </w:p>
    <w:p w14:paraId="2E1E2A89"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感冒咳嗽的小朋友比较多，请生病的小朋友在家休息，好透了再来学校，避免交叉感染。</w:t>
      </w:r>
    </w:p>
    <w:p w14:paraId="03404547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rPr>
          <w:rFonts w:hint="default" w:ascii="宋体" w:hAnsi="宋体" w:eastAsia="宋体" w:cs="宋体"/>
          <w:lang w:val="en-US" w:eastAsia="zh-CN"/>
        </w:rPr>
      </w:pP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77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琥珀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Lucida Grande">
    <w:altName w:val="Courier New"/>
    <w:panose1 w:val="020B0600040502020204"/>
    <w:charset w:val="00"/>
    <w:family w:val="auto"/>
    <w:pitch w:val="default"/>
    <w:sig w:usb0="00000000" w:usb1="00000000" w:usb2="00000000" w:usb3="00000000" w:csb0="200001BF" w:csb1="4F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showingPlcHdr/>
    </w:sdtPr>
    <w:sdtContent>
      <w:p w14:paraId="3DDA2814">
        <w:pPr>
          <w:pStyle w:val="21"/>
        </w:pPr>
        <w:r>
          <w:t xml:space="preserve">     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7CA7CE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67D22F">
    <w:pPr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AFB03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2AFB0371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24567D36"/>
    <w:multiLevelType w:val="singleLevel"/>
    <w:tmpl w:val="24567D3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balanceSingleByteDoubleByteWidth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Y3YjU3OGJhNDBkZjNiYzJkMzE4YzJmMzNkM2RiOTAifQ=="/>
  </w:docVars>
  <w:rsids>
    <w:rsidRoot w:val="00BC6519"/>
    <w:rsid w:val="00000409"/>
    <w:rsid w:val="00000E0B"/>
    <w:rsid w:val="00001A52"/>
    <w:rsid w:val="00003103"/>
    <w:rsid w:val="00004BF0"/>
    <w:rsid w:val="00007796"/>
    <w:rsid w:val="0001118A"/>
    <w:rsid w:val="00011811"/>
    <w:rsid w:val="000129AC"/>
    <w:rsid w:val="000137C0"/>
    <w:rsid w:val="00014AF9"/>
    <w:rsid w:val="000155D3"/>
    <w:rsid w:val="00016838"/>
    <w:rsid w:val="0001725F"/>
    <w:rsid w:val="0002034A"/>
    <w:rsid w:val="0002296C"/>
    <w:rsid w:val="00024875"/>
    <w:rsid w:val="00024E09"/>
    <w:rsid w:val="00035E87"/>
    <w:rsid w:val="00043DCE"/>
    <w:rsid w:val="000440DB"/>
    <w:rsid w:val="00050B0F"/>
    <w:rsid w:val="00051BB8"/>
    <w:rsid w:val="00054652"/>
    <w:rsid w:val="000570AD"/>
    <w:rsid w:val="0006079A"/>
    <w:rsid w:val="000630E4"/>
    <w:rsid w:val="00064CF9"/>
    <w:rsid w:val="00065832"/>
    <w:rsid w:val="00066E67"/>
    <w:rsid w:val="000708AF"/>
    <w:rsid w:val="00071A76"/>
    <w:rsid w:val="0007247B"/>
    <w:rsid w:val="000745DD"/>
    <w:rsid w:val="0007514E"/>
    <w:rsid w:val="000808A4"/>
    <w:rsid w:val="0008251C"/>
    <w:rsid w:val="00084D78"/>
    <w:rsid w:val="00085AD5"/>
    <w:rsid w:val="000875A6"/>
    <w:rsid w:val="00087F1A"/>
    <w:rsid w:val="00090183"/>
    <w:rsid w:val="00090C1B"/>
    <w:rsid w:val="00091E60"/>
    <w:rsid w:val="00097D6C"/>
    <w:rsid w:val="000A078A"/>
    <w:rsid w:val="000A2D30"/>
    <w:rsid w:val="000A543F"/>
    <w:rsid w:val="000A6F7A"/>
    <w:rsid w:val="000A7301"/>
    <w:rsid w:val="000B2932"/>
    <w:rsid w:val="000B4332"/>
    <w:rsid w:val="000C3534"/>
    <w:rsid w:val="000C73E1"/>
    <w:rsid w:val="000D7766"/>
    <w:rsid w:val="000D7984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5E31"/>
    <w:rsid w:val="000F655C"/>
    <w:rsid w:val="000F6740"/>
    <w:rsid w:val="000F6C89"/>
    <w:rsid w:val="00101AAE"/>
    <w:rsid w:val="00106496"/>
    <w:rsid w:val="00115F8B"/>
    <w:rsid w:val="001160A5"/>
    <w:rsid w:val="00116484"/>
    <w:rsid w:val="00116A20"/>
    <w:rsid w:val="00120612"/>
    <w:rsid w:val="0012280E"/>
    <w:rsid w:val="001229CE"/>
    <w:rsid w:val="00122B3F"/>
    <w:rsid w:val="0012352B"/>
    <w:rsid w:val="0012456C"/>
    <w:rsid w:val="00126265"/>
    <w:rsid w:val="00126D98"/>
    <w:rsid w:val="00127E3F"/>
    <w:rsid w:val="00130334"/>
    <w:rsid w:val="00132BFE"/>
    <w:rsid w:val="001365D9"/>
    <w:rsid w:val="00136BB7"/>
    <w:rsid w:val="00141C8F"/>
    <w:rsid w:val="00145A84"/>
    <w:rsid w:val="001510FB"/>
    <w:rsid w:val="00152CCD"/>
    <w:rsid w:val="001554E0"/>
    <w:rsid w:val="00156CA7"/>
    <w:rsid w:val="0015707E"/>
    <w:rsid w:val="00157E26"/>
    <w:rsid w:val="00157E3E"/>
    <w:rsid w:val="00157FA5"/>
    <w:rsid w:val="001619A5"/>
    <w:rsid w:val="00162357"/>
    <w:rsid w:val="001659FD"/>
    <w:rsid w:val="00167A99"/>
    <w:rsid w:val="0017159D"/>
    <w:rsid w:val="001725A6"/>
    <w:rsid w:val="001725CE"/>
    <w:rsid w:val="00172CD7"/>
    <w:rsid w:val="00175684"/>
    <w:rsid w:val="00180C2D"/>
    <w:rsid w:val="0018115D"/>
    <w:rsid w:val="00184B68"/>
    <w:rsid w:val="00184F97"/>
    <w:rsid w:val="00185DE1"/>
    <w:rsid w:val="0018624E"/>
    <w:rsid w:val="00187F3A"/>
    <w:rsid w:val="0019033C"/>
    <w:rsid w:val="001910ED"/>
    <w:rsid w:val="001946F9"/>
    <w:rsid w:val="00195001"/>
    <w:rsid w:val="0019555E"/>
    <w:rsid w:val="0019623F"/>
    <w:rsid w:val="001A0911"/>
    <w:rsid w:val="001A0C02"/>
    <w:rsid w:val="001A171B"/>
    <w:rsid w:val="001A4B10"/>
    <w:rsid w:val="001A735C"/>
    <w:rsid w:val="001B2972"/>
    <w:rsid w:val="001B2FA0"/>
    <w:rsid w:val="001B3418"/>
    <w:rsid w:val="001B40E7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31B4"/>
    <w:rsid w:val="002038B4"/>
    <w:rsid w:val="002058D6"/>
    <w:rsid w:val="0020765A"/>
    <w:rsid w:val="002077AB"/>
    <w:rsid w:val="002121F4"/>
    <w:rsid w:val="002122E5"/>
    <w:rsid w:val="0021620C"/>
    <w:rsid w:val="00220B3E"/>
    <w:rsid w:val="00220DC6"/>
    <w:rsid w:val="00226E72"/>
    <w:rsid w:val="002279CD"/>
    <w:rsid w:val="00231253"/>
    <w:rsid w:val="002347B3"/>
    <w:rsid w:val="00236F42"/>
    <w:rsid w:val="00242E45"/>
    <w:rsid w:val="00243A39"/>
    <w:rsid w:val="00244B16"/>
    <w:rsid w:val="00246295"/>
    <w:rsid w:val="00246B0E"/>
    <w:rsid w:val="00246F66"/>
    <w:rsid w:val="0024792B"/>
    <w:rsid w:val="00247F1C"/>
    <w:rsid w:val="00261A10"/>
    <w:rsid w:val="0026259A"/>
    <w:rsid w:val="00262CB7"/>
    <w:rsid w:val="00262D4A"/>
    <w:rsid w:val="00262F2E"/>
    <w:rsid w:val="002639D2"/>
    <w:rsid w:val="00270DCD"/>
    <w:rsid w:val="00273731"/>
    <w:rsid w:val="002749F5"/>
    <w:rsid w:val="00275748"/>
    <w:rsid w:val="002761B8"/>
    <w:rsid w:val="00280839"/>
    <w:rsid w:val="0028258B"/>
    <w:rsid w:val="0028265E"/>
    <w:rsid w:val="00285159"/>
    <w:rsid w:val="002907A8"/>
    <w:rsid w:val="00291386"/>
    <w:rsid w:val="0029339A"/>
    <w:rsid w:val="00293736"/>
    <w:rsid w:val="002A04BC"/>
    <w:rsid w:val="002A4775"/>
    <w:rsid w:val="002A6592"/>
    <w:rsid w:val="002B289E"/>
    <w:rsid w:val="002B2FB0"/>
    <w:rsid w:val="002B567E"/>
    <w:rsid w:val="002B600A"/>
    <w:rsid w:val="002C1261"/>
    <w:rsid w:val="002C3816"/>
    <w:rsid w:val="002C53D3"/>
    <w:rsid w:val="002D3569"/>
    <w:rsid w:val="002D3CB2"/>
    <w:rsid w:val="002D4AE1"/>
    <w:rsid w:val="002D7AE8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05249"/>
    <w:rsid w:val="00307156"/>
    <w:rsid w:val="003100A4"/>
    <w:rsid w:val="00312624"/>
    <w:rsid w:val="003146A2"/>
    <w:rsid w:val="00314C07"/>
    <w:rsid w:val="00316D51"/>
    <w:rsid w:val="00322F23"/>
    <w:rsid w:val="0032730D"/>
    <w:rsid w:val="00327BC1"/>
    <w:rsid w:val="00327CFD"/>
    <w:rsid w:val="0033231E"/>
    <w:rsid w:val="00332C06"/>
    <w:rsid w:val="00333D62"/>
    <w:rsid w:val="0033570E"/>
    <w:rsid w:val="003363C1"/>
    <w:rsid w:val="00337611"/>
    <w:rsid w:val="003406A8"/>
    <w:rsid w:val="003416E0"/>
    <w:rsid w:val="00342B5C"/>
    <w:rsid w:val="00342E29"/>
    <w:rsid w:val="00342FA5"/>
    <w:rsid w:val="003452CF"/>
    <w:rsid w:val="00345995"/>
    <w:rsid w:val="00346685"/>
    <w:rsid w:val="00346765"/>
    <w:rsid w:val="003531E9"/>
    <w:rsid w:val="00354449"/>
    <w:rsid w:val="00355BD3"/>
    <w:rsid w:val="003607D9"/>
    <w:rsid w:val="003610DA"/>
    <w:rsid w:val="003625C7"/>
    <w:rsid w:val="00362E00"/>
    <w:rsid w:val="00363E76"/>
    <w:rsid w:val="00364483"/>
    <w:rsid w:val="003674AA"/>
    <w:rsid w:val="00373019"/>
    <w:rsid w:val="00375C69"/>
    <w:rsid w:val="00376BF4"/>
    <w:rsid w:val="003775B4"/>
    <w:rsid w:val="00381E7C"/>
    <w:rsid w:val="00383630"/>
    <w:rsid w:val="00383BA5"/>
    <w:rsid w:val="00384717"/>
    <w:rsid w:val="00386FE1"/>
    <w:rsid w:val="00387FD8"/>
    <w:rsid w:val="0039116B"/>
    <w:rsid w:val="0039343E"/>
    <w:rsid w:val="0039475F"/>
    <w:rsid w:val="0039606F"/>
    <w:rsid w:val="003975E0"/>
    <w:rsid w:val="003A0529"/>
    <w:rsid w:val="003A1011"/>
    <w:rsid w:val="003A18DC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1A35"/>
    <w:rsid w:val="003C1CA1"/>
    <w:rsid w:val="003C4D5F"/>
    <w:rsid w:val="003C6264"/>
    <w:rsid w:val="003D1C17"/>
    <w:rsid w:val="003D4BCB"/>
    <w:rsid w:val="003D5B66"/>
    <w:rsid w:val="003E1F72"/>
    <w:rsid w:val="003E4F1D"/>
    <w:rsid w:val="003F2029"/>
    <w:rsid w:val="003F2B2A"/>
    <w:rsid w:val="003F3346"/>
    <w:rsid w:val="004043BC"/>
    <w:rsid w:val="004057B7"/>
    <w:rsid w:val="00410FD1"/>
    <w:rsid w:val="004115EE"/>
    <w:rsid w:val="00411A0C"/>
    <w:rsid w:val="00411AE1"/>
    <w:rsid w:val="00413D90"/>
    <w:rsid w:val="00415231"/>
    <w:rsid w:val="00420623"/>
    <w:rsid w:val="00421646"/>
    <w:rsid w:val="00422EC1"/>
    <w:rsid w:val="00423102"/>
    <w:rsid w:val="004235F6"/>
    <w:rsid w:val="00424181"/>
    <w:rsid w:val="00431720"/>
    <w:rsid w:val="00432C76"/>
    <w:rsid w:val="00434E87"/>
    <w:rsid w:val="004404E5"/>
    <w:rsid w:val="00440C63"/>
    <w:rsid w:val="004476B7"/>
    <w:rsid w:val="004479E1"/>
    <w:rsid w:val="004569EC"/>
    <w:rsid w:val="00457431"/>
    <w:rsid w:val="00460C9D"/>
    <w:rsid w:val="004627ED"/>
    <w:rsid w:val="00462A79"/>
    <w:rsid w:val="00462EAF"/>
    <w:rsid w:val="0047037D"/>
    <w:rsid w:val="00470775"/>
    <w:rsid w:val="004742A4"/>
    <w:rsid w:val="00474F10"/>
    <w:rsid w:val="0048046E"/>
    <w:rsid w:val="004823DC"/>
    <w:rsid w:val="00482711"/>
    <w:rsid w:val="00484D19"/>
    <w:rsid w:val="00485507"/>
    <w:rsid w:val="00485957"/>
    <w:rsid w:val="0049602B"/>
    <w:rsid w:val="00496482"/>
    <w:rsid w:val="004A0018"/>
    <w:rsid w:val="004A1898"/>
    <w:rsid w:val="004A1ED3"/>
    <w:rsid w:val="004A2F2F"/>
    <w:rsid w:val="004A495B"/>
    <w:rsid w:val="004A7652"/>
    <w:rsid w:val="004A7A12"/>
    <w:rsid w:val="004B05B9"/>
    <w:rsid w:val="004B1D56"/>
    <w:rsid w:val="004B2E56"/>
    <w:rsid w:val="004B4C07"/>
    <w:rsid w:val="004B5189"/>
    <w:rsid w:val="004B51C1"/>
    <w:rsid w:val="004C0903"/>
    <w:rsid w:val="004C6FA7"/>
    <w:rsid w:val="004D3F4B"/>
    <w:rsid w:val="004D487B"/>
    <w:rsid w:val="004E00F5"/>
    <w:rsid w:val="004E0271"/>
    <w:rsid w:val="004E22AC"/>
    <w:rsid w:val="004E7EEF"/>
    <w:rsid w:val="004F2161"/>
    <w:rsid w:val="004F777A"/>
    <w:rsid w:val="0050013A"/>
    <w:rsid w:val="00505563"/>
    <w:rsid w:val="0050792A"/>
    <w:rsid w:val="00511CD3"/>
    <w:rsid w:val="00513A95"/>
    <w:rsid w:val="005171E7"/>
    <w:rsid w:val="0051772D"/>
    <w:rsid w:val="005210F1"/>
    <w:rsid w:val="00523AB6"/>
    <w:rsid w:val="005245C4"/>
    <w:rsid w:val="00524A82"/>
    <w:rsid w:val="00524AC6"/>
    <w:rsid w:val="00524EC6"/>
    <w:rsid w:val="00527355"/>
    <w:rsid w:val="00530050"/>
    <w:rsid w:val="0053381F"/>
    <w:rsid w:val="0053438D"/>
    <w:rsid w:val="005355F3"/>
    <w:rsid w:val="005432B2"/>
    <w:rsid w:val="00550399"/>
    <w:rsid w:val="00551347"/>
    <w:rsid w:val="00551464"/>
    <w:rsid w:val="00551EC7"/>
    <w:rsid w:val="0055229B"/>
    <w:rsid w:val="00554AD5"/>
    <w:rsid w:val="00556623"/>
    <w:rsid w:val="00556CE5"/>
    <w:rsid w:val="005633E3"/>
    <w:rsid w:val="00565CB6"/>
    <w:rsid w:val="005664E7"/>
    <w:rsid w:val="005714FA"/>
    <w:rsid w:val="00571CDF"/>
    <w:rsid w:val="005739E5"/>
    <w:rsid w:val="005751A7"/>
    <w:rsid w:val="00581422"/>
    <w:rsid w:val="00581E35"/>
    <w:rsid w:val="00582143"/>
    <w:rsid w:val="00583CE4"/>
    <w:rsid w:val="00583CEC"/>
    <w:rsid w:val="00583EDF"/>
    <w:rsid w:val="005845E9"/>
    <w:rsid w:val="00584BA6"/>
    <w:rsid w:val="005858BE"/>
    <w:rsid w:val="00592588"/>
    <w:rsid w:val="005938F0"/>
    <w:rsid w:val="00594837"/>
    <w:rsid w:val="00595309"/>
    <w:rsid w:val="00595D63"/>
    <w:rsid w:val="00596D07"/>
    <w:rsid w:val="005A2241"/>
    <w:rsid w:val="005A5D9D"/>
    <w:rsid w:val="005A5EFE"/>
    <w:rsid w:val="005A6066"/>
    <w:rsid w:val="005A6F38"/>
    <w:rsid w:val="005B045C"/>
    <w:rsid w:val="005B083A"/>
    <w:rsid w:val="005B128B"/>
    <w:rsid w:val="005B42BE"/>
    <w:rsid w:val="005B4663"/>
    <w:rsid w:val="005C0998"/>
    <w:rsid w:val="005C2C48"/>
    <w:rsid w:val="005C3600"/>
    <w:rsid w:val="005C74D2"/>
    <w:rsid w:val="005C7E8D"/>
    <w:rsid w:val="005D1EA6"/>
    <w:rsid w:val="005D42AA"/>
    <w:rsid w:val="005D4D9F"/>
    <w:rsid w:val="005D5DCA"/>
    <w:rsid w:val="005D6273"/>
    <w:rsid w:val="005D6CCF"/>
    <w:rsid w:val="005E1388"/>
    <w:rsid w:val="005E1FA0"/>
    <w:rsid w:val="005E2D64"/>
    <w:rsid w:val="005E3889"/>
    <w:rsid w:val="005E58A3"/>
    <w:rsid w:val="005E7B02"/>
    <w:rsid w:val="005F75EC"/>
    <w:rsid w:val="00600304"/>
    <w:rsid w:val="00600898"/>
    <w:rsid w:val="00602564"/>
    <w:rsid w:val="00611AA3"/>
    <w:rsid w:val="006125E3"/>
    <w:rsid w:val="00615798"/>
    <w:rsid w:val="0061656A"/>
    <w:rsid w:val="006172A9"/>
    <w:rsid w:val="00617728"/>
    <w:rsid w:val="00620F1F"/>
    <w:rsid w:val="006225A2"/>
    <w:rsid w:val="0062384E"/>
    <w:rsid w:val="00625C37"/>
    <w:rsid w:val="006307BA"/>
    <w:rsid w:val="00630D05"/>
    <w:rsid w:val="0063279D"/>
    <w:rsid w:val="00632DB5"/>
    <w:rsid w:val="006367EC"/>
    <w:rsid w:val="0063697D"/>
    <w:rsid w:val="00637D88"/>
    <w:rsid w:val="006427CD"/>
    <w:rsid w:val="00643DF1"/>
    <w:rsid w:val="0065002E"/>
    <w:rsid w:val="006518BD"/>
    <w:rsid w:val="006568B5"/>
    <w:rsid w:val="006570C4"/>
    <w:rsid w:val="0065790B"/>
    <w:rsid w:val="006613BD"/>
    <w:rsid w:val="00661503"/>
    <w:rsid w:val="006625DE"/>
    <w:rsid w:val="00662EAE"/>
    <w:rsid w:val="0066738E"/>
    <w:rsid w:val="00672530"/>
    <w:rsid w:val="00672D80"/>
    <w:rsid w:val="00673485"/>
    <w:rsid w:val="00673C17"/>
    <w:rsid w:val="00674D02"/>
    <w:rsid w:val="006819CA"/>
    <w:rsid w:val="00681CF7"/>
    <w:rsid w:val="00684226"/>
    <w:rsid w:val="00684249"/>
    <w:rsid w:val="006909FC"/>
    <w:rsid w:val="00691BC5"/>
    <w:rsid w:val="00692F2F"/>
    <w:rsid w:val="0069307B"/>
    <w:rsid w:val="00693576"/>
    <w:rsid w:val="006944A5"/>
    <w:rsid w:val="00694A84"/>
    <w:rsid w:val="00695767"/>
    <w:rsid w:val="0069588D"/>
    <w:rsid w:val="00697EA5"/>
    <w:rsid w:val="006A2049"/>
    <w:rsid w:val="006A3F3C"/>
    <w:rsid w:val="006A4579"/>
    <w:rsid w:val="006A52F6"/>
    <w:rsid w:val="006A5CE0"/>
    <w:rsid w:val="006A6A3A"/>
    <w:rsid w:val="006A6EA5"/>
    <w:rsid w:val="006A72A4"/>
    <w:rsid w:val="006A7A7D"/>
    <w:rsid w:val="006B0ECA"/>
    <w:rsid w:val="006B0F1E"/>
    <w:rsid w:val="006B22FF"/>
    <w:rsid w:val="006B42A1"/>
    <w:rsid w:val="006B5BC5"/>
    <w:rsid w:val="006B788F"/>
    <w:rsid w:val="006C01B4"/>
    <w:rsid w:val="006C02F4"/>
    <w:rsid w:val="006C4151"/>
    <w:rsid w:val="006C4872"/>
    <w:rsid w:val="006C49FB"/>
    <w:rsid w:val="006D0174"/>
    <w:rsid w:val="006D11F8"/>
    <w:rsid w:val="006D560A"/>
    <w:rsid w:val="006D5792"/>
    <w:rsid w:val="006D662D"/>
    <w:rsid w:val="006E380E"/>
    <w:rsid w:val="006E6380"/>
    <w:rsid w:val="006E6963"/>
    <w:rsid w:val="006E6D19"/>
    <w:rsid w:val="006F2021"/>
    <w:rsid w:val="006F5AD5"/>
    <w:rsid w:val="006F5EF8"/>
    <w:rsid w:val="006F7000"/>
    <w:rsid w:val="00702689"/>
    <w:rsid w:val="0070399D"/>
    <w:rsid w:val="00704443"/>
    <w:rsid w:val="00704554"/>
    <w:rsid w:val="00710D7D"/>
    <w:rsid w:val="00712391"/>
    <w:rsid w:val="007132EB"/>
    <w:rsid w:val="0071464A"/>
    <w:rsid w:val="00715430"/>
    <w:rsid w:val="00715E28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0872"/>
    <w:rsid w:val="00753A56"/>
    <w:rsid w:val="00753F68"/>
    <w:rsid w:val="00754179"/>
    <w:rsid w:val="00755E1C"/>
    <w:rsid w:val="00756763"/>
    <w:rsid w:val="007609DB"/>
    <w:rsid w:val="007637EA"/>
    <w:rsid w:val="00764374"/>
    <w:rsid w:val="00765A5A"/>
    <w:rsid w:val="00765FC8"/>
    <w:rsid w:val="00772D33"/>
    <w:rsid w:val="00781558"/>
    <w:rsid w:val="00783E9E"/>
    <w:rsid w:val="00786BD7"/>
    <w:rsid w:val="007907A2"/>
    <w:rsid w:val="007944D2"/>
    <w:rsid w:val="00795C22"/>
    <w:rsid w:val="00796061"/>
    <w:rsid w:val="007A09E2"/>
    <w:rsid w:val="007A1299"/>
    <w:rsid w:val="007A2370"/>
    <w:rsid w:val="007A2DE3"/>
    <w:rsid w:val="007A2EC0"/>
    <w:rsid w:val="007A7FC7"/>
    <w:rsid w:val="007B1180"/>
    <w:rsid w:val="007B28AD"/>
    <w:rsid w:val="007B35F0"/>
    <w:rsid w:val="007B6C39"/>
    <w:rsid w:val="007B727C"/>
    <w:rsid w:val="007B729F"/>
    <w:rsid w:val="007B77FE"/>
    <w:rsid w:val="007C28F3"/>
    <w:rsid w:val="007C3691"/>
    <w:rsid w:val="007C4D4E"/>
    <w:rsid w:val="007C75F0"/>
    <w:rsid w:val="007D42EC"/>
    <w:rsid w:val="007D4B2A"/>
    <w:rsid w:val="007D7C37"/>
    <w:rsid w:val="007D7DC0"/>
    <w:rsid w:val="007E1A38"/>
    <w:rsid w:val="007E3652"/>
    <w:rsid w:val="007E4AF2"/>
    <w:rsid w:val="007E4DD4"/>
    <w:rsid w:val="007F1024"/>
    <w:rsid w:val="007F224E"/>
    <w:rsid w:val="007F3402"/>
    <w:rsid w:val="007F4343"/>
    <w:rsid w:val="007F69A7"/>
    <w:rsid w:val="007F6E54"/>
    <w:rsid w:val="00800D55"/>
    <w:rsid w:val="00802902"/>
    <w:rsid w:val="00803F06"/>
    <w:rsid w:val="00806E90"/>
    <w:rsid w:val="008102DE"/>
    <w:rsid w:val="00811D34"/>
    <w:rsid w:val="0081428A"/>
    <w:rsid w:val="0081618F"/>
    <w:rsid w:val="0082058A"/>
    <w:rsid w:val="00822B99"/>
    <w:rsid w:val="00823BEB"/>
    <w:rsid w:val="008244DE"/>
    <w:rsid w:val="008264AA"/>
    <w:rsid w:val="0083034A"/>
    <w:rsid w:val="00830648"/>
    <w:rsid w:val="00830A0A"/>
    <w:rsid w:val="00830C7D"/>
    <w:rsid w:val="00834BBB"/>
    <w:rsid w:val="00842AD0"/>
    <w:rsid w:val="0084333E"/>
    <w:rsid w:val="008469AA"/>
    <w:rsid w:val="00852376"/>
    <w:rsid w:val="0085256E"/>
    <w:rsid w:val="00854A12"/>
    <w:rsid w:val="00861D58"/>
    <w:rsid w:val="00862AC8"/>
    <w:rsid w:val="0086364E"/>
    <w:rsid w:val="008650A5"/>
    <w:rsid w:val="0086682E"/>
    <w:rsid w:val="00870724"/>
    <w:rsid w:val="008716AC"/>
    <w:rsid w:val="00871D02"/>
    <w:rsid w:val="00872CC9"/>
    <w:rsid w:val="008771AF"/>
    <w:rsid w:val="0088019F"/>
    <w:rsid w:val="008834FF"/>
    <w:rsid w:val="00883A70"/>
    <w:rsid w:val="00885070"/>
    <w:rsid w:val="00887144"/>
    <w:rsid w:val="00892494"/>
    <w:rsid w:val="00892A85"/>
    <w:rsid w:val="00893769"/>
    <w:rsid w:val="00893F15"/>
    <w:rsid w:val="00895167"/>
    <w:rsid w:val="008A07A0"/>
    <w:rsid w:val="008A0EEF"/>
    <w:rsid w:val="008A46B0"/>
    <w:rsid w:val="008A576D"/>
    <w:rsid w:val="008A6F82"/>
    <w:rsid w:val="008B016C"/>
    <w:rsid w:val="008B37F5"/>
    <w:rsid w:val="008B3C2D"/>
    <w:rsid w:val="008B44BE"/>
    <w:rsid w:val="008B56A7"/>
    <w:rsid w:val="008C1FD1"/>
    <w:rsid w:val="008C2D25"/>
    <w:rsid w:val="008D05C0"/>
    <w:rsid w:val="008D1700"/>
    <w:rsid w:val="008D483E"/>
    <w:rsid w:val="008D63EF"/>
    <w:rsid w:val="008D6C43"/>
    <w:rsid w:val="008E18BF"/>
    <w:rsid w:val="008E2B4C"/>
    <w:rsid w:val="008E30C5"/>
    <w:rsid w:val="008E3261"/>
    <w:rsid w:val="008E4529"/>
    <w:rsid w:val="008E6020"/>
    <w:rsid w:val="008E63DA"/>
    <w:rsid w:val="008E7931"/>
    <w:rsid w:val="008F35CE"/>
    <w:rsid w:val="008F3C9F"/>
    <w:rsid w:val="008F40C9"/>
    <w:rsid w:val="008F58A6"/>
    <w:rsid w:val="008F63C0"/>
    <w:rsid w:val="00900C3F"/>
    <w:rsid w:val="00901BE0"/>
    <w:rsid w:val="009024B7"/>
    <w:rsid w:val="009026E1"/>
    <w:rsid w:val="00903898"/>
    <w:rsid w:val="00904F1A"/>
    <w:rsid w:val="00906706"/>
    <w:rsid w:val="00907568"/>
    <w:rsid w:val="00912B94"/>
    <w:rsid w:val="00914267"/>
    <w:rsid w:val="009148C3"/>
    <w:rsid w:val="00915E06"/>
    <w:rsid w:val="0091727E"/>
    <w:rsid w:val="00921001"/>
    <w:rsid w:val="00924646"/>
    <w:rsid w:val="00924F35"/>
    <w:rsid w:val="00927679"/>
    <w:rsid w:val="00932044"/>
    <w:rsid w:val="00932480"/>
    <w:rsid w:val="00933286"/>
    <w:rsid w:val="0093409C"/>
    <w:rsid w:val="00937225"/>
    <w:rsid w:val="00941158"/>
    <w:rsid w:val="009422DD"/>
    <w:rsid w:val="0094261D"/>
    <w:rsid w:val="00943977"/>
    <w:rsid w:val="009444E2"/>
    <w:rsid w:val="009446AC"/>
    <w:rsid w:val="009452EA"/>
    <w:rsid w:val="009464EE"/>
    <w:rsid w:val="00960E10"/>
    <w:rsid w:val="00960E89"/>
    <w:rsid w:val="00961DFB"/>
    <w:rsid w:val="00962ED7"/>
    <w:rsid w:val="00963D8E"/>
    <w:rsid w:val="00965FE1"/>
    <w:rsid w:val="0096705A"/>
    <w:rsid w:val="009708D2"/>
    <w:rsid w:val="00971587"/>
    <w:rsid w:val="0097412D"/>
    <w:rsid w:val="00974908"/>
    <w:rsid w:val="00982C0B"/>
    <w:rsid w:val="00985403"/>
    <w:rsid w:val="0098609C"/>
    <w:rsid w:val="00991F22"/>
    <w:rsid w:val="009929DE"/>
    <w:rsid w:val="009939E2"/>
    <w:rsid w:val="00993CFA"/>
    <w:rsid w:val="009949A0"/>
    <w:rsid w:val="00996BFE"/>
    <w:rsid w:val="00997DDE"/>
    <w:rsid w:val="009A2E39"/>
    <w:rsid w:val="009A2E72"/>
    <w:rsid w:val="009A3F85"/>
    <w:rsid w:val="009A5492"/>
    <w:rsid w:val="009A5CA4"/>
    <w:rsid w:val="009A66B7"/>
    <w:rsid w:val="009A75EA"/>
    <w:rsid w:val="009B2600"/>
    <w:rsid w:val="009B296F"/>
    <w:rsid w:val="009B42AE"/>
    <w:rsid w:val="009B720C"/>
    <w:rsid w:val="009C5D60"/>
    <w:rsid w:val="009C7211"/>
    <w:rsid w:val="009C7C51"/>
    <w:rsid w:val="009D1F1F"/>
    <w:rsid w:val="009D432E"/>
    <w:rsid w:val="009D6AF0"/>
    <w:rsid w:val="009D7382"/>
    <w:rsid w:val="009E7393"/>
    <w:rsid w:val="009F0677"/>
    <w:rsid w:val="009F0EC1"/>
    <w:rsid w:val="009F11E7"/>
    <w:rsid w:val="009F2249"/>
    <w:rsid w:val="009F3684"/>
    <w:rsid w:val="009F3B81"/>
    <w:rsid w:val="009F3D7C"/>
    <w:rsid w:val="009F56BB"/>
    <w:rsid w:val="009F5828"/>
    <w:rsid w:val="009F61FC"/>
    <w:rsid w:val="00A00869"/>
    <w:rsid w:val="00A0667A"/>
    <w:rsid w:val="00A07446"/>
    <w:rsid w:val="00A1195C"/>
    <w:rsid w:val="00A12C9B"/>
    <w:rsid w:val="00A12CF7"/>
    <w:rsid w:val="00A13C84"/>
    <w:rsid w:val="00A163E9"/>
    <w:rsid w:val="00A17AE3"/>
    <w:rsid w:val="00A20CCA"/>
    <w:rsid w:val="00A20E3C"/>
    <w:rsid w:val="00A21BCA"/>
    <w:rsid w:val="00A221FC"/>
    <w:rsid w:val="00A23529"/>
    <w:rsid w:val="00A31D38"/>
    <w:rsid w:val="00A32AB8"/>
    <w:rsid w:val="00A33494"/>
    <w:rsid w:val="00A345A2"/>
    <w:rsid w:val="00A41866"/>
    <w:rsid w:val="00A41A43"/>
    <w:rsid w:val="00A4380D"/>
    <w:rsid w:val="00A51652"/>
    <w:rsid w:val="00A520BC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64056"/>
    <w:rsid w:val="00A700C0"/>
    <w:rsid w:val="00A75267"/>
    <w:rsid w:val="00A76BC0"/>
    <w:rsid w:val="00A81CEA"/>
    <w:rsid w:val="00A83F1F"/>
    <w:rsid w:val="00A90E7B"/>
    <w:rsid w:val="00A9708F"/>
    <w:rsid w:val="00AA0938"/>
    <w:rsid w:val="00AA1344"/>
    <w:rsid w:val="00AA30A9"/>
    <w:rsid w:val="00AA336F"/>
    <w:rsid w:val="00AA40DC"/>
    <w:rsid w:val="00AA4FFD"/>
    <w:rsid w:val="00AA5270"/>
    <w:rsid w:val="00AA6051"/>
    <w:rsid w:val="00AA7AA5"/>
    <w:rsid w:val="00AB1A7C"/>
    <w:rsid w:val="00AB2F76"/>
    <w:rsid w:val="00AB5B07"/>
    <w:rsid w:val="00AB6552"/>
    <w:rsid w:val="00AC146B"/>
    <w:rsid w:val="00AC22E8"/>
    <w:rsid w:val="00AC2515"/>
    <w:rsid w:val="00AC265C"/>
    <w:rsid w:val="00AC3E13"/>
    <w:rsid w:val="00AC5352"/>
    <w:rsid w:val="00AC5556"/>
    <w:rsid w:val="00AD138D"/>
    <w:rsid w:val="00AD24EB"/>
    <w:rsid w:val="00AD35AD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25D6"/>
    <w:rsid w:val="00AF3957"/>
    <w:rsid w:val="00AF440B"/>
    <w:rsid w:val="00AF4502"/>
    <w:rsid w:val="00AF6A31"/>
    <w:rsid w:val="00AF7E15"/>
    <w:rsid w:val="00B01AEA"/>
    <w:rsid w:val="00B04E93"/>
    <w:rsid w:val="00B05755"/>
    <w:rsid w:val="00B1001C"/>
    <w:rsid w:val="00B100E7"/>
    <w:rsid w:val="00B107CC"/>
    <w:rsid w:val="00B2309F"/>
    <w:rsid w:val="00B266E6"/>
    <w:rsid w:val="00B273B4"/>
    <w:rsid w:val="00B33199"/>
    <w:rsid w:val="00B354C4"/>
    <w:rsid w:val="00B41156"/>
    <w:rsid w:val="00B41C80"/>
    <w:rsid w:val="00B427DE"/>
    <w:rsid w:val="00B43BB3"/>
    <w:rsid w:val="00B51C7D"/>
    <w:rsid w:val="00B520FF"/>
    <w:rsid w:val="00B52C13"/>
    <w:rsid w:val="00B531FC"/>
    <w:rsid w:val="00B555CB"/>
    <w:rsid w:val="00B65378"/>
    <w:rsid w:val="00B6625F"/>
    <w:rsid w:val="00B66A14"/>
    <w:rsid w:val="00B66FA5"/>
    <w:rsid w:val="00B71C70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434A"/>
    <w:rsid w:val="00BA63BB"/>
    <w:rsid w:val="00BA653D"/>
    <w:rsid w:val="00BB32B8"/>
    <w:rsid w:val="00BB4759"/>
    <w:rsid w:val="00BB63EA"/>
    <w:rsid w:val="00BB6E4C"/>
    <w:rsid w:val="00BC0E1B"/>
    <w:rsid w:val="00BC1430"/>
    <w:rsid w:val="00BC1FB2"/>
    <w:rsid w:val="00BC6519"/>
    <w:rsid w:val="00BD203A"/>
    <w:rsid w:val="00BD3AB8"/>
    <w:rsid w:val="00BD432C"/>
    <w:rsid w:val="00BD65C8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267"/>
    <w:rsid w:val="00BF395B"/>
    <w:rsid w:val="00BF4A3E"/>
    <w:rsid w:val="00BF5C32"/>
    <w:rsid w:val="00BF6A6F"/>
    <w:rsid w:val="00C0087F"/>
    <w:rsid w:val="00C00E71"/>
    <w:rsid w:val="00C01390"/>
    <w:rsid w:val="00C03348"/>
    <w:rsid w:val="00C0351F"/>
    <w:rsid w:val="00C047DA"/>
    <w:rsid w:val="00C076D7"/>
    <w:rsid w:val="00C11D75"/>
    <w:rsid w:val="00C12672"/>
    <w:rsid w:val="00C13F10"/>
    <w:rsid w:val="00C16982"/>
    <w:rsid w:val="00C20B7C"/>
    <w:rsid w:val="00C23664"/>
    <w:rsid w:val="00C23E50"/>
    <w:rsid w:val="00C23F10"/>
    <w:rsid w:val="00C24694"/>
    <w:rsid w:val="00C2531D"/>
    <w:rsid w:val="00C25D70"/>
    <w:rsid w:val="00C262B1"/>
    <w:rsid w:val="00C27B92"/>
    <w:rsid w:val="00C30C8F"/>
    <w:rsid w:val="00C30E2A"/>
    <w:rsid w:val="00C319F1"/>
    <w:rsid w:val="00C31C77"/>
    <w:rsid w:val="00C33038"/>
    <w:rsid w:val="00C37032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393A"/>
    <w:rsid w:val="00C670E1"/>
    <w:rsid w:val="00C70DC6"/>
    <w:rsid w:val="00C742DE"/>
    <w:rsid w:val="00C74727"/>
    <w:rsid w:val="00C76203"/>
    <w:rsid w:val="00C800C2"/>
    <w:rsid w:val="00C81AC9"/>
    <w:rsid w:val="00C8254A"/>
    <w:rsid w:val="00C853D3"/>
    <w:rsid w:val="00C85551"/>
    <w:rsid w:val="00C85B8C"/>
    <w:rsid w:val="00C85FE6"/>
    <w:rsid w:val="00C86B08"/>
    <w:rsid w:val="00C86F44"/>
    <w:rsid w:val="00C873BE"/>
    <w:rsid w:val="00C87EDF"/>
    <w:rsid w:val="00C9560B"/>
    <w:rsid w:val="00C971BD"/>
    <w:rsid w:val="00CA03C4"/>
    <w:rsid w:val="00CA1197"/>
    <w:rsid w:val="00CA1893"/>
    <w:rsid w:val="00CA2C3E"/>
    <w:rsid w:val="00CA38C9"/>
    <w:rsid w:val="00CA5ECC"/>
    <w:rsid w:val="00CA7231"/>
    <w:rsid w:val="00CA7A9E"/>
    <w:rsid w:val="00CB087F"/>
    <w:rsid w:val="00CB2DAC"/>
    <w:rsid w:val="00CB4D1D"/>
    <w:rsid w:val="00CC0B84"/>
    <w:rsid w:val="00CC3075"/>
    <w:rsid w:val="00CC4011"/>
    <w:rsid w:val="00CC5530"/>
    <w:rsid w:val="00CC6F3B"/>
    <w:rsid w:val="00CD1553"/>
    <w:rsid w:val="00CD1A98"/>
    <w:rsid w:val="00CD1E09"/>
    <w:rsid w:val="00CD299A"/>
    <w:rsid w:val="00CD46B3"/>
    <w:rsid w:val="00CD4C96"/>
    <w:rsid w:val="00CD5764"/>
    <w:rsid w:val="00CD5F68"/>
    <w:rsid w:val="00CD76A7"/>
    <w:rsid w:val="00CE0F14"/>
    <w:rsid w:val="00CE16B1"/>
    <w:rsid w:val="00CE492B"/>
    <w:rsid w:val="00CE5654"/>
    <w:rsid w:val="00CE5B52"/>
    <w:rsid w:val="00CE6275"/>
    <w:rsid w:val="00CF0B66"/>
    <w:rsid w:val="00CF14D4"/>
    <w:rsid w:val="00CF2FBB"/>
    <w:rsid w:val="00CF382F"/>
    <w:rsid w:val="00CF39AD"/>
    <w:rsid w:val="00CF39B4"/>
    <w:rsid w:val="00CF4FBD"/>
    <w:rsid w:val="00CF77EF"/>
    <w:rsid w:val="00D00C14"/>
    <w:rsid w:val="00D017A5"/>
    <w:rsid w:val="00D01AF2"/>
    <w:rsid w:val="00D02223"/>
    <w:rsid w:val="00D02417"/>
    <w:rsid w:val="00D07DDC"/>
    <w:rsid w:val="00D118CE"/>
    <w:rsid w:val="00D128EC"/>
    <w:rsid w:val="00D14FE0"/>
    <w:rsid w:val="00D16625"/>
    <w:rsid w:val="00D17F53"/>
    <w:rsid w:val="00D20FA4"/>
    <w:rsid w:val="00D21096"/>
    <w:rsid w:val="00D25176"/>
    <w:rsid w:val="00D324E6"/>
    <w:rsid w:val="00D32579"/>
    <w:rsid w:val="00D37DCB"/>
    <w:rsid w:val="00D41655"/>
    <w:rsid w:val="00D41F6D"/>
    <w:rsid w:val="00D43C95"/>
    <w:rsid w:val="00D43D5E"/>
    <w:rsid w:val="00D44028"/>
    <w:rsid w:val="00D47155"/>
    <w:rsid w:val="00D5369D"/>
    <w:rsid w:val="00D53F5B"/>
    <w:rsid w:val="00D544AC"/>
    <w:rsid w:val="00D62532"/>
    <w:rsid w:val="00D65B3F"/>
    <w:rsid w:val="00D724A0"/>
    <w:rsid w:val="00D742C3"/>
    <w:rsid w:val="00D74628"/>
    <w:rsid w:val="00D74FC2"/>
    <w:rsid w:val="00D765EF"/>
    <w:rsid w:val="00D81928"/>
    <w:rsid w:val="00D83289"/>
    <w:rsid w:val="00D84DC9"/>
    <w:rsid w:val="00D904F9"/>
    <w:rsid w:val="00D934F1"/>
    <w:rsid w:val="00D9393D"/>
    <w:rsid w:val="00D94DED"/>
    <w:rsid w:val="00D95A56"/>
    <w:rsid w:val="00D96442"/>
    <w:rsid w:val="00DA0A5A"/>
    <w:rsid w:val="00DA6616"/>
    <w:rsid w:val="00DA6812"/>
    <w:rsid w:val="00DA7824"/>
    <w:rsid w:val="00DB0B16"/>
    <w:rsid w:val="00DB1013"/>
    <w:rsid w:val="00DB1335"/>
    <w:rsid w:val="00DB2589"/>
    <w:rsid w:val="00DB32D0"/>
    <w:rsid w:val="00DB7D13"/>
    <w:rsid w:val="00DC53CF"/>
    <w:rsid w:val="00DD100F"/>
    <w:rsid w:val="00DD49E4"/>
    <w:rsid w:val="00DD5D42"/>
    <w:rsid w:val="00DD790A"/>
    <w:rsid w:val="00DE1825"/>
    <w:rsid w:val="00DE3051"/>
    <w:rsid w:val="00DE3C90"/>
    <w:rsid w:val="00DE5148"/>
    <w:rsid w:val="00DE607B"/>
    <w:rsid w:val="00E043A0"/>
    <w:rsid w:val="00E047EC"/>
    <w:rsid w:val="00E05D16"/>
    <w:rsid w:val="00E1475A"/>
    <w:rsid w:val="00E24065"/>
    <w:rsid w:val="00E240F1"/>
    <w:rsid w:val="00E242AC"/>
    <w:rsid w:val="00E243F1"/>
    <w:rsid w:val="00E2564C"/>
    <w:rsid w:val="00E262B3"/>
    <w:rsid w:val="00E279D8"/>
    <w:rsid w:val="00E30AF6"/>
    <w:rsid w:val="00E30D01"/>
    <w:rsid w:val="00E31CF6"/>
    <w:rsid w:val="00E3217C"/>
    <w:rsid w:val="00E33BFC"/>
    <w:rsid w:val="00E34431"/>
    <w:rsid w:val="00E34D39"/>
    <w:rsid w:val="00E353C0"/>
    <w:rsid w:val="00E36D6F"/>
    <w:rsid w:val="00E37961"/>
    <w:rsid w:val="00E42DB8"/>
    <w:rsid w:val="00E454DA"/>
    <w:rsid w:val="00E46749"/>
    <w:rsid w:val="00E46F67"/>
    <w:rsid w:val="00E54005"/>
    <w:rsid w:val="00E56D2E"/>
    <w:rsid w:val="00E57B73"/>
    <w:rsid w:val="00E600A0"/>
    <w:rsid w:val="00E607BD"/>
    <w:rsid w:val="00E64545"/>
    <w:rsid w:val="00E6495B"/>
    <w:rsid w:val="00E66C24"/>
    <w:rsid w:val="00E67386"/>
    <w:rsid w:val="00E67771"/>
    <w:rsid w:val="00E74414"/>
    <w:rsid w:val="00E75A82"/>
    <w:rsid w:val="00E81417"/>
    <w:rsid w:val="00E9147A"/>
    <w:rsid w:val="00E918E2"/>
    <w:rsid w:val="00E9258B"/>
    <w:rsid w:val="00E93138"/>
    <w:rsid w:val="00E93B0B"/>
    <w:rsid w:val="00E942F4"/>
    <w:rsid w:val="00E94F22"/>
    <w:rsid w:val="00E975DB"/>
    <w:rsid w:val="00E9778D"/>
    <w:rsid w:val="00E97E50"/>
    <w:rsid w:val="00EA6383"/>
    <w:rsid w:val="00EB0FC7"/>
    <w:rsid w:val="00EB2A8A"/>
    <w:rsid w:val="00EB323D"/>
    <w:rsid w:val="00EB3DF8"/>
    <w:rsid w:val="00EB40B4"/>
    <w:rsid w:val="00EB4AA0"/>
    <w:rsid w:val="00EB60BD"/>
    <w:rsid w:val="00EB66CD"/>
    <w:rsid w:val="00EB726E"/>
    <w:rsid w:val="00EC543F"/>
    <w:rsid w:val="00ED1CD9"/>
    <w:rsid w:val="00ED21DF"/>
    <w:rsid w:val="00ED2AEB"/>
    <w:rsid w:val="00ED2FC2"/>
    <w:rsid w:val="00ED30FB"/>
    <w:rsid w:val="00ED3E43"/>
    <w:rsid w:val="00ED402C"/>
    <w:rsid w:val="00ED4624"/>
    <w:rsid w:val="00ED61C6"/>
    <w:rsid w:val="00EE0954"/>
    <w:rsid w:val="00EE1736"/>
    <w:rsid w:val="00EE18F4"/>
    <w:rsid w:val="00EE1B43"/>
    <w:rsid w:val="00EE1E4C"/>
    <w:rsid w:val="00EE25FC"/>
    <w:rsid w:val="00EE2CAA"/>
    <w:rsid w:val="00EE3867"/>
    <w:rsid w:val="00EF111E"/>
    <w:rsid w:val="00EF2D59"/>
    <w:rsid w:val="00EF35A7"/>
    <w:rsid w:val="00EF46ED"/>
    <w:rsid w:val="00EF5783"/>
    <w:rsid w:val="00EF66A6"/>
    <w:rsid w:val="00F00AA1"/>
    <w:rsid w:val="00F01421"/>
    <w:rsid w:val="00F079E0"/>
    <w:rsid w:val="00F07B61"/>
    <w:rsid w:val="00F10270"/>
    <w:rsid w:val="00F10537"/>
    <w:rsid w:val="00F1197F"/>
    <w:rsid w:val="00F13823"/>
    <w:rsid w:val="00F142EA"/>
    <w:rsid w:val="00F15510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4E53"/>
    <w:rsid w:val="00F45C81"/>
    <w:rsid w:val="00F45F6C"/>
    <w:rsid w:val="00F4645A"/>
    <w:rsid w:val="00F478E8"/>
    <w:rsid w:val="00F47D1B"/>
    <w:rsid w:val="00F508CE"/>
    <w:rsid w:val="00F509B1"/>
    <w:rsid w:val="00F523E2"/>
    <w:rsid w:val="00F52C22"/>
    <w:rsid w:val="00F546B3"/>
    <w:rsid w:val="00F54F59"/>
    <w:rsid w:val="00F601E4"/>
    <w:rsid w:val="00F6136B"/>
    <w:rsid w:val="00F62152"/>
    <w:rsid w:val="00F6242F"/>
    <w:rsid w:val="00F62CE3"/>
    <w:rsid w:val="00F63736"/>
    <w:rsid w:val="00F663B7"/>
    <w:rsid w:val="00F66765"/>
    <w:rsid w:val="00F66AA2"/>
    <w:rsid w:val="00F67DF9"/>
    <w:rsid w:val="00F71742"/>
    <w:rsid w:val="00F730C5"/>
    <w:rsid w:val="00F806EC"/>
    <w:rsid w:val="00F8290C"/>
    <w:rsid w:val="00F83100"/>
    <w:rsid w:val="00F842F5"/>
    <w:rsid w:val="00F879CD"/>
    <w:rsid w:val="00F92365"/>
    <w:rsid w:val="00F93FB0"/>
    <w:rsid w:val="00F96907"/>
    <w:rsid w:val="00FA196D"/>
    <w:rsid w:val="00FA2149"/>
    <w:rsid w:val="00FA25B1"/>
    <w:rsid w:val="00FA4D4A"/>
    <w:rsid w:val="00FA53B4"/>
    <w:rsid w:val="00FB263E"/>
    <w:rsid w:val="00FB599C"/>
    <w:rsid w:val="00FC0F4B"/>
    <w:rsid w:val="00FC3976"/>
    <w:rsid w:val="00FC4A1F"/>
    <w:rsid w:val="00FC71E8"/>
    <w:rsid w:val="00FC77AD"/>
    <w:rsid w:val="00FD41FE"/>
    <w:rsid w:val="00FD5DF3"/>
    <w:rsid w:val="00FD666A"/>
    <w:rsid w:val="00FD6A2B"/>
    <w:rsid w:val="00FE017B"/>
    <w:rsid w:val="00FE1AD8"/>
    <w:rsid w:val="00FE2554"/>
    <w:rsid w:val="00FE5B2E"/>
    <w:rsid w:val="00FE62C8"/>
    <w:rsid w:val="00FE64EA"/>
    <w:rsid w:val="00FE673A"/>
    <w:rsid w:val="00FF1225"/>
    <w:rsid w:val="00FF328A"/>
    <w:rsid w:val="00FF3491"/>
    <w:rsid w:val="00FF3AEE"/>
    <w:rsid w:val="016D6D3C"/>
    <w:rsid w:val="041A3535"/>
    <w:rsid w:val="04390FDD"/>
    <w:rsid w:val="05700666"/>
    <w:rsid w:val="058065E5"/>
    <w:rsid w:val="05953718"/>
    <w:rsid w:val="06606AF8"/>
    <w:rsid w:val="06677045"/>
    <w:rsid w:val="07B93F81"/>
    <w:rsid w:val="08DF4A59"/>
    <w:rsid w:val="08EA74EC"/>
    <w:rsid w:val="096173C6"/>
    <w:rsid w:val="0A0528E4"/>
    <w:rsid w:val="0A275B23"/>
    <w:rsid w:val="0AAF6755"/>
    <w:rsid w:val="0ADB4113"/>
    <w:rsid w:val="0B101835"/>
    <w:rsid w:val="0B6659A6"/>
    <w:rsid w:val="0C3F7DBF"/>
    <w:rsid w:val="0C4C0F13"/>
    <w:rsid w:val="0C550A02"/>
    <w:rsid w:val="0CDB179B"/>
    <w:rsid w:val="0D745EB7"/>
    <w:rsid w:val="0DE1400C"/>
    <w:rsid w:val="0E0464F8"/>
    <w:rsid w:val="0E573889"/>
    <w:rsid w:val="0F0C578A"/>
    <w:rsid w:val="0F411DD8"/>
    <w:rsid w:val="0F62644E"/>
    <w:rsid w:val="1105361F"/>
    <w:rsid w:val="126F4D64"/>
    <w:rsid w:val="12AD7AA8"/>
    <w:rsid w:val="12B178D6"/>
    <w:rsid w:val="12FF3C2B"/>
    <w:rsid w:val="132644DF"/>
    <w:rsid w:val="13BB4C90"/>
    <w:rsid w:val="14861FBB"/>
    <w:rsid w:val="149A0C5C"/>
    <w:rsid w:val="154D28B1"/>
    <w:rsid w:val="15800151"/>
    <w:rsid w:val="1592109E"/>
    <w:rsid w:val="17413DF3"/>
    <w:rsid w:val="174C1401"/>
    <w:rsid w:val="17542535"/>
    <w:rsid w:val="17902DBA"/>
    <w:rsid w:val="179B0F02"/>
    <w:rsid w:val="190C34C2"/>
    <w:rsid w:val="19215DB7"/>
    <w:rsid w:val="19414D9E"/>
    <w:rsid w:val="197B15B3"/>
    <w:rsid w:val="1B6437FD"/>
    <w:rsid w:val="1C2B4F71"/>
    <w:rsid w:val="1D3A2F55"/>
    <w:rsid w:val="1D620C3A"/>
    <w:rsid w:val="1F027720"/>
    <w:rsid w:val="1F433298"/>
    <w:rsid w:val="1FB24C1D"/>
    <w:rsid w:val="1FCE4F8F"/>
    <w:rsid w:val="1FFB63B2"/>
    <w:rsid w:val="205A4446"/>
    <w:rsid w:val="20D437E4"/>
    <w:rsid w:val="215E0FE1"/>
    <w:rsid w:val="22180357"/>
    <w:rsid w:val="226C280C"/>
    <w:rsid w:val="226E2575"/>
    <w:rsid w:val="22F3666C"/>
    <w:rsid w:val="232932BF"/>
    <w:rsid w:val="233E2389"/>
    <w:rsid w:val="24B46288"/>
    <w:rsid w:val="25B7376D"/>
    <w:rsid w:val="26D518A7"/>
    <w:rsid w:val="271B31C9"/>
    <w:rsid w:val="28714810"/>
    <w:rsid w:val="28865E4C"/>
    <w:rsid w:val="28C21C45"/>
    <w:rsid w:val="2A226BAF"/>
    <w:rsid w:val="2A7D66CA"/>
    <w:rsid w:val="2B2D1B1B"/>
    <w:rsid w:val="2B7F355D"/>
    <w:rsid w:val="2B9A0B94"/>
    <w:rsid w:val="2C980689"/>
    <w:rsid w:val="2CCA0E09"/>
    <w:rsid w:val="2DB3100A"/>
    <w:rsid w:val="2E674469"/>
    <w:rsid w:val="2EB43D5F"/>
    <w:rsid w:val="30795284"/>
    <w:rsid w:val="30A86308"/>
    <w:rsid w:val="30CD1622"/>
    <w:rsid w:val="3119131B"/>
    <w:rsid w:val="31E10042"/>
    <w:rsid w:val="324A3C1B"/>
    <w:rsid w:val="3344262C"/>
    <w:rsid w:val="344C6AD7"/>
    <w:rsid w:val="3476679F"/>
    <w:rsid w:val="349D3757"/>
    <w:rsid w:val="352B0F83"/>
    <w:rsid w:val="3578300A"/>
    <w:rsid w:val="359E43DC"/>
    <w:rsid w:val="35B801D6"/>
    <w:rsid w:val="36744066"/>
    <w:rsid w:val="37880992"/>
    <w:rsid w:val="390D79B2"/>
    <w:rsid w:val="392211B5"/>
    <w:rsid w:val="3ACF71FE"/>
    <w:rsid w:val="3D595BF0"/>
    <w:rsid w:val="3DFC6157"/>
    <w:rsid w:val="3E666373"/>
    <w:rsid w:val="3E6729EA"/>
    <w:rsid w:val="3F3F1181"/>
    <w:rsid w:val="408966EF"/>
    <w:rsid w:val="40B7523F"/>
    <w:rsid w:val="40F90DAC"/>
    <w:rsid w:val="410E5EFC"/>
    <w:rsid w:val="43035213"/>
    <w:rsid w:val="43FF49E1"/>
    <w:rsid w:val="442B7738"/>
    <w:rsid w:val="45421516"/>
    <w:rsid w:val="456B5473"/>
    <w:rsid w:val="463E4C17"/>
    <w:rsid w:val="464962C9"/>
    <w:rsid w:val="466F6125"/>
    <w:rsid w:val="47622AE4"/>
    <w:rsid w:val="47B05A05"/>
    <w:rsid w:val="47ED4883"/>
    <w:rsid w:val="48357598"/>
    <w:rsid w:val="48981928"/>
    <w:rsid w:val="49433FBF"/>
    <w:rsid w:val="494574C2"/>
    <w:rsid w:val="4BE035D2"/>
    <w:rsid w:val="4D81596D"/>
    <w:rsid w:val="4E5E4B48"/>
    <w:rsid w:val="4EA5603D"/>
    <w:rsid w:val="4EFA1BB0"/>
    <w:rsid w:val="4FCB4C39"/>
    <w:rsid w:val="513636F8"/>
    <w:rsid w:val="51692224"/>
    <w:rsid w:val="525E2192"/>
    <w:rsid w:val="55662FCA"/>
    <w:rsid w:val="56327D08"/>
    <w:rsid w:val="568231D1"/>
    <w:rsid w:val="5752020D"/>
    <w:rsid w:val="5831379E"/>
    <w:rsid w:val="59177F14"/>
    <w:rsid w:val="594E76CC"/>
    <w:rsid w:val="59701DD9"/>
    <w:rsid w:val="59DA3678"/>
    <w:rsid w:val="5ABC0012"/>
    <w:rsid w:val="5BA22237"/>
    <w:rsid w:val="5BC677C6"/>
    <w:rsid w:val="5BDB7A38"/>
    <w:rsid w:val="5C495A77"/>
    <w:rsid w:val="5C9C3A23"/>
    <w:rsid w:val="5CE967E8"/>
    <w:rsid w:val="5D664BCA"/>
    <w:rsid w:val="5D8D7329"/>
    <w:rsid w:val="60EA6E72"/>
    <w:rsid w:val="61B14137"/>
    <w:rsid w:val="61B21CD6"/>
    <w:rsid w:val="623F690D"/>
    <w:rsid w:val="628C289B"/>
    <w:rsid w:val="6322506C"/>
    <w:rsid w:val="635306C4"/>
    <w:rsid w:val="65633DFD"/>
    <w:rsid w:val="6618540E"/>
    <w:rsid w:val="666F0F37"/>
    <w:rsid w:val="66D67734"/>
    <w:rsid w:val="66F8422E"/>
    <w:rsid w:val="67444B7B"/>
    <w:rsid w:val="67911674"/>
    <w:rsid w:val="68404579"/>
    <w:rsid w:val="69292B84"/>
    <w:rsid w:val="69B04EA2"/>
    <w:rsid w:val="69C427FF"/>
    <w:rsid w:val="69FF205F"/>
    <w:rsid w:val="6A5506F6"/>
    <w:rsid w:val="6B6B696D"/>
    <w:rsid w:val="6BEC459F"/>
    <w:rsid w:val="6D094565"/>
    <w:rsid w:val="6D4D5460"/>
    <w:rsid w:val="6E1E282C"/>
    <w:rsid w:val="6EC87ECA"/>
    <w:rsid w:val="6EE87DF0"/>
    <w:rsid w:val="6F986A4D"/>
    <w:rsid w:val="701B1472"/>
    <w:rsid w:val="70F6046D"/>
    <w:rsid w:val="71CA52EE"/>
    <w:rsid w:val="71EE30A5"/>
    <w:rsid w:val="72120633"/>
    <w:rsid w:val="72381269"/>
    <w:rsid w:val="723E69EA"/>
    <w:rsid w:val="72F4108E"/>
    <w:rsid w:val="73D02E4D"/>
    <w:rsid w:val="741B7D8C"/>
    <w:rsid w:val="74FE3202"/>
    <w:rsid w:val="75281956"/>
    <w:rsid w:val="753913DE"/>
    <w:rsid w:val="75AD66F1"/>
    <w:rsid w:val="75CF64A9"/>
    <w:rsid w:val="76FB26C3"/>
    <w:rsid w:val="78317C5B"/>
    <w:rsid w:val="78A77183"/>
    <w:rsid w:val="78D15193"/>
    <w:rsid w:val="79146E61"/>
    <w:rsid w:val="7A272F4B"/>
    <w:rsid w:val="7A8B49B7"/>
    <w:rsid w:val="7B5D74C6"/>
    <w:rsid w:val="7BB205F9"/>
    <w:rsid w:val="7BD712BD"/>
    <w:rsid w:val="7BDD4EB7"/>
    <w:rsid w:val="7C2E3D5F"/>
    <w:rsid w:val="7C6C29A9"/>
    <w:rsid w:val="7D6D1E64"/>
    <w:rsid w:val="7DF419DC"/>
    <w:rsid w:val="7E861604"/>
    <w:rsid w:val="7E9C52C8"/>
    <w:rsid w:val="7EF87C5B"/>
    <w:rsid w:val="7F331495"/>
    <w:rsid w:val="7F425DE0"/>
    <w:rsid w:val="7F54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qFormat="1" w:uiPriority="99" w:name="FollowedHyperlink"/>
    <w:lsdException w:qFormat="1" w:uiPriority="22" w:semiHidden="0" w:name="Strong"/>
    <w:lsdException w:qFormat="1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9">
    <w:name w:val="Default Paragraph Font"/>
    <w:semiHidden/>
    <w:unhideWhenUsed/>
    <w:qFormat/>
    <w:uiPriority w:val="1"/>
  </w:style>
  <w:style w:type="table" w:default="1" w:styleId="27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7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Balloon Text"/>
    <w:basedOn w:val="1"/>
    <w:link w:val="81"/>
    <w:autoRedefine/>
    <w:semiHidden/>
    <w:unhideWhenUsed/>
    <w:qFormat/>
    <w:uiPriority w:val="99"/>
    <w:rPr>
      <w:sz w:val="18"/>
      <w:szCs w:val="18"/>
    </w:rPr>
  </w:style>
  <w:style w:type="paragraph" w:styleId="21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4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ubtitle"/>
    <w:basedOn w:val="1"/>
    <w:next w:val="1"/>
    <w:link w:val="54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4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paragraph" w:styleId="25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6">
    <w:name w:val="Title"/>
    <w:basedOn w:val="1"/>
    <w:link w:val="51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8">
    <w:name w:val="Table Grid"/>
    <w:basedOn w:val="27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0">
    <w:name w:val="Strong"/>
    <w:basedOn w:val="29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1">
    <w:name w:val="FollowedHyperlink"/>
    <w:basedOn w:val="29"/>
    <w:autoRedefine/>
    <w:semiHidden/>
    <w:unhideWhenUsed/>
    <w:qFormat/>
    <w:uiPriority w:val="99"/>
    <w:rPr>
      <w:color w:val="954F72"/>
      <w:u w:val="single"/>
    </w:rPr>
  </w:style>
  <w:style w:type="character" w:styleId="32">
    <w:name w:val="Emphasis"/>
    <w:basedOn w:val="29"/>
    <w:autoRedefine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29"/>
    <w:autoRedefine/>
    <w:unhideWhenUsed/>
    <w:qFormat/>
    <w:uiPriority w:val="0"/>
    <w:rPr>
      <w:color w:val="0000FF"/>
      <w:u w:val="single"/>
    </w:rPr>
  </w:style>
  <w:style w:type="character" w:customStyle="1" w:styleId="34">
    <w:name w:val="书籍标题1"/>
    <w:basedOn w:val="29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29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29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29"/>
    <w:link w:val="18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29"/>
    <w:link w:val="21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29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29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29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29"/>
    <w:link w:val="44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29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29"/>
    <w:autoRedefine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29"/>
    <w:link w:val="49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29"/>
    <w:link w:val="2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29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29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29"/>
    <w:link w:val="23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29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29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29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29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29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29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29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29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29"/>
    <w:link w:val="22"/>
    <w:autoRedefine/>
    <w:qFormat/>
    <w:uiPriority w:val="99"/>
  </w:style>
  <w:style w:type="table" w:customStyle="1" w:styleId="65">
    <w:name w:val="网格表 1 浅色 - 着色 41"/>
    <w:basedOn w:val="27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7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7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7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29"/>
    <w:autoRedefine/>
    <w:qFormat/>
    <w:uiPriority w:val="0"/>
  </w:style>
  <w:style w:type="table" w:customStyle="1" w:styleId="70">
    <w:name w:val="无格式表格 11"/>
    <w:basedOn w:val="27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7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7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7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7"/>
    <w:autoRedefine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29"/>
    <w:autoRedefine/>
    <w:qFormat/>
    <w:uiPriority w:val="0"/>
  </w:style>
  <w:style w:type="table" w:customStyle="1" w:styleId="76">
    <w:name w:val="网格表 6 彩色 - 着色 41"/>
    <w:basedOn w:val="27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29"/>
    <w:autoRedefine/>
    <w:qFormat/>
    <w:uiPriority w:val="0"/>
  </w:style>
  <w:style w:type="character" w:customStyle="1" w:styleId="79">
    <w:name w:val="bjh-p"/>
    <w:basedOn w:val="29"/>
    <w:autoRedefine/>
    <w:qFormat/>
    <w:uiPriority w:val="0"/>
  </w:style>
  <w:style w:type="paragraph" w:customStyle="1" w:styleId="80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81">
    <w:name w:val="批注框文本 字符"/>
    <w:basedOn w:val="29"/>
    <w:link w:val="20"/>
    <w:autoRedefine/>
    <w:semiHidden/>
    <w:qFormat/>
    <w:uiPriority w:val="99"/>
    <w:rPr>
      <w:rFonts w:eastAsiaTheme="minorEastAsia"/>
      <w:sz w:val="18"/>
      <w:szCs w:val="18"/>
    </w:rPr>
  </w:style>
  <w:style w:type="paragraph" w:customStyle="1" w:styleId="82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jpe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1093</Words>
  <Characters>1112</Characters>
  <Lines>5</Lines>
  <Paragraphs>1</Paragraphs>
  <TotalTime>1</TotalTime>
  <ScaleCrop>false</ScaleCrop>
  <LinksUpToDate>false</LinksUpToDate>
  <CharactersWithSpaces>1201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2023-10-17T21:12:00Z</dcterms:created>
  <dc:creator>Microsoft Office 用户</dc:creator>
  <cp:lastModifiedBy>x喵p</cp:lastModifiedBy>
  <cp:lastPrinted>2025-04-28T08:20:00Z</cp:lastPrinted>
  <dcterms:modified xsi:type="dcterms:W3CDTF">2025-05-27T05:08:57Z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240742B6FBE04B5AAA1C39AA5EFE06EF_13</vt:lpwstr>
  </property>
  <property fmtid="{D5CDD505-2E9C-101B-9397-08002B2CF9AE}" pid="4" name="_DocHome">
    <vt:i4>-1970227640</vt:i4>
  </property>
  <property fmtid="{D5CDD505-2E9C-101B-9397-08002B2CF9AE}" pid="5" name="KSOTemplateDocerSaveRecord">
    <vt:lpwstr>eyJoZGlkIjoiOGY3YjU3OGJhNDBkZjNiYzJkMzE4YzJmMzNkM2RiOTAiLCJ1c2VySWQiOiIzOTU2ODU0MTQifQ==</vt:lpwstr>
  </property>
</Properties>
</file>