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A52DB">
      <w:pPr>
        <w:jc w:val="center"/>
        <w:rPr>
          <w:rFonts w:hint="eastAsia"/>
          <w:sz w:val="28"/>
          <w:szCs w:val="36"/>
          <w:lang w:val="en-US" w:eastAsia="zh-CN"/>
        </w:rPr>
      </w:pPr>
      <w:r>
        <w:rPr>
          <w:rFonts w:hint="eastAsia"/>
          <w:sz w:val="28"/>
          <w:szCs w:val="36"/>
          <w:lang w:val="en-US" w:eastAsia="zh-CN"/>
        </w:rPr>
        <w:t>江苏省小学音乐唱游教学专题研讨活动</w:t>
      </w:r>
    </w:p>
    <w:p w14:paraId="20670003">
      <w:pPr>
        <w:ind w:firstLine="420" w:firstLineChars="200"/>
        <w:jc w:val="left"/>
        <w:rPr>
          <w:rFonts w:hint="default"/>
          <w:lang w:val="en-US" w:eastAsia="zh-CN"/>
        </w:rPr>
      </w:pPr>
      <w:r>
        <w:rPr>
          <w:rFonts w:hint="eastAsia"/>
          <w:lang w:val="en-US" w:eastAsia="zh-CN"/>
        </w:rPr>
        <w:t>5月19日到5月20日，为期三天的江苏省小学音乐唱游教学活动异彩纷呈，其中令我印象最深刻的是来自连云港苍梧小学杨梦瑶老师执教的《彝家娃娃真幸福》和来自南京师范大学附属小学孙梦秋老师执教的《快乐的啰嗦》这两节课。</w:t>
      </w:r>
    </w:p>
    <w:p w14:paraId="2EE7CD3F">
      <w:pPr>
        <w:rPr>
          <w:rFonts w:hint="eastAsia"/>
          <w:lang w:val="en-US" w:eastAsia="zh-CN"/>
        </w:rPr>
      </w:pPr>
      <w:r>
        <w:rPr>
          <w:rFonts w:hint="eastAsia"/>
          <w:lang w:val="en-US" w:eastAsia="zh-CN"/>
        </w:rPr>
        <w:t>《彝家娃娃真幸福》这一课通过现场学生表现，及时进行改进。在保证趣味性和音乐性不变的情况下，适当降低音乐活动的难度，也旨在调动学生整体参与活动的积极性，逐步增强他们艺术表现的自信心。在整个学习过程中，教师密切关注学生瞬时的反应，对他们的表现以及理解的多样性持有足够的耐心和尊重，根据学生当堂课的实际反馈也及时地调整策略和语言，保证每个学生在课堂中都能找到自己的角色，获得成就感。</w:t>
      </w:r>
    </w:p>
    <w:p w14:paraId="347407DF">
      <w:pPr>
        <w:ind w:firstLine="420" w:firstLineChars="200"/>
        <w:rPr>
          <w:rFonts w:hint="eastAsia"/>
          <w:lang w:val="en-US" w:eastAsia="zh-CN"/>
        </w:rPr>
      </w:pPr>
      <w:r>
        <w:rPr>
          <w:rFonts w:hint="eastAsia"/>
          <w:lang w:val="en-US" w:eastAsia="zh-CN"/>
        </w:rPr>
        <w:t>情感浸润，厚植根基：在整个教学过程中，关注教师语言，语言像一条纽带，把整堂课中的各个要素与学生现场生成的对话有机结合起来，形成完整的教学体系。对于低年段的学生来说，教师语言的情感性和趣味性就显得格外重要。教师运用生动形象，富有童趣的语言引导同学们参与活动，从承上启下的环节过渡到每个问题的精准凝练，在轻松愉快音乐氛围中，将知识转化为学生熟悉的音乐形象。同时，教师要引导学生对音乐情绪和情感的体验和表达。教师通过富有情感的语言引导学生感受音乐中的真实感受，从对衬词啊哩哩情绪的探究到体验穿戴彝族配饰的感受再到民族文化的认同，逐步引导学生从参加火把节</w:t>
      </w:r>
      <w:bookmarkStart w:id="0" w:name="_GoBack"/>
      <w:bookmarkEnd w:id="0"/>
      <w:r>
        <w:rPr>
          <w:rFonts w:hint="eastAsia"/>
          <w:lang w:val="en-US" w:eastAsia="zh-CN"/>
        </w:rPr>
        <w:t>的开心之情升华到对民族文化的自豪感和认同感，让学生在教师语言的感染下对彝族文化产生浓厚的兴趣和向往之情，也对第二课时做了很好的铺垫。</w:t>
      </w:r>
    </w:p>
    <w:p w14:paraId="3576FB4B">
      <w:pPr>
        <w:ind w:firstLine="420" w:firstLineChars="200"/>
        <w:rPr>
          <w:rFonts w:hint="eastAsia"/>
          <w:lang w:val="en-US" w:eastAsia="zh-CN"/>
        </w:rPr>
      </w:pPr>
      <w:r>
        <w:rPr>
          <w:rFonts w:hint="eastAsia"/>
          <w:lang w:val="en-US" w:eastAsia="zh-CN"/>
        </w:rPr>
        <w:t>同时，这节课也引发了我的思考：1,在学习任务的分配上如何做到合理有效？2，在趣味化的体验中，如何更好地实施在玩中学，动中学，乐中学？3，在调动学生多感官参与音乐活动时，如何做到不“喧宾夺主”？4，教师对学生学习活动如何能够做出恰当的反馈和评价？</w:t>
      </w:r>
    </w:p>
    <w:p w14:paraId="2A415123">
      <w:pPr>
        <w:ind w:firstLine="210" w:firstLineChars="100"/>
        <w:rPr>
          <w:rFonts w:hint="eastAsia"/>
          <w:lang w:val="en-US" w:eastAsia="zh-CN"/>
        </w:rPr>
      </w:pPr>
      <w:r>
        <w:rPr>
          <w:rFonts w:hint="eastAsia"/>
          <w:lang w:val="en-US" w:eastAsia="zh-CN"/>
        </w:rPr>
        <w:t>《快乐的啰嗦》是根据彝族民间舞曲音乐敢编的弹拨乐合奏，是苏少版一年级下册第六单元中的作品，本课的核心是利用畅游引导学生对彝族音乐文化产生一定的兴趣，它是一个初步认知。在整个设计环节教师强调，教学应符合一年级学生的基本生理特征，教师遵循感性，体验为先，基本不做作品分析，而是设计了多个趣味环节，来体验感受作品的魅力，一年级小朋友以无意注意为主，集中注意的时间大约在7～10分钟，在环节设计：跳达体舞，模仿月琴，火把舞动等多元任务，每个环节都集中在这个时间段内，保证学生的思想集中。在课堂中运用了色彩的概念，基于学生对原色的敏感度，教师用红黑黄这三个颜色作为串联，让这种文化标识在学生心理建立记忆，并与美术学科相融通。一年级的学生喜欢通过即时的身体反应表达感受，具备拍手，跺脚，跳跃等运动能力，借鉴达尔克罗兹教学理念，顺应学生生理特性，设计舞蹈和一些律动包括用火焰棒表现具有发散想象力的火焰舞动形态，引导他们通过肢体语言去感受和表达情感。环节中的达体舞是一个驱同性律动，但是当教师引导学生用身体来表达大小火焰时，借用了孩子们在生活中的认知来完成，通过反复的律动训练，本质上形成了一种艺术创作，这一设计符合舞蹈学科对艺术设计的基本理念。</w:t>
      </w:r>
    </w:p>
    <w:p w14:paraId="06C4088B">
      <w:pPr>
        <w:ind w:firstLine="420" w:firstLineChars="200"/>
        <w:rPr>
          <w:rFonts w:hint="eastAsia"/>
          <w:lang w:val="en-US" w:eastAsia="zh-CN"/>
        </w:rPr>
      </w:pPr>
      <w:r>
        <w:rPr>
          <w:rFonts w:hint="eastAsia"/>
          <w:lang w:val="en-US" w:eastAsia="zh-CN"/>
        </w:rPr>
        <w:t>一年级的小朋友在空间感和感知力方面处在发展阶段，在集体律动中可能出现碰撞或范方位错乱，在表演过程中强调用简单的队形引导小朋友对空间的观察和体验，希望形成放松，轻松的课堂氛围。由于小朋友的声带处于发育阶段，音域较窄，男女生的音色都比较尖锐，适合演唱中高音区的短乐句，因此在环节设计上用彝族儿歌花儿朵朵做铺叙，为了体验民乐合奏快乐的啰嗦中不断转调的音乐特点，设计了类似于练声的课堂环节。一年级学生有对音乐情绪感知的能力，尤其是像欢乐的啰嗦这首曲调短小精悍，情绪明显的作品，在教学过程中应顺应该年龄段学生表现欲强的性格特点，将合作训练放到课程的结尾。这节课，教师从单一的欣赏活动推广到多感官刺激的综合性活动，让小朋友始终保持学习激情和兴趣，体现了在玩中学，唱中悟的核心理念，把生理特征中的好动转化为律动优势，心理特种中的好奇转化为探索动能。本节课教师的设计具备创造性，趣味性，体验性，综合性以及情景性，也关注了学生的参与性。</w:t>
      </w:r>
    </w:p>
    <w:p w14:paraId="5B140A83">
      <w:pPr>
        <w:rPr>
          <w:rFonts w:hint="default"/>
          <w:lang w:val="en-US" w:eastAsia="zh-CN"/>
        </w:rPr>
      </w:pPr>
      <w:r>
        <w:rPr>
          <w:rFonts w:hint="eastAsia"/>
          <w:lang w:val="en-US" w:eastAsia="zh-CN"/>
        </w:rPr>
        <w:t>在三天的教研活动里，我们感受到了唱游音乐教学以行促思，从困惑到明晰的探索之路。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CB1A07"/>
    <w:rsid w:val="67D975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1555</Words>
  <Characters>1557</Characters>
  <Lines>0</Lines>
  <Paragraphs>0</Paragraphs>
  <TotalTime>15</TotalTime>
  <ScaleCrop>false</ScaleCrop>
  <LinksUpToDate>false</LinksUpToDate>
  <CharactersWithSpaces>1559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2025-05-21T11:38:00Z</dcterms:created>
  <dc:creator>iPad</dc:creator>
  <cp:lastModifiedBy>CHAO 冰倩</cp:lastModifiedBy>
  <dcterms:modified xsi:type="dcterms:W3CDTF">2025-05-27T12:46:28Z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66B1ADC2F64046D88A763306FC4AF847_13</vt:lpwstr>
  </property>
  <property fmtid="{D5CDD505-2E9C-101B-9397-08002B2CF9AE}" pid="4" name="KSOTemplateDocerSaveRecord">
    <vt:lpwstr>eyJoZGlkIjoiYjJjOTQxYzhjODMyMDAzZmE0MDJkMWFkNmJlNDkwYTUiLCJ1c2VySWQiOiIzNjUxOTQ5NTcifQ==</vt:lpwstr>
  </property>
</Properties>
</file>