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eastAsia="zh-CN"/>
        </w:rPr>
        <w:t>今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日动态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   星期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一</w:t>
      </w:r>
    </w:p>
    <w:p>
      <w:pPr>
        <w:spacing w:line="240" w:lineRule="auto"/>
        <w:ind w:left="562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一、来园情况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今天我们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小七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班来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人，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位幼儿请假。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开心地走进教室，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主动和老师挥挥手，并且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肩膀上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挎着的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水杯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绕过头顶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取了下来，随后将水杯绳子环绕水杯周围，最后将水杯放在水杯架上。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二、区域情况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  <w:t>大多数幼儿能自主喝完牛奶，进入区域开始游戏哦！</w:t>
      </w: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92710</wp:posOffset>
                  </wp:positionV>
                  <wp:extent cx="1885950" cy="1414780"/>
                  <wp:effectExtent l="0" t="0" r="19050" b="7620"/>
                  <wp:wrapNone/>
                  <wp:docPr id="7" name="图片 7" descr="IMG_7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9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93345</wp:posOffset>
                  </wp:positionV>
                  <wp:extent cx="1894840" cy="1421130"/>
                  <wp:effectExtent l="0" t="0" r="10160" b="1270"/>
                  <wp:wrapNone/>
                  <wp:docPr id="8" name="图片 8" descr="IMG_7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9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126365</wp:posOffset>
                  </wp:positionV>
                  <wp:extent cx="1813560" cy="1360170"/>
                  <wp:effectExtent l="0" t="0" r="15240" b="11430"/>
                  <wp:wrapNone/>
                  <wp:docPr id="9" name="图片 9" descr="IMG_7970(20250526-1009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970(20250526-100907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哟呦和陈逸州区域游戏的时候，选择了地面建构的木质积木。陈逸州提议想要建构划龙舟。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王蕙慈选择益智区的地面钓鱼。按照任务卡上面的内容，钓取对应的小鱼。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郭语桐和徐晟昊选择了娃娃家。两人介绍到：“我们在用平底锅煎披萨。”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132080</wp:posOffset>
                  </wp:positionV>
                  <wp:extent cx="1885950" cy="1414780"/>
                  <wp:effectExtent l="0" t="0" r="19050" b="7620"/>
                  <wp:wrapTight wrapText="bothSides">
                    <wp:wrapPolygon>
                      <wp:start x="0" y="0"/>
                      <wp:lineTo x="0" y="21329"/>
                      <wp:lineTo x="21236" y="21329"/>
                      <wp:lineTo x="21236" y="0"/>
                      <wp:lineTo x="0" y="0"/>
                    </wp:wrapPolygon>
                  </wp:wrapTight>
                  <wp:docPr id="10" name="图片 10" descr="IMG_7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9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1885950" cy="1414780"/>
                  <wp:effectExtent l="0" t="0" r="19050" b="7620"/>
                  <wp:wrapNone/>
                  <wp:docPr id="11" name="图片 11" descr="IMG_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9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135890</wp:posOffset>
                  </wp:positionV>
                  <wp:extent cx="1813560" cy="1360170"/>
                  <wp:effectExtent l="0" t="0" r="15240" b="11430"/>
                  <wp:wrapNone/>
                  <wp:docPr id="12" name="图片 12" descr="IMG_7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9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陆泽安选择科探区的沉浮游戏。拿取泡沫球放进装了半桶水的桶里，观察泡沫球的沉浮情况。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陈书瑶选择了图书区的《彩虹色的花》绘本。开心的说到：“我在用各种颜色粘土制作彩虹色的花。”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韩杨和彭逸宸区域游戏选择了图书区的创编故事，手里拿着动物手偶说到：“我是小猴子，你是谁啊？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</w:tr>
    </w:tbl>
    <w:p>
      <w:pPr>
        <w:spacing w:line="24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48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集体活动——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综合：夏天到了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84455</wp:posOffset>
                  </wp:positionV>
                  <wp:extent cx="1885950" cy="1414780"/>
                  <wp:effectExtent l="0" t="0" r="19050" b="7620"/>
                  <wp:wrapNone/>
                  <wp:docPr id="1" name="图片 1" descr="IMG_7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9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101600</wp:posOffset>
                  </wp:positionV>
                  <wp:extent cx="1885950" cy="1414780"/>
                  <wp:effectExtent l="0" t="0" r="19050" b="7620"/>
                  <wp:wrapNone/>
                  <wp:docPr id="2" name="图片 2" descr="IMG_7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109855</wp:posOffset>
                  </wp:positionV>
                  <wp:extent cx="1892300" cy="1419225"/>
                  <wp:effectExtent l="0" t="0" r="12700" b="3175"/>
                  <wp:wrapNone/>
                  <wp:docPr id="6" name="图片 6" descr="IMG_7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9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64135</wp:posOffset>
                  </wp:positionV>
                  <wp:extent cx="1885950" cy="1414780"/>
                  <wp:effectExtent l="0" t="0" r="19050" b="7620"/>
                  <wp:wrapNone/>
                  <wp:docPr id="3" name="图片 3" descr="IMG_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4" name="图片 4" descr="IMG_7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9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105410</wp:posOffset>
                  </wp:positionV>
                  <wp:extent cx="1813560" cy="1360170"/>
                  <wp:effectExtent l="0" t="0" r="15240" b="11430"/>
                  <wp:wrapNone/>
                  <wp:docPr id="5" name="图片 5" descr="IMG_7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9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  <w:lang w:eastAsia="zh-CN"/>
        </w:rPr>
        <w:t>温馨提示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cs="宋体"/>
          <w:sz w:val="24"/>
          <w:szCs w:val="24"/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t>各位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家长</w:t>
      </w:r>
      <w:r>
        <w:rPr>
          <w:rFonts w:hint="default" w:ascii="宋体" w:hAnsi="宋体" w:cs="宋体"/>
          <w:sz w:val="24"/>
          <w:szCs w:val="24"/>
          <w:lang w:eastAsia="zh-Hans"/>
        </w:rPr>
        <w:t>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夏季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的预防很重要,家长朋友们可千万不容忽视哦!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最近温度很高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建议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短袖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外面加一件薄款小外套即可</w:t>
      </w:r>
      <w:r>
        <w:rPr>
          <w:rFonts w:hint="default" w:ascii="宋体" w:hAnsi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注意卫生。要经常检查孩子的手脚的指甲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及时的修剪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以免滋生细菌</w:t>
      </w:r>
      <w:r>
        <w:rPr>
          <w:rFonts w:hint="default" w:ascii="宋体" w:hAnsi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3、合理膳食。日常膳食中,除吃适量鱼、肉、蛋外,应多吃些乳、豆制品、蔬菜和水果。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4、充足睡眠。保证孩子充足睡眠,既有利于孩子生长发育,又可增强免疫力。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5、周末加强室外活动。让孩子到室外活动,能得到日光照射,吸进新鲜空气增强孩子造血及免疫功能。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0C15"/>
    <w:multiLevelType w:val="singleLevel"/>
    <w:tmpl w:val="F6EE0C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A133"/>
    <w:multiLevelType w:val="singleLevel"/>
    <w:tmpl w:val="FFFFA1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F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DA683EC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BF78E21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7F6F7C3"/>
    <w:rsid w:val="393832BB"/>
    <w:rsid w:val="39D75CC1"/>
    <w:rsid w:val="3A4E7BF5"/>
    <w:rsid w:val="3AAB35DB"/>
    <w:rsid w:val="3AD034A2"/>
    <w:rsid w:val="3B4E93F2"/>
    <w:rsid w:val="3C5D1AC9"/>
    <w:rsid w:val="3C5D3B1D"/>
    <w:rsid w:val="3CB51611"/>
    <w:rsid w:val="3D726FB8"/>
    <w:rsid w:val="3D781243"/>
    <w:rsid w:val="3EB83CCF"/>
    <w:rsid w:val="3F0F5C30"/>
    <w:rsid w:val="3FC393A5"/>
    <w:rsid w:val="3FF133E5"/>
    <w:rsid w:val="40F4234B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27FA276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8FD0D49"/>
    <w:rsid w:val="5A2C0605"/>
    <w:rsid w:val="5B7164E2"/>
    <w:rsid w:val="5B7E28CE"/>
    <w:rsid w:val="5BAC5223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3EF8650"/>
    <w:rsid w:val="64015C2E"/>
    <w:rsid w:val="649308FC"/>
    <w:rsid w:val="651C5DAD"/>
    <w:rsid w:val="65897040"/>
    <w:rsid w:val="65C0474F"/>
    <w:rsid w:val="65C815AB"/>
    <w:rsid w:val="663849E6"/>
    <w:rsid w:val="668B34C3"/>
    <w:rsid w:val="668FF26B"/>
    <w:rsid w:val="67882F29"/>
    <w:rsid w:val="693E2EC4"/>
    <w:rsid w:val="6AD13239"/>
    <w:rsid w:val="6AE13B5A"/>
    <w:rsid w:val="6C1C1A84"/>
    <w:rsid w:val="6D085A78"/>
    <w:rsid w:val="6D6A23EA"/>
    <w:rsid w:val="6E4B6A1B"/>
    <w:rsid w:val="6ED6025E"/>
    <w:rsid w:val="6EE22BD0"/>
    <w:rsid w:val="6F12669B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5FEA7CC"/>
    <w:rsid w:val="776D17A8"/>
    <w:rsid w:val="77FB8398"/>
    <w:rsid w:val="77FFB733"/>
    <w:rsid w:val="78C6328E"/>
    <w:rsid w:val="79B22152"/>
    <w:rsid w:val="7A43701D"/>
    <w:rsid w:val="7AA14358"/>
    <w:rsid w:val="7AE77436"/>
    <w:rsid w:val="7B8B6C1F"/>
    <w:rsid w:val="7BEFCAFC"/>
    <w:rsid w:val="7D313269"/>
    <w:rsid w:val="7F0F114B"/>
    <w:rsid w:val="7F2E7699"/>
    <w:rsid w:val="7FA73D44"/>
    <w:rsid w:val="7FB62170"/>
    <w:rsid w:val="7FBE7BB2"/>
    <w:rsid w:val="976E8B61"/>
    <w:rsid w:val="9BFD4254"/>
    <w:rsid w:val="AA971C47"/>
    <w:rsid w:val="BDAF1666"/>
    <w:rsid w:val="BE77DDC1"/>
    <w:rsid w:val="BF7E0794"/>
    <w:rsid w:val="C096C865"/>
    <w:rsid w:val="CAFE68F1"/>
    <w:rsid w:val="D1BBB13B"/>
    <w:rsid w:val="DDEB7BD5"/>
    <w:rsid w:val="EB8FF37E"/>
    <w:rsid w:val="EBF3C697"/>
    <w:rsid w:val="F73F069C"/>
    <w:rsid w:val="FB6F22D9"/>
    <w:rsid w:val="FBFE23F4"/>
    <w:rsid w:val="FDBB312C"/>
    <w:rsid w:val="FF7F4172"/>
    <w:rsid w:val="FF7F90CD"/>
    <w:rsid w:val="FFE8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99"/>
    <w:pPr>
      <w:spacing w:line="360" w:lineRule="exac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纯文本 Char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49</TotalTime>
  <ScaleCrop>false</ScaleCrop>
  <LinksUpToDate>false</LinksUpToDate>
  <CharactersWithSpaces>744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2016-04-09T12:14:00Z</dcterms:created>
  <dc:creator>hp</dc:creator>
  <cp:lastModifiedBy>仰望1402366051</cp:lastModifiedBy>
  <cp:lastPrinted>2013-01-05T14:24:00Z</cp:lastPrinted>
  <dcterms:modified xsi:type="dcterms:W3CDTF">2025-05-26T10:47:11Z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