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DC62FE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 w:eastAsia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 w:eastAsia="宋体"/>
          <w:color w:val="000000"/>
          <w:szCs w:val="21"/>
        </w:rPr>
        <w:t xml:space="preserve">班   </w:t>
      </w:r>
      <w:r>
        <w:rPr>
          <w:rFonts w:hint="eastAsia" w:ascii="宋体" w:hAnsi="宋体" w:eastAsia="宋体"/>
          <w:color w:val="000000"/>
          <w:szCs w:val="21"/>
          <w:u w:val="single"/>
        </w:rPr>
        <w:t>202</w:t>
      </w:r>
      <w:r>
        <w:rPr>
          <w:rFonts w:hint="eastAsia" w:ascii="宋体" w:hAnsi="宋体" w:eastAsia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/>
          <w:color w:val="000000"/>
        </w:rPr>
        <w:t>年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 w:eastAsia="宋体"/>
          <w:color w:val="000000"/>
        </w:rPr>
        <w:t>月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 w:eastAsia="宋体"/>
          <w:color w:val="000000"/>
        </w:rPr>
        <w:t>日</w:t>
      </w:r>
      <w:r>
        <w:rPr>
          <w:rFonts w:ascii="宋体" w:hAnsi="宋体" w:eastAsia="宋体"/>
          <w:color w:val="000000"/>
        </w:rPr>
        <w:t>—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 w:eastAsia="宋体"/>
          <w:color w:val="000000"/>
        </w:rPr>
        <w:t>月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 w:eastAsia="宋体"/>
          <w:color w:val="000000"/>
        </w:rPr>
        <w:t>日</w:t>
      </w:r>
      <w:r>
        <w:rPr>
          <w:rFonts w:hint="eastAsia" w:ascii="宋体" w:hAnsi="宋体" w:eastAsia="宋体" w:cs="宋体"/>
          <w:szCs w:val="21"/>
        </w:rPr>
        <w:t xml:space="preserve">  第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十六</w:t>
      </w:r>
      <w:r>
        <w:rPr>
          <w:rFonts w:hint="eastAsia" w:ascii="宋体" w:hAnsi="宋体" w:eastAsia="宋体" w:cs="宋体"/>
          <w:szCs w:val="21"/>
        </w:rPr>
        <w:t>周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2F2794D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一起过端午</w:t>
            </w:r>
          </w:p>
          <w:p w14:paraId="188E50AA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6F41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6E9DEC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作为仲夏的开端，端午注定是夏季里充满期待的好时光。端午节中淡淡的粽香交织着浓浓的亲情，是父母的爱，是家的味道。在与孩子们的交流中发现，大部分孩子都有在家过端午节的经历，16位孩子了解到端午节要吃粽子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位孩子说到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端午节要系五彩绳、戴香囊，他们都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对端午节有初步的经验，但是大部分孩子对端午节的其他习俗并不了解。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同时，幼儿对端午节产生了更多的好奇和期待:“为什么要过端午节”“端午节可以和谁一起过”“端午节还有什么好玩的活动”“香囊有什么用”……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因此，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本周我们将围绕“一起过端午”开展一系列的活动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通过收集和端午有关的物品，增加对民间工艺的了解；通过品尝端午美食、参加游园活动等，感受端午文化魅力，萌发对中华传统文化的认同感</w:t>
            </w:r>
            <w:r>
              <w:rPr>
                <w:rFonts w:hint="eastAsia" w:ascii="宋体" w:hAnsi="宋体" w:cstheme="minorBidi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55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4D22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6177C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了解家乡过端午节的习俗，乐于参与节日准备和庆祝活动，感受节日氛围，体验一起过端午的快乐。</w:t>
            </w:r>
          </w:p>
          <w:p w14:paraId="1342EA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收集、欣赏、展示蕴含端午元素的艺术作品，围绕节日活动展开想象，进行艺术表现。</w:t>
            </w:r>
          </w:p>
          <w:p w14:paraId="41F71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初步了解端午节的由来和特殊意义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知道端午节是中国的传统节日。</w:t>
            </w:r>
          </w:p>
          <w:p w14:paraId="7A41E6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会用多种方式表达自己的所见所想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萌发对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端午节这个传统节日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的喜爱之情。</w:t>
            </w:r>
          </w:p>
        </w:tc>
      </w:tr>
      <w:tr w14:paraId="788E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58BB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1.继续创设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环境，展示幼儿活动照片及作品。</w:t>
            </w:r>
          </w:p>
          <w:p w14:paraId="18A3EF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美工区</w:t>
            </w:r>
            <w:r>
              <w:rPr>
                <w:rFonts w:hint="eastAsia" w:ascii="宋体" w:hAnsi="宋体" w:cs="宋体"/>
                <w:szCs w:val="21"/>
              </w:rPr>
              <w:t>提供彩纸、白纸、黏土等让幼儿制作、绘画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粽子</w:t>
            </w:r>
            <w:r>
              <w:rPr>
                <w:rFonts w:hint="eastAsia" w:ascii="宋体" w:hAnsi="宋体" w:cs="宋体"/>
                <w:szCs w:val="21"/>
              </w:rPr>
              <w:t>或自己喜欢的美食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小粽子，小粽子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益智区投放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交通探险棋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翻翻乐等玩具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自然角种植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萝卜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等植物供幼儿观察记录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6608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014C8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1.户外活动时能及时躲避危险，并遵守游戏规则。</w:t>
            </w:r>
          </w:p>
          <w:p w14:paraId="12AAC1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2.散步能有序排队，上下散步楼梯时不说话、不打闹，做到你不推我不挤。</w:t>
            </w:r>
          </w:p>
          <w:p w14:paraId="6EC803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3.午睡时能够自主盖被子，以正确的睡姿安静入睡。</w:t>
            </w:r>
          </w:p>
        </w:tc>
      </w:tr>
      <w:tr w14:paraId="5EA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1D84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自然拼搭区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野生动物园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、公园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35F268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创意粽子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绘画五彩蛋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制作香囊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 w14:paraId="12CBC2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端午龙舟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汽车小镇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F209D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故事盒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自主点读、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自制图书等；</w:t>
            </w:r>
          </w:p>
          <w:p w14:paraId="49AC80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益智区：小花四子棋、动物找家、水果翻翻乐等；</w:t>
            </w:r>
          </w:p>
          <w:p w14:paraId="61C76A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空气炮、空气动力车、空气号角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4698FB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自然角：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观察种子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、照顾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41533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汉服秀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、向快乐出发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杨柳青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FA1AB5F"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幼儿在科探区游戏时对实验步骤的掌握情况。</w:t>
            </w:r>
          </w:p>
          <w:p w14:paraId="7BCC7B6A"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：幼儿在在益智区的游戏水平。</w:t>
            </w:r>
          </w:p>
        </w:tc>
      </w:tr>
      <w:tr w14:paraId="13B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9E3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沙包对垒、攀爬架、彩色滚筒、综合区3、平衡区、安吉桶、飞盘、综合区2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 w14:paraId="522CC6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2602E0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综合：家乡的端午节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9的守恒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美术：创意粽子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</w:p>
          <w:p w14:paraId="788FA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语言：五月五，赛龙舟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半日活动：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端午游园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9ACA4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F25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3DA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4C1F1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美工室：制作香囊、捆艾草</w:t>
            </w:r>
          </w:p>
          <w:p w14:paraId="4FEE066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蒙眼贴鼻、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夹球跳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</w:p>
    <w:p w14:paraId="51E6A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default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高煜恬、陈鸿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高煜恬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7B7848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741AA9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6E1668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1513F5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2FCF8E34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1C192D"/>
    <w:rsid w:val="3E355F55"/>
    <w:rsid w:val="3ECF3FE0"/>
    <w:rsid w:val="3EE53B65"/>
    <w:rsid w:val="3EFF4344"/>
    <w:rsid w:val="3F4F0FDF"/>
    <w:rsid w:val="3F5E6E86"/>
    <w:rsid w:val="3F7FEFBF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523686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82392D"/>
    <w:rsid w:val="61A7429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90386A"/>
    <w:rsid w:val="65A96DEB"/>
    <w:rsid w:val="661029C7"/>
    <w:rsid w:val="66996E60"/>
    <w:rsid w:val="67024A05"/>
    <w:rsid w:val="670C78C1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184ED7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6FF5C11C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224077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DED2E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7500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1186</Words>
  <Characters>1210</Characters>
  <Lines>9</Lines>
  <Paragraphs>2</Paragraphs>
  <TotalTime>5</TotalTime>
  <ScaleCrop>false</ScaleCrop>
  <LinksUpToDate>false</LinksUpToDate>
  <CharactersWithSpaces>1810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2022-03-26T05:37:00Z</dcterms:created>
  <dc:creator>雨林木风</dc:creator>
  <cp:lastModifiedBy>WPS_1558171890</cp:lastModifiedBy>
  <cp:lastPrinted>2025-05-10T16:27:00Z</cp:lastPrinted>
  <dcterms:modified xsi:type="dcterms:W3CDTF">2025-05-25T23:48:40Z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3CFF88CD160094F43A80266891D16FB8_43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