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A93F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</w:rPr>
        <w:t>三轮融转：户外自主运动优化经验分享</w:t>
      </w:r>
    </w:p>
    <w:p w14:paraId="7B5869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1" w:firstLineChars="200"/>
        <w:jc w:val="center"/>
        <w:textAlignment w:val="auto"/>
        <w:rPr>
          <w:rFonts w:hint="default" w:ascii="楷体" w:hAnsi="楷体" w:eastAsia="楷体"/>
          <w:b/>
          <w:bCs w:val="0"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/>
          <w:bCs w:val="0"/>
          <w:sz w:val="28"/>
          <w:szCs w:val="28"/>
          <w:lang w:val="en-US" w:eastAsia="zh-CN"/>
        </w:rPr>
        <w:t>常州市武进区机关幼儿园 王硕</w:t>
      </w:r>
    </w:p>
    <w:p w14:paraId="315B7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一、背景</w:t>
      </w:r>
    </w:p>
    <w:p w14:paraId="35378D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《3-6岁儿童学习与发展指南》明确指出，幼儿教育应着重于“直接感知、实际操作和亲身体验”的培养。户外自主运动作为幼儿园教育的关键组成部分，不仅是幼儿体能发展的实践领域，也是其自主能力培养的重要契机。然而，传统的户外运动常常陷入“时间碎片化”“空间封闭化”和“活动程式化”的困境，这导致了幼儿的探索活动表面化、互动效率低下以及自主性受到限制。</w:t>
      </w:r>
    </w:p>
    <w:p w14:paraId="5E181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基于课程游戏化改革“自由、自主、创造、愉悦”的游戏精神与幼儿身心发展需要，2024年8月，我园申报江苏省基础教育内涵建设项目《自主生活者：“儿童自主性课程”的创新实践》，在此项目背景下，我园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改革户外自主运动，逐步</w:t>
      </w:r>
      <w:r>
        <w:rPr>
          <w:rFonts w:hint="eastAsia" w:ascii="仿宋" w:hAnsi="仿宋" w:eastAsia="仿宋" w:cs="仿宋"/>
          <w:sz w:val="28"/>
          <w:szCs w:val="28"/>
        </w:rPr>
        <w:t>构建“三轮融转”的户外运动模型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541BFD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二、经历</w:t>
      </w:r>
    </w:p>
    <w:p w14:paraId="6A64BE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时间轮：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通过弹性时间管理与周期性探索设计，支持小、中、大班不同年龄段幼儿深度互动；</w:t>
      </w:r>
    </w:p>
    <w:p w14:paraId="4E9025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空间轮：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依托开放式区域规划与动态材料投放，构建可生长的运动环境；</w:t>
      </w:r>
    </w:p>
    <w:p w14:paraId="2292FC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自主轮：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以师幼共构、规则自定、材料自选、玩法自创与经验共享为核心，激发幼儿内生动力。</w:t>
      </w:r>
    </w:p>
    <w:p w14:paraId="58D9E7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三轮融转：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三轮相互渗透、协同推进，形成“时间赋能空间、空间支持自主、自主反哺实践”的良性循环。</w:t>
      </w:r>
    </w:p>
    <w:p w14:paraId="3D7471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三、展望</w:t>
      </w:r>
    </w:p>
    <w:p w14:paraId="4F3F99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“三轮融转”改革以幼儿为本，通过时间弹性化、空间动态化与自主内生化的协同创新，重构了户外自主运动的实践范式。未来，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我园将依托《评估指南》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进一步深化“过程质量”研究，在尊重儿童权利的基础上，探索更具适应性与生长性的教育模式，让每个幼儿在自主运动中成为“自主的探索者”。</w:t>
      </w:r>
    </w:p>
    <w:p w14:paraId="43C81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right"/>
        <w:textAlignment w:val="auto"/>
        <w:rPr>
          <w:rFonts w:hint="default" w:eastAsia="宋体"/>
          <w:color w:val="C00000"/>
          <w:sz w:val="28"/>
          <w:szCs w:val="28"/>
          <w:lang w:val="en-US" w:eastAsia="zh-CN"/>
        </w:rPr>
      </w:pPr>
    </w:p>
    <w:p w14:paraId="69E785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right"/>
        <w:textAlignment w:val="auto"/>
        <w:rPr>
          <w:rFonts w:hint="default" w:eastAsia="宋体"/>
          <w:color w:val="C00000"/>
          <w:sz w:val="28"/>
          <w:szCs w:val="28"/>
          <w:lang w:val="en-US" w:eastAsia="zh-CN"/>
        </w:rPr>
      </w:pPr>
    </w:p>
    <w:p w14:paraId="2C02FE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right"/>
        <w:textAlignment w:val="auto"/>
        <w:rPr>
          <w:rFonts w:hint="default" w:eastAsia="宋体"/>
          <w:color w:val="C00000"/>
          <w:sz w:val="28"/>
          <w:szCs w:val="28"/>
          <w:lang w:val="en-US" w:eastAsia="zh-CN"/>
        </w:rPr>
      </w:pPr>
    </w:p>
    <w:p w14:paraId="6B6A3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课程故事：《“伞”亮登场》</w:t>
      </w:r>
    </w:p>
    <w:p w14:paraId="7695B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常州市武进区机关幼儿园御城园  苏阳</w:t>
      </w:r>
    </w:p>
    <w:p w14:paraId="1E5C5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一、课程缘起</w:t>
      </w:r>
    </w:p>
    <w:p w14:paraId="6FBA8C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在幼儿园绿意盎然的草坪上，5 个降落伞如神秘礼物般闯入孩子们的世界。随之而来的破损与争抢小插曲，却意外点燃了孩子们“自己动手做降落伞”的创意火花，一场奇妙的探索之旅自此开篇。</w:t>
      </w:r>
    </w:p>
    <w:p w14:paraId="7DAF0B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二、课程实施</w:t>
      </w:r>
    </w:p>
    <w:p w14:paraId="1A0AC3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（一）探伞：解构寻材，伞秘初探</w:t>
      </w:r>
    </w:p>
    <w:p w14:paraId="11C76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（二）制伞：首制砥行，再制臻艺</w:t>
      </w:r>
    </w:p>
    <w:p w14:paraId="5E3B2F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1.初次制伞：初绽奇想。动手制伞，户外试降，复盘找问题。</w:t>
      </w:r>
    </w:p>
    <w:p w14:paraId="62060B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2.再次制伞：匠心进阶。借鉴经验重做，再次试降，优化改进。</w:t>
      </w:r>
    </w:p>
    <w:p w14:paraId="5A4317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（三）索因：猜想实证，伞理求知</w:t>
      </w:r>
    </w:p>
    <w:p w14:paraId="6084B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1.猜想与讨论：聚焦“降落伞飞行的幕后影响者”。</w:t>
      </w:r>
    </w:p>
    <w:p w14:paraId="642DD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2.论证与实践：三组对比实验（伞面大小和伞降落的关系、伞绳和伞降落的关系、重物和伞降落的关系 ）</w:t>
      </w:r>
    </w:p>
    <w:p w14:paraId="6BDDAF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（四）戏伞：超伞巧制，逸趣飞扬</w:t>
      </w:r>
    </w:p>
    <w:p w14:paraId="0DD2D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1.幼儿携手合作，共制“超级降落伞”</w:t>
      </w:r>
    </w:p>
    <w:p w14:paraId="163ED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2.草坪戏伞 </w:t>
      </w:r>
    </w:p>
    <w:p w14:paraId="76DBA4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（五）溯源：伞史漫溯，知悟升华</w:t>
      </w:r>
    </w:p>
    <w:p w14:paraId="37E73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家园共育，拓宽认知视野，感受伞在不同领域的独特魅力。</w:t>
      </w:r>
    </w:p>
    <w:p w14:paraId="03FA1B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三、课程反思</w:t>
      </w:r>
    </w:p>
    <w:p w14:paraId="110DDC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（一）幼儿发展维度</w:t>
      </w:r>
    </w:p>
    <w:p w14:paraId="6CF462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通过“观察—操作—验证—创生”的完整探究链，幼儿在科学思维（如变量控制）、技术能力（如工具使用）、社会交往（如冲突解决）等领域获得综合发展，形成主动探究的学习品质。</w:t>
      </w:r>
    </w:p>
    <w:p w14:paraId="6C9D1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（二）教师专业成长</w:t>
      </w:r>
    </w:p>
    <w:p w14:paraId="65320C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课程实施中，教师从“资源提供者”转型为“探究共同体成员”，通过观察记录、对话支持、环境创生等策略，深化对“一日生活皆课程”理念的实践认知，提升课程审议与动态引导能力。</w:t>
      </w:r>
    </w:p>
    <w:p w14:paraId="42914E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eastAsia" w:ascii="黑体" w:eastAsia="黑体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 </w:t>
      </w:r>
    </w:p>
    <w:p w14:paraId="3D97A0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黑体" w:eastAsia="黑体"/>
          <w:b/>
          <w:sz w:val="32"/>
          <w:szCs w:val="32"/>
          <w:lang w:val="en-US" w:eastAsia="zh-CN"/>
        </w:rPr>
      </w:pPr>
    </w:p>
    <w:p w14:paraId="691152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rPr>
          <w:rFonts w:hint="eastAsia" w:ascii="黑体" w:eastAsia="黑体"/>
          <w:b/>
          <w:sz w:val="32"/>
          <w:szCs w:val="32"/>
          <w:lang w:val="en-US" w:eastAsia="zh-CN"/>
        </w:rPr>
      </w:pPr>
    </w:p>
    <w:p w14:paraId="778BD3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>中班绘本活动《章鱼先生去拍照》</w:t>
      </w:r>
    </w:p>
    <w:p w14:paraId="075E1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center"/>
        <w:textAlignment w:val="auto"/>
        <w:rPr>
          <w:rFonts w:hint="eastAsia" w:ascii="楷体" w:hAnsi="楷体" w:eastAsia="楷体"/>
          <w:b w:val="0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/>
          <w:b w:val="0"/>
          <w:bCs/>
          <w:sz w:val="28"/>
          <w:szCs w:val="28"/>
          <w:lang w:val="en-US" w:eastAsia="zh-CN"/>
        </w:rPr>
        <w:t>常州市武进区机关幼儿园御城园 王佳旻</w:t>
      </w:r>
    </w:p>
    <w:p w14:paraId="7ACC3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活动目标：</w:t>
      </w:r>
    </w:p>
    <w:p w14:paraId="0CC017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1.理解故事内容，能根据局部特征判断动物，知道整体和局部的关系。</w:t>
      </w:r>
    </w:p>
    <w:p w14:paraId="3ECB7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2.感受绘本诙谐幽默的风格，尝试用语言、肢体表现自己。</w:t>
      </w:r>
    </w:p>
    <w:p w14:paraId="1D14E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绘本</w:t>
      </w:r>
      <w:r>
        <w:rPr>
          <w:rFonts w:hint="eastAsia" w:ascii="仿宋" w:hAnsi="仿宋" w:eastAsia="仿宋" w:cs="仿宋"/>
          <w:sz w:val="28"/>
          <w:szCs w:val="28"/>
        </w:rPr>
        <w:t>感兴趣，愿意不断探索各种各样的拍照姿势。</w:t>
      </w:r>
    </w:p>
    <w:p w14:paraId="2D17D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活动准备：</w:t>
      </w:r>
    </w:p>
    <w:p w14:paraId="3E63E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课件、绘本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若干、背袋若干。</w:t>
      </w:r>
    </w:p>
    <w:p w14:paraId="339A95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活动过程：</w:t>
      </w:r>
    </w:p>
    <w:p w14:paraId="1F9E9D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一、导入部分</w:t>
      </w:r>
    </w:p>
    <w:p w14:paraId="49A92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1.图片导入，激发幼儿参与活动的兴趣</w:t>
      </w:r>
    </w:p>
    <w:p w14:paraId="2C93C9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师：小朋友们好，今天老师请来了一位老朋友，我们来看看它是谁呢？我已经把绘本都放在了你们的椅袋里，赶快拿出来看看吧。</w:t>
      </w:r>
    </w:p>
    <w:p w14:paraId="11B886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二、基本部分</w:t>
      </w:r>
    </w:p>
    <w:p w14:paraId="2115D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引导幼儿欣赏绘本故事，初步理解绘本内容。</w:t>
      </w:r>
    </w:p>
    <w:p w14:paraId="56D58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1.幼儿自主阅读绘本。</w:t>
      </w:r>
    </w:p>
    <w:p w14:paraId="7B88A0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（1）自主阅读绘本。</w:t>
      </w:r>
    </w:p>
    <w:p w14:paraId="37DD5E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（2）知道谁是主角，做了什么事情。</w:t>
      </w:r>
    </w:p>
    <w:p w14:paraId="1D21C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2.观察照片，发现特点。</w:t>
      </w:r>
    </w:p>
    <w:p w14:paraId="482B35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（1）带着问题再次阅读绘本。（A.章鱼先生给哪些小动物拍照了 B.章鱼先生拍了什么照片 C.小动物满意章鱼先生拍的照片吗）</w:t>
      </w:r>
    </w:p>
    <w:p w14:paraId="1EF82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（2）你们觉得小动物想让章鱼先生给他们拍什么照片呢？</w:t>
      </w:r>
    </w:p>
    <w:p w14:paraId="49D2D3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（3）那你们喜欢章鱼先生的拍照方式吗？为什么？</w:t>
      </w:r>
    </w:p>
    <w:p w14:paraId="25C2E1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（4）如果你来给他们拍照，你会怎么拍呢？为什么？</w:t>
      </w:r>
    </w:p>
    <w:p w14:paraId="4D5D7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3.听后续故事。</w:t>
      </w:r>
    </w:p>
    <w:p w14:paraId="0E3E3B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（1）猜测章鱼先生的照片会是什么样子。（看视频）</w:t>
      </w:r>
    </w:p>
    <w:p w14:paraId="4853D4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（2）学着章鱼先生的造型摆一摆，玩游戏。</w:t>
      </w:r>
    </w:p>
    <w:p w14:paraId="4C4EF3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（3）你喜欢章鱼先生的照片还是小动物的照片呢？为什么？</w:t>
      </w:r>
    </w:p>
    <w:p w14:paraId="0A6E6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三、结束部分</w:t>
      </w:r>
    </w:p>
    <w:p w14:paraId="0291D2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完整欣赏绘本。</w:t>
      </w:r>
    </w:p>
    <w:p w14:paraId="47E5F9F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br w:type="textWrapping"/>
      </w:r>
    </w:p>
    <w:p w14:paraId="6E033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大班社会活动：糊涂熊队划不快</w:t>
      </w:r>
    </w:p>
    <w:p w14:paraId="504D1F51">
      <w:pPr>
        <w:keepNext w:val="0"/>
        <w:keepLines w:val="0"/>
        <w:pageBreakBefore w:val="0"/>
        <w:widowControl/>
        <w:tabs>
          <w:tab w:val="left" w:pos="18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楷体" w:hAnsi="楷体" w:eastAsia="楷体" w:cs="楷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kern w:val="0"/>
          <w:sz w:val="28"/>
          <w:szCs w:val="28"/>
          <w:lang w:val="en-US" w:eastAsia="zh-CN"/>
        </w:rPr>
        <w:t>武进区机关幼儿园御城园  朱雨翔</w:t>
      </w:r>
    </w:p>
    <w:p w14:paraId="53495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活动目标：</w:t>
      </w:r>
    </w:p>
    <w:p w14:paraId="23BF1A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1.理解故事内容，找出熊队失败与鼠队成功的原因。</w:t>
      </w:r>
    </w:p>
    <w:p w14:paraId="208DE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2.认真观察画面，积极参与游戏，勇敢表达自己想法。</w:t>
      </w:r>
    </w:p>
    <w:p w14:paraId="61624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3.在阅读绘本和参与游戏中，体会团结协作的重要性 。</w:t>
      </w:r>
    </w:p>
    <w:p w14:paraId="552A6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活动准备：</w:t>
      </w: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ppt课件、瑜伽砖、车轮、平衡木。</w:t>
      </w:r>
    </w:p>
    <w:p w14:paraId="5C30B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活动过程：</w:t>
      </w:r>
    </w:p>
    <w:p w14:paraId="60F49C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一、导入</w:t>
      </w:r>
    </w:p>
    <w:p w14:paraId="575109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1.孩子们，你们有没有看过划船比赛呢？</w:t>
      </w:r>
    </w:p>
    <w:p w14:paraId="4CD25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2.他们是怎么比的呢？</w:t>
      </w:r>
    </w:p>
    <w:p w14:paraId="5F77E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二、阅读绘本</w:t>
      </w:r>
    </w:p>
    <w:p w14:paraId="3D01C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1.出示熊队与鼠队图片，猜测谁会赢并分组。</w:t>
      </w:r>
    </w:p>
    <w:p w14:paraId="75FCB7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2.听第一段故事，你听到了什么？再次分组。</w:t>
      </w:r>
    </w:p>
    <w:p w14:paraId="435D40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3.观看熊队鼠队图片幼儿了解故事下半部分内容。</w:t>
      </w:r>
    </w:p>
    <w:p w14:paraId="55B13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小结：比赛中熊队各划各的、争吵不断，而鼠队齐心协力听指挥，揭示比赛结果，引导幼儿分析两队成败原因，引出 “齐心协力” 概念。</w:t>
      </w:r>
    </w:p>
    <w:p w14:paraId="690D9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三、团队游戏</w:t>
      </w:r>
    </w:p>
    <w:p w14:paraId="4CA009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1.讲述游戏规则，开展游戏</w:t>
      </w:r>
    </w:p>
    <w:p w14:paraId="0CF4CC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规则：四人一组互相配合把轮子、平衡木组装成车从起点运送瑜伽砖到终点，比一比哪一组的速度最快，并且瑜伽砖不能掉落，掉落必须返回起点，车轮率先到达终点为获胜。</w:t>
      </w:r>
    </w:p>
    <w:p w14:paraId="3B6EEE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 xml:space="preserve">2.分组竞赛游戏（两次） </w:t>
      </w:r>
    </w:p>
    <w:p w14:paraId="0D0598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jc w:val="left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四、活动延伸</w:t>
      </w:r>
    </w:p>
    <w:p w14:paraId="6BC5F3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left"/>
        <w:textAlignment w:val="auto"/>
        <w:rPr>
          <w:rFonts w:hint="eastAsia" w:ascii="仿宋" w:hAnsi="仿宋" w:eastAsia="仿宋" w:cs="仿宋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  <w:lang w:val="en-US" w:eastAsia="zh-CN"/>
        </w:rPr>
        <w:t>引导幼儿思考生活中需要齐心协力完成的事情，鼓励幼儿在今后活动中与同伴团结协作。</w:t>
      </w:r>
    </w:p>
    <w:p w14:paraId="570F19F8">
      <w:pPr>
        <w:keepNext w:val="0"/>
        <w:keepLines w:val="0"/>
        <w:pageBreakBefore w:val="0"/>
        <w:widowControl w:val="0"/>
        <w:tabs>
          <w:tab w:val="left" w:pos="40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default" w:eastAsia="宋体"/>
          <w:color w:val="C00000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7" w:h="16840"/>
      <w:pgMar w:top="1417" w:right="1247" w:bottom="1417" w:left="1474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503050405090304"/>
    <w:charset w:val="CC"/>
    <w:family w:val="roman"/>
    <w:pitch w:val="default"/>
    <w:sig w:usb0="E0000AFF" w:usb1="00007843" w:usb2="00000001" w:usb3="00000000" w:csb0="400001BF" w:csb1="DFF7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EA8D97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 w14:paraId="07430C4F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6F871C"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131C0EB8"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39E4D">
    <w:pPr>
      <w:pStyle w:val="3"/>
      <w:pBdr>
        <w:bottom w:val="single" w:color="auto" w:sz="4" w:space="1"/>
      </w:pBdr>
      <w:jc w:val="both"/>
    </w:pPr>
    <w:r>
      <w:rPr>
        <w:rFonts w:hint="eastAsia"/>
      </w:rPr>
      <w:drawing>
        <wp:inline distT="0" distB="0" distL="114300" distR="114300">
          <wp:extent cx="227965" cy="221615"/>
          <wp:effectExtent l="0" t="0" r="635" b="6985"/>
          <wp:docPr id="1" name="图片 1" descr="新园标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新园标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7965" cy="221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>常州市</w:t>
    </w:r>
    <w:r>
      <w:rPr>
        <w:rFonts w:hint="eastAsia"/>
      </w:rPr>
      <w:t xml:space="preserve">武进区机关幼儿园御城园                                    </w:t>
    </w:r>
    <w:r>
      <w:rPr>
        <w:rFonts w:hint="eastAsia"/>
        <w:lang w:val="en-US" w:eastAsia="zh-CN"/>
      </w:rPr>
      <w:t xml:space="preserve">          </w:t>
    </w:r>
    <w:r>
      <w:rPr>
        <w:rFonts w:hint="eastAsia"/>
      </w:rPr>
      <w:t>区级公开教学研讨活动教案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0MzkxMzI5YTE2YmRkNDNmYjM0OTQ5YTAzMTIwY2MifQ=="/>
  </w:docVars>
  <w:rsids>
    <w:rsidRoot w:val="15AE5016"/>
    <w:rsid w:val="04AD279B"/>
    <w:rsid w:val="07204C3C"/>
    <w:rsid w:val="15AE5016"/>
    <w:rsid w:val="2FC77B17"/>
    <w:rsid w:val="3EFB74BD"/>
    <w:rsid w:val="3FEFF08A"/>
    <w:rsid w:val="665B205A"/>
    <w:rsid w:val="757F0705"/>
    <w:rsid w:val="7E7FB4C1"/>
    <w:rsid w:val="7EEFD9BA"/>
    <w:rsid w:val="EF242CE9"/>
    <w:rsid w:val="F5F7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Office_7.4.1.8983_F1E327BC-269C-435d-A152-05C5408002CA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2023-12-27T16:34:00Z</dcterms:created>
  <dc:creator>御城园</dc:creator>
  <cp:lastModifiedBy>Mercury</cp:lastModifiedBy>
  <dcterms:modified xsi:type="dcterms:W3CDTF">2025-05-25T22:12:03Z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2052-7.4.1.8983</vt:lpwstr>
  </property>
  <property fmtid="{D5CDD505-2E9C-101B-9397-08002B2CF9AE}" pid="3" name="ICV">
    <vt:lpwstr>B11F118077581FD5E265326830FFA932_43</vt:lpwstr>
  </property>
</Properties>
</file>