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7AE1CF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 w14:paraId="4EFB2C4B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5.23  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五 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  晴</w:t>
      </w:r>
    </w:p>
    <w:p w14:paraId="0CCAC377"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21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张继宸、杨奕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 w14:paraId="63352B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户外活动</w:t>
      </w:r>
    </w:p>
    <w:p w14:paraId="49E679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cstheme="minorEastAsia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因为下雨没有户外活动</w:t>
      </w: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。</w:t>
      </w:r>
    </w:p>
    <w:p w14:paraId="1E29C51C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 xml:space="preserve"> </w:t>
      </w:r>
    </w:p>
    <w:p w14:paraId="2FA9495A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二、</w:t>
      </w:r>
      <w:r>
        <w:rPr>
          <w:rFonts w:hint="eastAsia"/>
          <w:b/>
          <w:bCs/>
          <w:lang w:val="en-US" w:eastAsia="zh-CN"/>
        </w:rPr>
        <w:t>区域游戏活动</w:t>
      </w:r>
    </w:p>
    <w:p w14:paraId="1FCD7D07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区域游戏</w:t>
      </w:r>
      <w:r>
        <w:rPr>
          <w:rFonts w:hint="eastAsia"/>
        </w:rPr>
        <w:t>是幼儿自发、自主的与空间、材料、玩伴相互作用的</w:t>
      </w:r>
      <w:r>
        <w:rPr>
          <w:rFonts w:hint="eastAsia"/>
          <w:lang w:val="en-US" w:eastAsia="zh-CN"/>
        </w:rPr>
        <w:t>学习</w:t>
      </w:r>
      <w:r>
        <w:rPr>
          <w:rFonts w:hint="eastAsia"/>
        </w:rPr>
        <w:t>活动，它对儿童的发展具有重要作用，幼儿在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</w:t>
      </w:r>
      <w:r>
        <w:rPr>
          <w:rFonts w:hint="eastAsia"/>
          <w:lang w:val="en-US" w:eastAsia="zh-CN"/>
        </w:rPr>
        <w:t>各项</w:t>
      </w:r>
      <w:r>
        <w:rPr>
          <w:rFonts w:hint="eastAsia"/>
        </w:rPr>
        <w:t>能力得到发展</w:t>
      </w:r>
      <w:r>
        <w:rPr>
          <w:rFonts w:hint="eastAsia"/>
          <w:lang w:eastAsia="zh-CN"/>
        </w:rPr>
        <w:t>。</w:t>
      </w:r>
      <w:r>
        <w:rPr>
          <w:rFonts w:hint="eastAsia"/>
        </w:rPr>
        <w:t>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中，幼儿用想象和相似物体替代真物品，探索</w:t>
      </w:r>
      <w:r>
        <w:rPr>
          <w:rFonts w:hint="eastAsia"/>
          <w:lang w:val="en-US" w:eastAsia="zh-CN"/>
        </w:rPr>
        <w:t>材料的特质、玩法</w:t>
      </w:r>
      <w:r>
        <w:rPr>
          <w:rFonts w:hint="eastAsia"/>
        </w:rPr>
        <w:t>，并在游戏过程中发现问题、解决问题，幼儿在游戏过程中</w:t>
      </w:r>
      <w:r>
        <w:rPr>
          <w:rFonts w:hint="eastAsia"/>
          <w:lang w:val="en-US" w:eastAsia="zh-CN"/>
        </w:rPr>
        <w:t>不断地尝试、</w:t>
      </w:r>
      <w:r>
        <w:rPr>
          <w:rFonts w:hint="eastAsia"/>
        </w:rPr>
        <w:t>思考</w:t>
      </w:r>
      <w:r>
        <w:rPr>
          <w:rFonts w:hint="eastAsia"/>
          <w:lang w:eastAsia="zh-CN"/>
        </w:rPr>
        <w:t>，</w:t>
      </w:r>
      <w:r>
        <w:rPr>
          <w:rFonts w:hint="eastAsia"/>
        </w:rPr>
        <w:t>认知</w:t>
      </w:r>
      <w:r>
        <w:rPr>
          <w:rFonts w:hint="eastAsia"/>
          <w:lang w:val="en-US" w:eastAsia="zh-CN"/>
        </w:rPr>
        <w:t>经验</w:t>
      </w:r>
      <w:r>
        <w:rPr>
          <w:rFonts w:hint="eastAsia"/>
        </w:rPr>
        <w:t>得到</w:t>
      </w:r>
      <w:r>
        <w:rPr>
          <w:rFonts w:hint="eastAsia"/>
          <w:lang w:val="en-US" w:eastAsia="zh-CN"/>
        </w:rPr>
        <w:t>进一步的</w:t>
      </w:r>
      <w:r>
        <w:rPr>
          <w:rFonts w:hint="eastAsia"/>
        </w:rPr>
        <w:t>发展</w:t>
      </w:r>
      <w:r>
        <w:rPr>
          <w:rFonts w:hint="eastAsia"/>
          <w:lang w:eastAsia="zh-CN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76"/>
        <w:gridCol w:w="4738"/>
      </w:tblGrid>
      <w:tr w14:paraId="0A707C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77" w:hRule="atLeast"/>
          <w:jc w:val="center"/>
        </w:trPr>
        <w:tc>
          <w:tcPr>
            <w:tcW w:w="4757" w:type="dxa"/>
          </w:tcPr>
          <w:p w14:paraId="264298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17" name="图片 17" descr="/Users/zhongguadexiaochenchen/Desktop/公务员/IMG_6895.JPGIMG_6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zhongguadexiaochenchen/Desktop/公务员/IMG_6895.JPGIMG_689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22DDCB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6" name="图片 16" descr="/Users/zhongguadexiaochenchen/Desktop/公务员/IMG_6896.JPGIMG_6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zhongguadexiaochenchen/Desktop/公务员/IMG_6896.JPGIMG_689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3694C2">
        <w:trPr>
          <w:jc w:val="center"/>
        </w:trPr>
        <w:tc>
          <w:tcPr>
            <w:tcW w:w="4757" w:type="dxa"/>
          </w:tcPr>
          <w:p w14:paraId="028A92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我们搭了两层的巡游花车</w:t>
            </w:r>
          </w:p>
        </w:tc>
        <w:tc>
          <w:tcPr>
            <w:tcW w:w="4757" w:type="dxa"/>
          </w:tcPr>
          <w:p w14:paraId="050F37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在桌面建构搭了弓箭</w:t>
            </w:r>
          </w:p>
        </w:tc>
      </w:tr>
      <w:tr w14:paraId="77892B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57" w:type="dxa"/>
          </w:tcPr>
          <w:p w14:paraId="713EB5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22860" b="4445"/>
                  <wp:docPr id="19" name="图片 19" descr="/Users/zhongguadexiaochenchen/Desktop/公务员/IMG_6897.JPGIMG_6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zhongguadexiaochenchen/Desktop/公务员/IMG_6897.JPGIMG_689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58E2E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46045" cy="2136775"/>
                  <wp:effectExtent l="0" t="0" r="20955" b="22225"/>
                  <wp:docPr id="20" name="图片 20" descr="/Users/zhongguadexiaochenchen/Desktop/公务员/IMG_6898.JPGIMG_6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zhongguadexiaochenchen/Desktop/公务员/IMG_6898.JPGIMG_689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566" r="35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45" cy="213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F1C7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57" w:type="dxa"/>
          </w:tcPr>
          <w:p w14:paraId="580D66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我们在很认真的读绘本</w:t>
            </w:r>
          </w:p>
        </w:tc>
        <w:tc>
          <w:tcPr>
            <w:tcW w:w="4757" w:type="dxa"/>
          </w:tcPr>
          <w:p w14:paraId="4EC56E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玩了老师新做的玩具</w:t>
            </w:r>
          </w:p>
        </w:tc>
      </w:tr>
      <w:tr w14:paraId="4EC156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57" w:type="dxa"/>
          </w:tcPr>
          <w:p w14:paraId="7E3A40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4" name="图片 14" descr="/Users/zhongguadexiaochenchen/Desktop/公务员/IMG_6899.JPGIMG_6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zhongguadexiaochenchen/Desktop/公务员/IMG_6899.JPGIMG_689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2489D0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3" name="图片 13" descr="/private/var/folders/y8/8lr6vzmx0gdcy8w62lhqtjy80000gn/T/com.kingsoft.wpsoffice.mac/picturecompress_2025052613055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private/var/folders/y8/8lr6vzmx0gdcy8w62lhqtjy80000gn/T/com.kingsoft.wpsoffice.mac/picturecompress_2025052613055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AF8D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57" w:type="dxa"/>
          </w:tcPr>
          <w:p w14:paraId="12D4BB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在美工区做手工，需要好多材料</w:t>
            </w:r>
          </w:p>
        </w:tc>
        <w:tc>
          <w:tcPr>
            <w:tcW w:w="4757" w:type="dxa"/>
          </w:tcPr>
          <w:p w14:paraId="4666CD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地面建构的小房子是我搭的</w:t>
            </w:r>
          </w:p>
        </w:tc>
      </w:tr>
    </w:tbl>
    <w:p w14:paraId="55AA1D0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631" w:firstLineChars="30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 w14:paraId="50AE1E1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631" w:firstLineChars="300"/>
        <w:textAlignment w:val="auto"/>
        <w:outlineLvl w:val="9"/>
        <w:rPr>
          <w:rFonts w:hint="default" w:ascii="宋体" w:hAnsi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三、集体教学活动——体育：小海狮学本领</w:t>
      </w:r>
    </w:p>
    <w:p w14:paraId="4CA55F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海狮俯卧撑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引导幼儿双手撑地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腰背自然弯曲，先双臂逐渐弯曲成平趴，再利用双臂的力量，将上体撑起还原成俯撑姿势。提高幼儿的腹肌和上肢大肌肉群的力量。</w:t>
      </w:r>
      <w:r>
        <w:rPr>
          <w:rFonts w:hint="eastAsia" w:ascii="宋体" w:hAnsi="宋体" w:eastAsia="宋体" w:cs="宋体"/>
          <w:bCs/>
          <w:color w:val="auto"/>
          <w:sz w:val="21"/>
          <w:szCs w:val="21"/>
          <w:lang w:val="en-US" w:eastAsia="zh-CN"/>
        </w:rPr>
        <w:t>在本次动作练习中，增强对身体的控制，养成一定坚持性，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让幼儿在轻松愉快的氛围中强身健体</w:t>
      </w:r>
      <w:r>
        <w:rPr>
          <w:rFonts w:hint="eastAsia" w:ascii="宋体" w:hAnsi="宋体" w:eastAsia="宋体" w:cs="宋体"/>
          <w:bCs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在循序渐进的过程中体会到体育游戏的快乐。</w:t>
      </w:r>
    </w:p>
    <w:p w14:paraId="210BD233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630" w:firstLineChars="300"/>
        <w:jc w:val="left"/>
        <w:textAlignment w:val="baseline"/>
        <w:rPr>
          <w:rFonts w:hint="eastAsia" w:ascii="宋体" w:hAnsi="宋体" w:cs="宋体"/>
        </w:rPr>
      </w:pPr>
    </w:p>
    <w:p w14:paraId="275C4FEE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630" w:firstLineChars="300"/>
        <w:jc w:val="left"/>
        <w:textAlignment w:val="baseline"/>
        <w:rPr>
          <w:rFonts w:hint="default" w:ascii="宋体" w:hAnsi="宋体" w:cs="宋体"/>
          <w:lang w:val="en-US" w:eastAsia="zh-CN"/>
        </w:rPr>
      </w:pPr>
      <w:bookmarkStart w:id="0" w:name="_GoBack"/>
      <w:bookmarkEnd w:id="0"/>
    </w:p>
    <w:p w14:paraId="12C12E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四、今日食谱</w:t>
      </w:r>
    </w:p>
    <w:p w14:paraId="26B155B3">
      <w:pPr>
        <w:spacing w:line="240" w:lineRule="auto"/>
        <w:ind w:firstLine="420" w:firstLineChars="200"/>
        <w:jc w:val="left"/>
        <w:rPr>
          <w:rFonts w:hint="default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/>
          <w:color w:val="000000"/>
          <w:szCs w:val="21"/>
          <w:lang w:val="en-US" w:eastAsia="zh-CN"/>
        </w:rPr>
        <w:t xml:space="preserve">  </w:t>
      </w:r>
      <w:r>
        <w:rPr>
          <w:rFonts w:hint="default" w:ascii="宋体" w:hAnsi="宋体"/>
          <w:color w:val="000000"/>
          <w:szCs w:val="21"/>
          <w:lang w:val="en-US" w:eastAsia="zh-CN"/>
        </w:rPr>
        <w:drawing>
          <wp:inline distT="0" distB="0" distL="114300" distR="114300">
            <wp:extent cx="3670935" cy="2690495"/>
            <wp:effectExtent l="0" t="0" r="12065" b="1905"/>
            <wp:docPr id="3" name="图片 3" descr="/Users/zhongguadexiaochenchen/Desktop/公务员/2c15ed48-024e-4d25-adf7-799ffe02b9a0.png2c15ed48-024e-4d25-adf7-799ffe02b9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zhongguadexiaochenchen/Desktop/公务员/2c15ed48-024e-4d25-adf7-799ffe02b9a0.png2c15ed48-024e-4d25-adf7-799ffe02b9a0"/>
                    <pic:cNvPicPr>
                      <a:picLocks noChangeAspect="1"/>
                    </pic:cNvPicPr>
                  </pic:nvPicPr>
                  <pic:blipFill>
                    <a:blip r:embed="rId12"/>
                    <a:srcRect l="42120" r="2945" b="8173"/>
                    <a:stretch>
                      <a:fillRect/>
                    </a:stretch>
                  </pic:blipFill>
                  <pic:spPr>
                    <a:xfrm>
                      <a:off x="0" y="0"/>
                      <a:ext cx="3670935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1D2F0B"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478177"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721760"/>
    <w:rsid w:val="0B9D1D19"/>
    <w:rsid w:val="0C4A20F5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3EBC7E3"/>
    <w:rsid w:val="14567ABD"/>
    <w:rsid w:val="14E21961"/>
    <w:rsid w:val="154A73F4"/>
    <w:rsid w:val="15885CA2"/>
    <w:rsid w:val="15CDDB1C"/>
    <w:rsid w:val="15D26D5F"/>
    <w:rsid w:val="161B48EC"/>
    <w:rsid w:val="178655BC"/>
    <w:rsid w:val="194809D3"/>
    <w:rsid w:val="19FE0D95"/>
    <w:rsid w:val="1A4733D8"/>
    <w:rsid w:val="1ADD616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945D95"/>
    <w:rsid w:val="25F53B81"/>
    <w:rsid w:val="26F12ECB"/>
    <w:rsid w:val="27100BB9"/>
    <w:rsid w:val="27370B48"/>
    <w:rsid w:val="273C344C"/>
    <w:rsid w:val="273F938D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6C989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270E75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C7780"/>
    <w:rsid w:val="549F5DAB"/>
    <w:rsid w:val="54B971CF"/>
    <w:rsid w:val="54D75312"/>
    <w:rsid w:val="555830F0"/>
    <w:rsid w:val="55817184"/>
    <w:rsid w:val="558B59A3"/>
    <w:rsid w:val="584A27F4"/>
    <w:rsid w:val="586B27CA"/>
    <w:rsid w:val="589F2B25"/>
    <w:rsid w:val="58D261AB"/>
    <w:rsid w:val="5A8A7F3C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ED0E66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3865E1"/>
    <w:rsid w:val="657357D8"/>
    <w:rsid w:val="6583444E"/>
    <w:rsid w:val="65C420E9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2642F8"/>
    <w:rsid w:val="72762389"/>
    <w:rsid w:val="72A51834"/>
    <w:rsid w:val="72E90C14"/>
    <w:rsid w:val="7346520E"/>
    <w:rsid w:val="746F2E58"/>
    <w:rsid w:val="74A74768"/>
    <w:rsid w:val="74CF11AD"/>
    <w:rsid w:val="74EF6BF2"/>
    <w:rsid w:val="74FF04A3"/>
    <w:rsid w:val="755A4AC8"/>
    <w:rsid w:val="75D36249"/>
    <w:rsid w:val="75E6A8E7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E70864"/>
    <w:rsid w:val="7CF44998"/>
    <w:rsid w:val="7D06234A"/>
    <w:rsid w:val="7DF61D49"/>
    <w:rsid w:val="7EB735F7"/>
    <w:rsid w:val="7F7F97E1"/>
    <w:rsid w:val="7FD56A8E"/>
    <w:rsid w:val="7FE96A54"/>
    <w:rsid w:val="97AF281D"/>
    <w:rsid w:val="BFFA49A3"/>
    <w:rsid w:val="EBDE79B7"/>
    <w:rsid w:val="EEFF08C4"/>
    <w:rsid w:val="F2684E3E"/>
    <w:rsid w:val="F7B203AE"/>
    <w:rsid w:val="F7FAB0A8"/>
    <w:rsid w:val="FED9A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10.pn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2</Pages>
  <Words>746</Words>
  <Characters>755</Characters>
  <Paragraphs>83</Paragraphs>
  <TotalTime>0</TotalTime>
  <ScaleCrop>false</ScaleCrop>
  <LinksUpToDate>false</LinksUpToDate>
  <CharactersWithSpaces>759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2021-09-19T16:01:00Z</dcterms:created>
  <dc:creator>Moent</dc:creator>
  <cp:lastModifiedBy>€h乐另一种乐_C</cp:lastModifiedBy>
  <cp:lastPrinted>2023-04-24T15:59:00Z</cp:lastPrinted>
  <dcterms:modified xsi:type="dcterms:W3CDTF">2025-05-26T13:09:35Z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2052-7.4.1.8983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C85EA59ED751AE0E8FF73368F407DEEE_43</vt:lpwstr>
  </property>
</Properties>
</file>