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F83F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第一课时</w:t>
      </w:r>
    </w:p>
    <w:p w14:paraId="2127B5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（一）板块名称</w:t>
      </w:r>
    </w:p>
    <w:p w14:paraId="79CE8C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 Lead - in 和 Cartoon time </w:t>
      </w:r>
    </w:p>
    <w:p w14:paraId="1E7BD1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（二）内容分析</w:t>
      </w:r>
    </w:p>
    <w:p w14:paraId="592BA5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● Lead - in </w:t>
      </w:r>
    </w:p>
    <w:p w14:paraId="6407A9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 Lead - in 板块作为本单元学习的起点，以 Big question :" What do you know about animals ?"引入单元主题，设置三个单元学习目标：谈论动物、询问别人的喜好以及表达个人喜恶。以单元主题图﹣﹣一张动物园地图整体呈现学习情境，以一首关于熊猫的韵律诗激发学生的学习兴趣，引导学生看图片、听读韵律诗、探话题，初步感知单主题。</w:t>
      </w:r>
    </w:p>
    <w:p w14:paraId="7AC985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● Cartoon time </w:t>
      </w:r>
    </w:p>
    <w:p w14:paraId="3D2B4E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【 What 】本语篇讲述了博比、萨姆、马克斯以及同学小企鹅在一起分享食物的故事。博比和马克斯都热情地拿出自己喜欢的食物邀请小企鹅品尝，但小企鹅都不喜欢。原来小企鹅和萨姆一样欢吃鱼，为此萨姆开心地想要与小企鹅击掌庆祝，但是小企鹅由于手掌的构造不同，所以对" High five !"感到疑惑。</w:t>
      </w:r>
    </w:p>
    <w:p w14:paraId="73D882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【 Why 】本语篇中博比和他的朋友们表达了各自对于不同食物的喜恶，揭示了共同的喜好有助于建立和维持友谊这一道理。同时，本语篇也让学生初步了解不同动物的习性，进一步激发学生了解更多动物特征的兴趣。</w:t>
      </w:r>
    </w:p>
    <w:p w14:paraId="7018D9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【 How 】本语篇是一段对话，通过一问一答的形式逐步引出博比和朋友们对不同食物的喜恶。语篇中重复使用" Do you like …?"句型询问对方的喜恶，并给出肯定和否定回答，用以表达个人的态度。最后以幽默的结尾留下悬念，引导学生思考小企鹅困惑的原因。</w:t>
      </w:r>
    </w:p>
    <w:p w14:paraId="49EE6D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本课时各板块教学时长分配建议： Lead - in 板块10分钟； Cartoon time 板块30分钟。教师也可以根据实际教学情况调整教学时长，部分内容可移至第二课时教授。</w:t>
      </w:r>
    </w:p>
    <w:p w14:paraId="2D8255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（三）教学目标</w:t>
      </w:r>
    </w:p>
    <w:p w14:paraId="45C2A4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通过本课时的学习，学生能够：</w:t>
      </w:r>
    </w:p>
    <w:p w14:paraId="47C517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1．在单元主题图的帮助下，通过模仿、跟读等活动熟读常见动物名称，初步感知韵律诗的节奏与内容。</w:t>
      </w:r>
    </w:p>
    <w:p w14:paraId="524FDF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2．在看、听、读、说的活动中获取、梳理语篇中不同角色的食物喜恶。</w:t>
      </w:r>
    </w:p>
    <w:p w14:paraId="3053BA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3．通过分角色表演操练并掌握核心语言，了解更多动物及其特征。</w:t>
      </w:r>
    </w:p>
    <w:p w14:paraId="50C57B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4．以听、读、找、写的方式掌握字母1在单词中的发音。</w:t>
      </w:r>
    </w:p>
    <w:p w14:paraId="687E4F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b/>
          <w:bCs/>
          <w:sz w:val="24"/>
          <w:szCs w:val="32"/>
        </w:rPr>
      </w:pPr>
    </w:p>
    <w:p w14:paraId="619B14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核心语言</w:t>
      </w:r>
    </w:p>
    <w:p w14:paraId="33511C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cs="Times New Roman" w:eastAsiaTheme="minorEastAsia"/>
          <w:sz w:val="24"/>
          <w:szCs w:val="32"/>
        </w:rPr>
      </w:pPr>
      <w:r>
        <w:rPr>
          <w:rFonts w:hint="default" w:ascii="Times New Roman" w:hAnsi="Times New Roman" w:cs="Times New Roman" w:eastAsiaTheme="minorEastAsia"/>
          <w:sz w:val="24"/>
          <w:szCs w:val="32"/>
        </w:rPr>
        <w:t xml:space="preserve"> animal , fish </w:t>
      </w:r>
    </w:p>
    <w:p w14:paraId="70407C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cs="Times New Roman" w:eastAsiaTheme="minorEastAsia"/>
          <w:sz w:val="24"/>
          <w:szCs w:val="32"/>
        </w:rPr>
      </w:pPr>
      <w:r>
        <w:rPr>
          <w:rFonts w:hint="default" w:ascii="Times New Roman" w:hAnsi="Times New Roman" w:cs="Times New Roman" w:eastAsiaTheme="minorEastAsia"/>
          <w:sz w:val="24"/>
          <w:szCs w:val="32"/>
        </w:rPr>
        <w:t xml:space="preserve"> Do you like cakes / bananas / fish ?</w:t>
      </w:r>
    </w:p>
    <w:p w14:paraId="54C66F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cs="Times New Roman" w:eastAsiaTheme="minorEastAsia"/>
          <w:sz w:val="24"/>
          <w:szCs w:val="32"/>
        </w:rPr>
      </w:pPr>
      <w:r>
        <w:rPr>
          <w:rFonts w:hint="default" w:ascii="Times New Roman" w:hAnsi="Times New Roman" w:cs="Times New Roman" w:eastAsiaTheme="minorEastAsia"/>
          <w:sz w:val="24"/>
          <w:szCs w:val="32"/>
        </w:rPr>
        <w:t xml:space="preserve"> Yes , I do ./ No </w:t>
      </w:r>
      <w:bookmarkStart w:id="0" w:name="_GoBack"/>
      <w:bookmarkEnd w:id="0"/>
      <w:r>
        <w:rPr>
          <w:rFonts w:hint="default" w:ascii="Times New Roman" w:hAnsi="Times New Roman" w:cs="Times New Roman" w:eastAsiaTheme="minorEastAsia"/>
          <w:sz w:val="24"/>
          <w:szCs w:val="32"/>
        </w:rPr>
        <w:t>, I don ' t .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Yu Gothic Medium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Bahnschrift 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Bahnschrift SemiBold 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Bahnschrift SemiLight Semi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4E7D16"/>
    <w:rsid w:val="364E7D16"/>
    <w:rsid w:val="43EF7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369</Words>
  <Characters>433</Characters>
  <Lines>0</Lines>
  <Paragraphs>0</Paragraphs>
  <TotalTime>8</TotalTime>
  <ScaleCrop>false</ScaleCrop>
  <LinksUpToDate>false</LinksUpToDate>
  <CharactersWithSpaces>456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2025-05-23T06:45:00Z</dcterms:created>
  <dc:creator>一头头</dc:creator>
  <cp:lastModifiedBy>一头头</cp:lastModifiedBy>
  <dcterms:modified xsi:type="dcterms:W3CDTF">2025-05-23T06:58:28Z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E7B5A41157D846F28837C40737E695D8_11</vt:lpwstr>
  </property>
  <property fmtid="{D5CDD505-2E9C-101B-9397-08002B2CF9AE}" pid="4" name="KSOTemplateDocerSaveRecord">
    <vt:lpwstr>eyJoZGlkIjoiNGYwYmJhNTgwMDkxMjdiZjhhMjg0NWZjZmViYzJkOWYiLCJ1c2VySWQiOiIyODI5NDA4NTkifQ==</vt:lpwstr>
  </property>
</Properties>
</file>