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81FAC">
      <w:pPr>
        <w:rPr>
          <w:rFonts w:hint="eastAsia"/>
          <w:sz w:val="24"/>
          <w:szCs w:val="32"/>
        </w:rPr>
      </w:pPr>
      <w:r>
        <w:rPr>
          <w:rFonts w:hint="eastAsia"/>
          <w:b/>
          <w:bCs/>
          <w:sz w:val="36"/>
          <w:szCs w:val="44"/>
        </w:rPr>
        <w:t xml:space="preserve">Unit 8 Colours </w:t>
      </w:r>
    </w:p>
    <w:p w14:paraId="40F356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sz w:val="24"/>
          <w:szCs w:val="32"/>
        </w:rPr>
        <w:t>一、单元内容分析</w:t>
      </w:r>
    </w:p>
    <w:p w14:paraId="1E70A9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本单元主题为"颜色"，属于"人与自我"主题范畴，涉及"身边的事物与环境"子主题。以"我"为视角，在真实的生活情境中观察和认识身边的颜色，感受世界的多彩与神奇。</w:t>
      </w:r>
    </w:p>
    <w:p w14:paraId="7B02E9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本单元 Lead - in 板块呈现了刘涛、杨玲等学生在科技馆外碰面的场景，通过科技馆外围环境中多彩的事物呈现单元核心词汇。围绕 Big question :" What colourful things are around us ?"设置三个单元学习目标：列举不同的颜色、询问某物的颜色以及谈论身边事物的颜色。借助一段听力内容（此处配有视频）激发学生兴趣，导入本单元学习。 Cartoon time 语篇围绕五颜六色的气球展开有趣的故事，为学生提供初步感知单元核心语言的情境； Sounds in focus 联系卡通故事的内容，聚焦升调和降调的学习。 Story time 作为本单元的核心语篇，讲述刘涛、杨玲等学生在科技馆观察并讨论变色龙变色过程的故事。该板块在 Cartoon time 的基础上再次呈现单元核心语言，引导学生进一步感知和认识身边事物的颜色，并举一反三谈论周围更多会变色的事物。 Wrap - up time 创设综合性学习活动 Describe the colours of things ，将听力练习与涂色、问答活动相结合，并开展"寻找同色系物品"的游戏，为学生运用本单元核心语言谈论周围事物的颜色提供真实交流的契机，将课堂所学迁移运用到实际生活中，使学生感受世界的多彩和神奇。 Assessment time 回应 Lead - in 板块的学习目标，将学习期待转化为素养形成的描述。</w:t>
      </w:r>
    </w:p>
    <w:p w14:paraId="069103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本单元 Cartoon time 重在激发学习兴趣，初步回应 Big question ，引导学生发现周围事物的不同色彩，并初步形成想要谈论颜色的欲望。 Story time 在此基础上引导学生基于语篇开展不同层次的语言学习活动，继续回应 Big question ，从谈论不同颜色到谈论事物的变色现象，引导学生在观察变色龙变色的情境中学会运用核心语言询问颜色，产生主动谈论"变色现象"的兴趣和动机，进一步探究单元主题意义，感知世界的多彩与神奇。 Wrap - up time 作为具有融合性特点的学习活动，引导学生回顾整个单元的学习经历，鼓励学生综合运用单元核心语言探索世界、与人交流，关注周围事物和环境，在真实的情境中分享对单元 Big question 的理解，感受世界的多彩与美好，促进其核心素养的综合提升。</w:t>
      </w:r>
    </w:p>
    <w:p w14:paraId="504126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p>
    <w:p w14:paraId="045939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p>
    <w:p w14:paraId="0D2122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2"/>
          <w:szCs w:val="40"/>
        </w:rPr>
      </w:pPr>
      <w:r>
        <w:rPr>
          <w:rFonts w:hint="eastAsia"/>
          <w:b/>
          <w:bCs/>
          <w:sz w:val="32"/>
          <w:szCs w:val="40"/>
        </w:rPr>
        <w:t>单元教学结构</w:t>
      </w:r>
    </w:p>
    <w:p w14:paraId="537E9B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sz w:val="24"/>
          <w:szCs w:val="32"/>
        </w:rPr>
        <w:t xml:space="preserve">单元话题： Colours </w:t>
      </w:r>
    </w:p>
    <w:p w14:paraId="5A105E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4"/>
          <w:szCs w:val="32"/>
        </w:rPr>
      </w:pPr>
      <w:r>
        <w:rPr>
          <w:rFonts w:hint="eastAsia"/>
          <w:b/>
          <w:bCs/>
          <w:sz w:val="24"/>
          <w:szCs w:val="32"/>
        </w:rPr>
        <w:t>Period 1</w:t>
      </w:r>
      <w:r>
        <w:rPr>
          <w:rFonts w:hint="eastAsia"/>
          <w:b/>
          <w:bCs/>
          <w:sz w:val="24"/>
          <w:szCs w:val="32"/>
        </w:rPr>
        <w:t xml:space="preserve"> Lead - in &amp; Cartoon time </w:t>
      </w:r>
    </w:p>
    <w:p w14:paraId="17CA5D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进入"颜色"话题情境，形成单元学习期待，感知核心语言，初步形成谈论颜色的欲望。</w:t>
      </w:r>
    </w:p>
    <w:p w14:paraId="1658EE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4"/>
          <w:szCs w:val="32"/>
        </w:rPr>
      </w:pPr>
      <w:r>
        <w:rPr>
          <w:rFonts w:hint="eastAsia"/>
          <w:b/>
          <w:bCs/>
          <w:sz w:val="24"/>
          <w:szCs w:val="32"/>
        </w:rPr>
        <w:t>Period 2</w:t>
      </w:r>
      <w:r>
        <w:rPr>
          <w:rFonts w:hint="eastAsia"/>
          <w:b/>
          <w:bCs/>
          <w:sz w:val="24"/>
          <w:szCs w:val="32"/>
        </w:rPr>
        <w:t xml:space="preserve"> Story time </w:t>
      </w:r>
    </w:p>
    <w:p w14:paraId="6DB5FF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在感知话题的基础上进一步学习核心语言，谈论自然界中的变色现象，形成关注并探究颜色奥秘的欲望。</w:t>
      </w:r>
    </w:p>
    <w:p w14:paraId="0AAB3F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4"/>
          <w:szCs w:val="32"/>
        </w:rPr>
      </w:pPr>
      <w:r>
        <w:rPr>
          <w:rFonts w:hint="eastAsia"/>
          <w:b/>
          <w:bCs/>
          <w:sz w:val="24"/>
          <w:szCs w:val="32"/>
        </w:rPr>
        <w:t xml:space="preserve">Period 3 Wrap - up time &amp; Assessment time </w:t>
      </w:r>
    </w:p>
    <w:p w14:paraId="6F8B4C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回应单元目标，在活动中综合运用核心语言，感知世界的多彩与美好，形成发现和创造美的意愿。</w:t>
      </w:r>
    </w:p>
    <w:p w14:paraId="4F59A5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在谈论颜色的主题情境中加深对不同颜色和变色现象的认知，用所学语言正确询问和描述事物的颜色，感知世界的多彩与神奇，形成探究颜色奥秘的欲望以及用色彩创造美的意愿。</w:t>
      </w:r>
    </w:p>
    <w:p w14:paraId="21B97A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p>
    <w:p w14:paraId="63164A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4"/>
          <w:szCs w:val="32"/>
        </w:rPr>
      </w:pPr>
      <w:r>
        <w:rPr>
          <w:rFonts w:hint="eastAsia"/>
          <w:b/>
          <w:bCs/>
          <w:sz w:val="24"/>
          <w:szCs w:val="32"/>
        </w:rPr>
        <w:t>单元教学目标</w:t>
      </w:r>
    </w:p>
    <w:p w14:paraId="7D2565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sz w:val="24"/>
          <w:szCs w:val="32"/>
        </w:rPr>
        <w:t>本单元学习后，学生能够：</w:t>
      </w:r>
    </w:p>
    <w:p w14:paraId="551132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sz w:val="24"/>
          <w:szCs w:val="32"/>
        </w:rPr>
        <w:t>1．列举不同的颜色，谈论周围事物和环境的色彩。</w:t>
      </w:r>
    </w:p>
    <w:p w14:paraId="71963E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sz w:val="24"/>
          <w:szCs w:val="32"/>
        </w:rPr>
        <w:t>2．在活动中操练并掌握单元核心语言，询问和描述周围事物的颜色，理解自然界中的变色现象。</w:t>
      </w:r>
    </w:p>
    <w:p w14:paraId="0EC198DE">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3．通过寻找、描述和绘制不同事物的颜色感知世界的多彩与神奇，形成发现和创造美的意</w:t>
      </w:r>
      <w:bookmarkStart w:id="0" w:name="_GoBack"/>
      <w:bookmarkEnd w:id="0"/>
      <w:r>
        <w:rPr>
          <w:rFonts w:hint="eastAsia"/>
          <w:sz w:val="24"/>
          <w:szCs w:val="32"/>
        </w:rPr>
        <w:t>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53293"/>
    <w:rsid w:val="6FC5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2025-05-23T07:06:00Z</dcterms:created>
  <dc:creator>一头头</dc:creator>
  <cp:lastModifiedBy>一头头</cp:lastModifiedBy>
  <dcterms:modified xsi:type="dcterms:W3CDTF">2025-05-23T07:15:59Z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B2819DCFFE2D4F19A183F49F12C4B8BD_11</vt:lpwstr>
  </property>
  <property fmtid="{D5CDD505-2E9C-101B-9397-08002B2CF9AE}" pid="4" name="KSOTemplateDocerSaveRecord">
    <vt:lpwstr>eyJoZGlkIjoiNGYwYmJhNTgwMDkxMjdiZjhhMjg0NWZjZmViYzJkOWYiLCJ1c2VySWQiOiIyODI5NDA4NTkifQ==</vt:lpwstr>
  </property>
</Properties>
</file>