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0FC11">
      <w:pPr>
        <w:jc w:val="center"/>
        <w:rPr>
          <w:rFonts w:hint="eastAsia"/>
          <w:lang w:eastAsia="zh-CN"/>
        </w:rPr>
      </w:pPr>
      <w:bookmarkStart w:id="0" w:name="_GoBack"/>
      <w:r>
        <w:rPr>
          <w:rFonts w:hint="eastAsia" w:ascii="黑体" w:hAnsi="黑体" w:eastAsia="黑体" w:cs="黑体"/>
          <w:sz w:val="44"/>
          <w:szCs w:val="44"/>
        </w:rPr>
        <w:t>《儿童的人格教育》</w:t>
      </w:r>
      <w:r>
        <w:rPr>
          <w:rFonts w:hint="eastAsia" w:ascii="黑体" w:hAnsi="黑体" w:eastAsia="黑体" w:cs="黑体"/>
          <w:sz w:val="44"/>
          <w:szCs w:val="44"/>
          <w:lang w:eastAsia="zh-CN"/>
        </w:rPr>
        <w:t>读后感</w:t>
      </w:r>
    </w:p>
    <w:bookmarkEnd w:id="0"/>
    <w:p w14:paraId="2078AEFB">
      <w:pPr>
        <w:jc w:val="center"/>
        <w:rPr>
          <w:rFonts w:hint="default" w:eastAsiaTheme="minorEastAsia"/>
          <w:sz w:val="28"/>
          <w:szCs w:val="28"/>
          <w:lang w:val="en-US" w:eastAsia="zh-CN"/>
        </w:rPr>
      </w:pPr>
      <w:r>
        <w:rPr>
          <w:rFonts w:hint="eastAsia"/>
          <w:sz w:val="28"/>
          <w:szCs w:val="28"/>
          <w:lang w:eastAsia="zh-CN"/>
        </w:rPr>
        <w:t>武进区礼河实验学校</w:t>
      </w:r>
      <w:r>
        <w:rPr>
          <w:rFonts w:hint="eastAsia"/>
          <w:sz w:val="28"/>
          <w:szCs w:val="28"/>
          <w:lang w:val="en-US" w:eastAsia="zh-CN"/>
        </w:rPr>
        <w:t xml:space="preserve">  陶春兰</w:t>
      </w:r>
    </w:p>
    <w:p w14:paraId="5A8F49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摘要：《儿童的人格教育》一书为低年级教师提供了深刻而实用的教育理念和方法。本文结合低年级教育实践中的具体例子，深入探讨了该书对低年级教师的指导意义，包括如何营造积极的课堂氛围、培养学生的良好行为习惯、提升学生的合作与共情能力，以及如何通过教师自身的人格魅力影响学生。通过这些实践案例，展示了书中理念在实际教学中的应用价值，为低年级教师提供了有益的借鉴和启示。</w:t>
      </w:r>
    </w:p>
    <w:p w14:paraId="321098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一、引言</w:t>
      </w:r>
    </w:p>
    <w:p w14:paraId="3D7BE1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低年级阶段是儿童人格形成的关键时期，这一时期所接受的教育对其一生都将产生深远的影响。《儿童的人格教育》一书以其深刻的教育理念和实用的教育方法，为低年级教师提供了宝贵的指导。作为一名低年级教师，通过学习这本书，我在教学实践中获得了许多有益的启示，并在具体的教学情境中尝试应用这些理念，取得了显著的成效。</w:t>
      </w:r>
    </w:p>
    <w:p w14:paraId="7DF175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二、营造积极的课堂氛围</w:t>
      </w:r>
    </w:p>
    <w:p w14:paraId="135E86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（一）尊重与接纳：让每个孩子都感到被重视</w:t>
      </w:r>
    </w:p>
    <w:p w14:paraId="5DDF42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儿童的人格教育》强调，尊重和接纳是人格教育的基础。在低年级课堂上，这一点尤为重要。低年级学生正处于自我意识的初步形成阶段，他们渴望得到他人的认可和尊重。在一次语文课上，我提出了一个开放性问题，让学生分享自己对课文的理解。班里的小明（化名）平时比较内向，很少主动发言，但这次他举起了手。我立刻请他发言，他站起来后有些紧张，断断续续地说出了自己的想法。尽管他的表达并不完整，但我认真倾听，并给予了充分的肯定：“小明说得很好，他有自己的想法，而且很独特！”小明听到后，脸上露出了自信的笑容。从那以后，他变得更加积极主动，课堂参与度也明显提高。这让我深刻体会到，教师的尊重和接纳能够极大地增强学生的自信心，激发他们的学习积极性。</w:t>
      </w:r>
    </w:p>
    <w:p w14:paraId="0E9D47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（二）民主与平等：培养学生的自主意识</w:t>
      </w:r>
    </w:p>
    <w:p w14:paraId="71BFC2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书中提到，教育应建立在民主和平等的基础上。在低年级课堂上，我尝试通过小组讨论和轮流担任小组长的方式，让学生感受到自己是课堂的主人。例如，在一次数学课上，我将学生分成小组，让他们讨论如何解决一个实际问题。每个小组都有机会表达自己的观点，并推选代表进行汇报。在汇报过程中，我鼓励其他小组提出不同的意见和建议，让学生学会倾听和尊重他人的观点。通过这种方式，学生不仅学会了合作，还培养了自主思考和表达的能力。同时，我也会根据学生的反馈调整教学内容和方法，让学生感受到自己在课堂上的重要性。</w:t>
      </w:r>
    </w:p>
    <w:p w14:paraId="2094EF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（三）安全与信任：为学生提供心理支持</w:t>
      </w:r>
    </w:p>
    <w:p w14:paraId="3960A5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低年级学生情感丰富且易变，他们需要一个安全、信任的环境来表达自己的情感。在一次美术课上，小红（化名）因为画不好一幅画而哭了起来。我立刻走到她身边，轻声安慰她：“没关系，画画就像玩游戏一样，慢慢来，老师相信你可以画得很好。”然后，我耐心地指导她，帮助她完成了作品。从那以后，小红变得更加开朗，遇到困难时也会主动寻求帮助。这让我认识到，教师的耐心和理解能够为学生提供强大的心理支持，帮助他们克服困难，培养积极乐观的心态。</w:t>
      </w:r>
    </w:p>
    <w:p w14:paraId="1A4462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三、培养良好的行为习惯</w:t>
      </w:r>
    </w:p>
    <w:p w14:paraId="7D4942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（一）以身作则：教师的榜样作用</w:t>
      </w:r>
    </w:p>
    <w:p w14:paraId="32D626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儿童的人格教育》指出，教师的言行对学生有着重要的示范作用。低年级学生模仿性强，教师的每一个动作、每一句话都可能成为他们学习的榜样。在班级管理中，我特别注意自己的言行举止。例如，我要求学生上课时要认真听讲，不随意讲话，我自己也严格遵守这一规则。如果我在课堂上不小心说错了话，我会立刻道歉并纠正。这种以身作则的方式让学生明白，规则对每个人都是公平的，从而更加自觉地遵守规则。</w:t>
      </w:r>
    </w:p>
    <w:p w14:paraId="185897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（二）明确规则与引导：帮助学生养成良好习惯</w:t>
      </w:r>
    </w:p>
    <w:p w14:paraId="5B6A41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低年级学生自我控制能力较弱，需要明确的规则和引导来帮助他们养成良好的行为习惯。在班级管理中，我制定了详细的班级规则，并通过故事、儿歌等形式让学生理解和记忆。例如，我编了一首儿歌：“上课铃声响，快快进课堂。书本摆放好，安静等老师。”每天上课前，我都会带着学生一起唱这首儿歌，提醒他们做好上课准备。同时，我还会通过角色扮演的方式，让学生模拟一些常见的情境，如上课时如何举手发言、下课后如何排队等，帮助他们更好地理解和遵守规则。</w:t>
      </w:r>
    </w:p>
    <w:p w14:paraId="3287C5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（三）激励与评价：激发学生的积极性</w:t>
      </w:r>
    </w:p>
    <w:p w14:paraId="0DB04C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激励机制和多元化的评价方式能够有效激发学生养成良好行为习惯的积极性。在班级管理中，我设立了“小红花”奖励机制，对表现良好的学生给予及时的奖励和表扬。例如，如果学生在课堂上认真听讲、积极发言，或者在课间文明玩耍、主动帮助同学，我都会在他们的名字旁边贴上一朵小红花。每周，我会评选出“小红花之星”，并给予他们小奖品。这种激励机制让学生感受到自己的进步和成长，从而更加自觉地养成良好的行为习惯。</w:t>
      </w:r>
    </w:p>
    <w:p w14:paraId="5CEBF6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四、培养学生的合作与共情能力</w:t>
      </w:r>
    </w:p>
    <w:p w14:paraId="47BAA9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（一）小组合作学习：培养团队精神</w:t>
      </w:r>
    </w:p>
    <w:p w14:paraId="4E250E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儿童的人格教育》强调，合作是人格教育的重要内容。在低年级教学中，我经常组织小组合作学习活动。例如，在一次语文阅读课上，我将学生分成小组，让他们共同讨论文章的主题和情节。每个小组都有明确的分工，有的负责记录，有的负责汇报。在讨论过程中，我引导学生学会倾听他人的意见，尊重他人的观点。通过这种方式，学生不仅学会了合作，还培养了团队精神和沟通能力。</w:t>
      </w:r>
    </w:p>
    <w:p w14:paraId="28ECA4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（二）情境模拟与角色扮演：培养共情能力</w:t>
      </w:r>
    </w:p>
    <w:p w14:paraId="014B8D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共情能力是人格教育的重要目标之一。通过情境模拟和角色扮演，学生可以体验不同角色的情感和需求，从而学会理解和关心他人。在一次品德与生活课上，我模拟了一个“帮助老人过马路”的场景，让学生分别扮演老人和过路人。在表演过程中，扮演老人的学生感受到了过马路的困难，而扮演过路人的学生则体会到了帮助他人的快乐。通过这种情境模拟和角色扮演，学生学会了换位思考，培养了共情能力。</w:t>
      </w:r>
    </w:p>
    <w:p w14:paraId="022562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（三）班级活动与社区实践：培养社会责任感</w:t>
      </w:r>
    </w:p>
    <w:p w14:paraId="7746F0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班级活动和社区实践是培养学生合作与共情能力的重要途径。例如，我组织学生参加班级运动会，让他们在比赛中学会与同学合作，共同为班级荣誉而努力。同时，我还带领学生参加社区志愿服务活动，如看望孤寡老人、帮助社区打扫卫生等。通过这些活动，学生不仅学会了合作，还培养了社会责任感和爱心。</w:t>
      </w:r>
    </w:p>
    <w:p w14:paraId="0AC138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五、教师自身的人格修养</w:t>
      </w:r>
    </w:p>
    <w:p w14:paraId="40F811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儿童的人格教育》特别强调教师自身的人格修养对学生产生的重要影响。教师的人格魅力能够潜移默化地影响学生，成为他们学习的榜样。在教学实践中，我深刻体会到这一点。例如，在一次课堂上，我因为工作压力有些情绪失控，对学生发了脾气。课后，我立刻向学生道歉，并反思自己的行为。从那以后，我更加注重自己的情绪管理，努力做到耐心、温和。同时，我也注重与学生的沟通和交流，了解他们的需求和感受，用爱心和耐心去教育他们。通过这些努力，我逐渐赢得了学生的信任和喜爱，师生关系更加融洽。</w:t>
      </w:r>
    </w:p>
    <w:p w14:paraId="56F499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六、家庭与学校教育的协同</w:t>
      </w:r>
    </w:p>
    <w:p w14:paraId="5F5F6A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人格教育需要家庭与学校共同努力。《儿童的人格教育》指出，家庭教育对儿童人格的形成有着不可替代的作用。在教学实践中，我积极与家长沟通，共同构建良好的教育环境。例如，我通过家长会、家访等方式，向家长宣传人格教育的理念和方法，引导他们树立正确的教育观念。同时，我还组织家长培训活动，提高家长的教育水平和能力。通过这些努力，家庭与学校在人格教育方面形成了合力，共同促进了儿童人格的健康发展。</w:t>
      </w:r>
    </w:p>
    <w:p w14:paraId="404BA7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七、结论</w:t>
      </w:r>
    </w:p>
    <w:p w14:paraId="7A959F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儿童的人格教育》一书为低年级教师提供了深刻的教育理念和实用的教育方法。通过营造积极的课堂氛围、培养良好的行为习惯、提升学生的合作与共情能力，以及注重教师自身的人格修养，教师可以在低年级教育实践中更好地开展人格教育。同时，家庭与学校教育的协同也至关重要。通过这些努力，我们可以为低年级儿童的人格发展奠定坚实的基础，帮助他们成长为自信、独立、有责任感的人。</w:t>
      </w:r>
    </w:p>
    <w:p w14:paraId="1A67EA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C514A2"/>
    <w:rsid w:val="4BC51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2025-04-28T00:50:00Z</dcterms:created>
  <dc:creator>WPS_331192088</dc:creator>
  <cp:lastModifiedBy>WPS_331192088</cp:lastModifiedBy>
  <dcterms:modified xsi:type="dcterms:W3CDTF">2025-04-28T00:54:34Z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09F07DE2AF064A7183A8E828003B902A_11</vt:lpwstr>
  </property>
  <property fmtid="{D5CDD505-2E9C-101B-9397-08002B2CF9AE}" pid="4" name="KSOTemplateDocerSaveRecord">
    <vt:lpwstr>eyJoZGlkIjoiN2U5Zjc5YTRjYzljM2I1MWQyNGZlNGI0MDYxZTlhZjEiLCJ1c2VySWQiOiIzMzExOTIwODgifQ==</vt:lpwstr>
  </property>
</Properties>
</file>