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我有一双小小手（三）</w:t>
            </w:r>
          </w:p>
          <w:p w14:paraId="2FC47D4E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7A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8314C56">
            <w:pPr>
              <w:spacing w:line="32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经过前二周的活动的开展，</w:t>
            </w:r>
            <w:r>
              <w:rPr>
                <w:rFonts w:hint="eastAsia" w:ascii="宋体" w:hAnsi="宋体"/>
              </w:rPr>
              <w:t>孩子们对自己的小手的特征和作用有了较深的认识，在各种动手操作活动中，有了丰富的感性经验，能更积极自主地运用手表达表现，他们对自己的手充满自信。</w:t>
            </w:r>
          </w:p>
          <w:p w14:paraId="7652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本周我们将围绕“彩色元宵”等一系列活动进一步鼓励、激发孩子展现小手的本领，通过观察、调查、交流等方式，认识米粉和面粉，并尝试探索取彩色水，了解彩色元宵的制作材料及方法。同时本周我们以幼儿动手实践的活动方式，将主题活动推向高潮，邀请家长来园参加半日开放活动，让家长了解孩子在园的生活学习情况，让孩子与同伴、家长一起参加游戏活动，鼓励孩子大胆向家长们展示自己，增进彼此的感情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66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4B242D8">
            <w:pPr>
              <w:spacing w:line="36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通过观察、调查、交流等方式，</w:t>
            </w:r>
            <w:r>
              <w:rPr>
                <w:rFonts w:hint="eastAsia"/>
                <w:szCs w:val="21"/>
              </w:rPr>
              <w:t>了解彩色元宵的制作材料及方法。</w:t>
            </w:r>
          </w:p>
          <w:p w14:paraId="0C76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在动手操作的过程中，进一步感知手的用处，对自己能干的小手更加自信。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59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8ECC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添画图卡，印泥，蜡笔、太空泥、纸杯、纸盘等供幼儿进行手印添画、制作纸杯、纸盘作品等。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我是奶奶的好帮手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快乐大扫除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益智区提供手势模型、皮筋、手模型等供幼儿玩数一数的游戏；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C85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1.能根据天气冷热情况自己知道穿脱衣服。</w:t>
            </w:r>
          </w:p>
          <w:p w14:paraId="660B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养成良好的盥洗习惯，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大便后用肥皂洗手的习惯。</w:t>
            </w:r>
          </w:p>
          <w:p w14:paraId="332F1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自己整理被子，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368E5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A49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72FFB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3ECF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0619D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33087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1C41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5A6D32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727C9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3BF25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98DE7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8C006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676E6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790E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A38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3D2B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578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02358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FF9E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E75A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DD2A1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47BB0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B02F7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ABB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971A3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420B40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</w:p>
          <w:p w14:paraId="57E71C1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我是奶奶的好帮手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快乐大扫除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等绘本；</w:t>
            </w:r>
          </w:p>
          <w:p w14:paraId="6ED8A64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手的创意画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、手指印画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03C7DE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科探区：观察小手、观察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菌菇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的生长；</w:t>
            </w:r>
          </w:p>
          <w:p w14:paraId="09BB8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6548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夏季池塘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穿衣游戏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2A58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要点：</w:t>
            </w:r>
          </w:p>
          <w:p w14:paraId="7FD1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赵梦娇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幼儿参与区域游戏的整体情况，在科探区幼儿与材料的互动情况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 w14:paraId="1B6D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王洪燕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美工区幼儿能运用搓、揉、压、卷、撕、贴等方式来进行表现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2693E6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A27E5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59C77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162F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谈话</w:t>
            </w:r>
            <w:r>
              <w:rPr>
                <w:rFonts w:hint="eastAsia" w:ascii="宋体" w:hAnsi="宋体"/>
                <w:color w:val="000000"/>
              </w:rPr>
              <w:t>：元宵从哪里来？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color w:val="000000"/>
                <w:szCs w:val="21"/>
              </w:rPr>
              <w:t>科学：米粉和面粉</w:t>
            </w:r>
          </w:p>
          <w:p w14:paraId="4D9B2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</w:rPr>
              <w:t>彩色水从哪里来？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数学：数数有多少           半日活动：彩色元宵   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科创小游戏：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手的指纹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 xml:space="preserve">    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248913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  科学养殖：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蘑菇长大了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2.专用活动室：科探室《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小手的秘密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》</w:t>
            </w:r>
          </w:p>
          <w:p w14:paraId="20DBBDAE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铅笔滚</w:t>
            </w:r>
          </w:p>
        </w:tc>
      </w:tr>
    </w:tbl>
    <w:p w14:paraId="2B3F39D9">
      <w:pPr>
        <w:wordWrap w:val="0"/>
        <w:spacing w:line="310" w:lineRule="exact"/>
        <w:ind w:right="210" w:firstLine="4830" w:firstLineChars="23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赵梦娇、王洪燕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赵梦娇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1056</Words>
  <Characters>1074</Characters>
  <Lines>3</Lines>
  <Paragraphs>1</Paragraphs>
  <TotalTime>11</TotalTime>
  <ScaleCrop>false</ScaleCrop>
  <LinksUpToDate>false</LinksUpToDate>
  <CharactersWithSpaces>1171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2023-05-14T23:57:00Z</cp:lastPrinted>
  <dcterms:modified xsi:type="dcterms:W3CDTF">2025-05-16T07:47:16Z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F559813A0F4A46EBB4B3BFC703085FD8_13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