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AF2B79">
      <w:pPr>
        <w:jc w:val="center"/>
        <w:rPr>
          <w:rFonts w:hint="eastAsia"/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深耕教研沃土，共绘艺术新篇</w:t>
      </w:r>
    </w:p>
    <w:p w14:paraId="50A7F890">
      <w:pPr>
        <w:rPr>
          <w:rFonts w:hint="eastAsia" w:ascii="宋体" w:hAnsi="宋体" w:eastAsia="宋体" w:cs="宋体"/>
          <w:sz w:val="24"/>
          <w:szCs w:val="24"/>
        </w:rPr>
      </w:pPr>
    </w:p>
    <w:p w14:paraId="03F5DC61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一、主题引领：以"研"促教，以美育人</w:t>
      </w:r>
    </w:p>
    <w:p w14:paraId="4521D2CD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四月，万物竞发，滨江中学音美组秉持"以研促教、以美育人"的理念，在教学研究与艺术实践的道路上稳步前行。本月，我们以教研为核心，将教学研讨与实践活动紧密结合，扎实推进各项工作，在提升教师专业素养的同时，为学生搭建展示艺术才华的舞台。</w:t>
      </w:r>
    </w:p>
    <w:p w14:paraId="7280CB1A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二、教研活动：深耕细作，共研共进</w:t>
      </w:r>
    </w:p>
    <w:p w14:paraId="0D6DDAEF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音美组坚持开展每两周一次的常规教研活动，围绕教学中的重点、难点问题展开深入研讨。在教研活动中，老师们积极分享教学经验，探讨教学方法的创新与优化。通过集体备课、听课评课等形式，对课程设计进行反复打磨，力求让每一堂课都能充分激发学生的艺术兴趣和创造力。同时，老师们还就如何将美育与德育、智育有机融合进行了深入探讨，努力探索新时代美育工作的新路径。在研讨过程中，大家畅所欲言，思想的火花不断碰撞，为教学实践注入了新的活力。</w:t>
      </w:r>
    </w:p>
    <w:p w14:paraId="28C2C0B3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3369310" cy="2142490"/>
            <wp:effectExtent l="0" t="0" r="889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6931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8ECBA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三、合唱备战：精益求精，追求卓越</w:t>
      </w:r>
    </w:p>
    <w:p w14:paraId="3C798307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为迎接五月份的常州市中小学生合唱比赛，音乐组全体教师带领校合唱社团全力以赴投入排练。合唱社团成员们克服时间紧、任务重的困难，每天利用上下午大课间时间进行刻苦训练。从基础的发声练习到复杂的和声配合，从歌曲的情感表达到手部动作的设计，每一个细节都经过反复推敲和打磨。</w:t>
      </w:r>
    </w:p>
    <w:p w14:paraId="2ED1D096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321560" cy="18389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25090" cy="1824990"/>
            <wp:effectExtent l="0" t="0" r="3810" b="381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F7B7C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为进一步提升合唱水平，学校特别邀请了合唱领域的专家进行指导。专家凭借丰富的经验和专业的视角，对合唱的音准、节奏、声部配合以及舞台表现力等方面提出了宝贵建议。在专家的指导下，合唱社团的演唱水平得到了显著提升，师生们对在比赛中取得优异成绩充满信心。</w:t>
      </w:r>
    </w:p>
    <w:p w14:paraId="4624EEC2">
      <w:pPr>
        <w:rPr>
          <w:rFonts w:hint="eastAsia"/>
        </w:rPr>
      </w:pPr>
      <w:r>
        <w:rPr>
          <w:rFonts w:hint="eastAsia"/>
          <w:lang w:val="en-US" w:eastAsia="zh-CN"/>
        </w:rPr>
        <w:t xml:space="preserve">          </w:t>
      </w:r>
      <w:r>
        <w:drawing>
          <wp:inline distT="0" distB="0" distL="114300" distR="114300">
            <wp:extent cx="3648075" cy="241300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4A75">
      <w:pPr>
        <w:rPr>
          <w:rFonts w:hint="eastAsia"/>
        </w:rPr>
      </w:pPr>
      <w:r>
        <w:rPr>
          <w:rFonts w:hint="eastAsia"/>
          <w:b/>
          <w:bCs/>
        </w:rPr>
        <w:t>四、测评护航：精准施策，助力素养提升</w:t>
      </w:r>
    </w:p>
    <w:p w14:paraId="67844D51">
      <w:pPr>
        <w:ind w:firstLine="210" w:firstLineChars="100"/>
        <w:rPr>
          <w:rFonts w:hint="eastAsia"/>
        </w:rPr>
      </w:pPr>
      <w:r>
        <w:rPr>
          <w:rFonts w:hint="eastAsia"/>
        </w:rPr>
        <w:t>4月10日，九年级学生迎来艺术综合素质测评。4月3日，迎接上级部门艺术资料专项审核</w:t>
      </w:r>
      <w:r>
        <w:rPr>
          <w:rFonts w:hint="eastAsia"/>
          <w:lang w:eastAsia="zh-CN"/>
        </w:rPr>
        <w:t>，</w:t>
      </w:r>
      <w:r>
        <w:rPr>
          <w:rFonts w:hint="eastAsia"/>
        </w:rPr>
        <w:t>音美组提前制定备考方案，通过模拟测试、分层辅导、个性化点评等方式，帮助学生巩固知识与技能。音乐学科聚焦乐理知识与演唱技巧，美术学科强化造型表现与审美分析，教师们利用课后服务时间开展针对性指导。测评当日，学生们从容应考，将三年积累的艺术素养充分展现。此次测评不仅检验了教学成果，更为后续优化美育教学提供了数据支撑。</w:t>
      </w:r>
    </w:p>
    <w:p w14:paraId="3A70061F">
      <w:pPr>
        <w:ind w:firstLine="210" w:firstLineChars="100"/>
        <w:rPr>
          <w:rFonts w:hint="eastAsia"/>
        </w:rPr>
      </w:pPr>
    </w:p>
    <w:p w14:paraId="381447F5">
      <w:pPr>
        <w:ind w:firstLine="210" w:firstLineChars="100"/>
        <w:rPr>
          <w:rFonts w:hint="eastAsia"/>
        </w:rPr>
      </w:pPr>
      <w:r>
        <w:rPr>
          <w:rFonts w:hint="eastAsia"/>
          <w:lang w:val="en-US" w:eastAsia="zh-CN"/>
        </w:rPr>
        <w:t xml:space="preserve">        </w:t>
      </w:r>
      <w:r>
        <w:drawing>
          <wp:inline distT="0" distB="0" distL="114300" distR="114300">
            <wp:extent cx="3524250" cy="1333500"/>
            <wp:effectExtent l="0" t="0" r="635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E605C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、成长仪式：精心筹备，绽放青春</w:t>
      </w:r>
    </w:p>
    <w:p w14:paraId="30E7E1B9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4月30日</w:t>
      </w:r>
      <w:r>
        <w:rPr>
          <w:rFonts w:hint="eastAsia" w:ascii="宋体" w:hAnsi="宋体" w:eastAsia="宋体" w:cs="宋体"/>
          <w:sz w:val="21"/>
          <w:szCs w:val="21"/>
        </w:rPr>
        <w:t>的八年级青春成长仪式是学生成长过程中的重要里程碑。音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美组组长陈鑫老师</w:t>
      </w:r>
      <w:r>
        <w:rPr>
          <w:rFonts w:hint="eastAsia" w:ascii="宋体" w:hAnsi="宋体" w:eastAsia="宋体" w:cs="宋体"/>
          <w:sz w:val="21"/>
          <w:szCs w:val="21"/>
        </w:rPr>
        <w:t>精心策划，为仪式准备了丰富多彩的文艺节目，包括活力四射的舞蹈串烧、深情动人的歌曲演唱以及精彩绝伦的歌舞表演。</w:t>
      </w:r>
    </w:p>
    <w:p w14:paraId="3EFB0E62">
      <w:pPr>
        <w:ind w:firstLine="210" w:firstLineChars="100"/>
      </w:pPr>
      <w:r>
        <w:drawing>
          <wp:inline distT="0" distB="0" distL="114300" distR="114300">
            <wp:extent cx="4960620" cy="2054860"/>
            <wp:effectExtent l="0" t="0" r="5080" b="254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6FCA4">
      <w:pPr>
        <w:ind w:firstLine="210" w:firstLineChars="100"/>
        <w:rPr>
          <w:rFonts w:hint="eastAsia"/>
        </w:rPr>
      </w:pPr>
    </w:p>
    <w:p w14:paraId="17C6160C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</w:p>
    <w:p w14:paraId="29CA6808">
      <w:pPr>
        <w:ind w:firstLine="210" w:firstLineChars="100"/>
      </w:pPr>
      <w:r>
        <w:drawing>
          <wp:inline distT="0" distB="0" distL="114300" distR="114300">
            <wp:extent cx="5271770" cy="2955290"/>
            <wp:effectExtent l="0" t="0" r="11430" b="381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225C4">
      <w:pPr>
        <w:ind w:firstLine="210" w:firstLineChars="100"/>
      </w:pPr>
      <w:r>
        <w:drawing>
          <wp:inline distT="0" distB="0" distL="114300" distR="114300">
            <wp:extent cx="2597150" cy="3042285"/>
            <wp:effectExtent l="0" t="0" r="6350" b="571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7150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91410" cy="2964815"/>
            <wp:effectExtent l="0" t="0" r="8890" b="698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D3AF0">
      <w:pPr>
        <w:ind w:firstLine="210" w:firstLineChars="100"/>
      </w:pPr>
      <w:r>
        <w:drawing>
          <wp:inline distT="0" distB="0" distL="114300" distR="114300">
            <wp:extent cx="2179955" cy="2407920"/>
            <wp:effectExtent l="0" t="0" r="4445" b="508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7995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66265" cy="2520950"/>
            <wp:effectExtent l="0" t="0" r="635" b="635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66265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01A5C">
      <w:pPr>
        <w:ind w:firstLine="210" w:firstLineChars="100"/>
      </w:pPr>
      <w:r>
        <w:drawing>
          <wp:inline distT="0" distB="0" distL="114300" distR="114300">
            <wp:extent cx="5272405" cy="3482340"/>
            <wp:effectExtent l="0" t="0" r="10795" b="10160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2BD3B">
      <w:pPr>
        <w:ind w:firstLine="210" w:firstLineChars="100"/>
        <w:rPr>
          <w:rFonts w:hint="eastAsia"/>
        </w:rPr>
      </w:pPr>
    </w:p>
    <w:p w14:paraId="30061C2C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在节目的筹备过程中，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音乐组的</w:t>
      </w:r>
      <w:r>
        <w:rPr>
          <w:rFonts w:hint="eastAsia" w:ascii="宋体" w:hAnsi="宋体" w:eastAsia="宋体" w:cs="宋体"/>
          <w:sz w:val="21"/>
          <w:szCs w:val="21"/>
        </w:rPr>
        <w:t>老师们充分发挥学生的主体作用，鼓励学生积极参与节目创作和排练。通过一次次的排练，学生们不仅提高了艺术表演能力，更培养了团队协作精神和集体荣誉感。师生们正以饱满的热情和认真的态度，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演出取得圆满成功</w:t>
      </w:r>
      <w:r>
        <w:rPr>
          <w:rFonts w:hint="eastAsia" w:ascii="宋体" w:hAnsi="宋体" w:eastAsia="宋体" w:cs="宋体"/>
          <w:sz w:val="21"/>
          <w:szCs w:val="21"/>
        </w:rPr>
        <w:t>。</w:t>
      </w:r>
    </w:p>
    <w:p w14:paraId="2745F0B3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drawing>
          <wp:inline distT="0" distB="0" distL="114300" distR="114300">
            <wp:extent cx="5273675" cy="3385185"/>
            <wp:effectExtent l="0" t="0" r="9525" b="5715"/>
            <wp:docPr id="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D53E2">
      <w:pPr>
        <w:rPr>
          <w:rFonts w:hint="eastAsia" w:ascii="宋体" w:hAnsi="宋体" w:eastAsia="宋体" w:cs="宋体"/>
          <w:sz w:val="21"/>
          <w:szCs w:val="21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>、工作目标</w:t>
      </w:r>
    </w:p>
    <w:p w14:paraId="634AE024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 在常州市中小学生合唱比赛中，力争取得优异成绩，展现滨江中学学生的艺术风采和音乐素养，为校争光。</w:t>
      </w:r>
    </w:p>
    <w:p w14:paraId="289FD178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2. 确保八年级青春成长仪式文艺节目顺利、精彩呈现，通过艺术表演为学生留下美好的青春回忆，助力学生健康成长。</w:t>
      </w:r>
    </w:p>
    <w:p w14:paraId="7B736452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3. 持续深化音美组教研活动，加强教师专业能力培养，将教研成果切实转化为教学实践，不断提升美育教学质量。</w:t>
      </w:r>
    </w:p>
    <w:p w14:paraId="6D6D7FBB">
      <w:pPr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4. 积极探索美育工作新途径，创新美育活动形式，营造浓厚的校园艺术氛围，让更多学生感受艺术的魅力，提升审美素养。</w:t>
      </w:r>
    </w:p>
    <w:p w14:paraId="39C2875D">
      <w:pPr>
        <w:rPr>
          <w:rFonts w:hint="eastAsia" w:ascii="宋体" w:hAnsi="宋体" w:eastAsia="宋体" w:cs="宋体"/>
          <w:sz w:val="21"/>
          <w:szCs w:val="21"/>
        </w:rPr>
      </w:pPr>
    </w:p>
    <w:p w14:paraId="55445669">
      <w:pPr>
        <w:ind w:firstLine="210" w:firstLineChars="1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四月的耕耘，为未来的收获奠定了坚实基础。滨江中学音美组将继续以教研为引领，以实践为依托，不断提升美育工作水平，为学生的全面发展和学校的美育事业贡献力量。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A631BFB"/>
    <w:rsid w:val="3852403F"/>
    <w:rsid w:val="48DD0583"/>
    <w:rsid w:val="5DC669E4"/>
    <w:rsid w:val="662B379A"/>
    <w:rsid w:val="76B12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1381</Words>
  <Characters>1386</Characters>
  <Lines>0</Lines>
  <Paragraphs>0</Paragraphs>
  <TotalTime>12</TotalTime>
  <ScaleCrop>false</ScaleCrop>
  <LinksUpToDate>false</LinksUpToDate>
  <CharactersWithSpaces>1415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2025-04-21T08:18:00Z</dcterms:created>
  <dc:creator>cx</dc:creator>
  <cp:lastModifiedBy>豆豆</cp:lastModifiedBy>
  <dcterms:modified xsi:type="dcterms:W3CDTF">2025-04-30T04:38:06Z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DocerSaveRecord">
    <vt:lpwstr>eyJoZGlkIjoiNjk2NjQ3NzYwODBmNjQ0YmY2YjYxMzMxYzIwZTdmZGUiLCJ1c2VySWQiOiIxMDE0MTYxOTY2In0=</vt:lpwstr>
  </property>
  <property fmtid="{D5CDD505-2E9C-101B-9397-08002B2CF9AE}" pid="4" name="ICV">
    <vt:lpwstr>E1791C44349840ACA354CAD5E9DCDDDC_12</vt:lpwstr>
  </property>
</Properties>
</file>