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97D5E3537DDC01BD6BE3254FA48C07FA.png97D5E3537DDC01BD6BE3254FA48C07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97D5E3537DDC01BD6BE3254FA48C07FA.png97D5E3537DDC01BD6BE3254FA48C07F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807CE4BE6ABF202C4274082E5946C183.png807CE4BE6ABF202C4274082E5946C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807CE4BE6ABF202C4274082E5946C183.png807CE4BE6ABF202C4274082E5946C1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5703FB15C92DA777E4C86659545C886B.png5703FB15C92DA777E4C86659545C88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5703FB15C92DA777E4C86659545C886B.png5703FB15C92DA777E4C86659545C88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9311CDEA802D8BB1F3C558656F6CED83.png9311CDEA802D8BB1F3C558656F6CE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9311CDEA802D8BB1F3C558656F6CED83.png9311CDEA802D8BB1F3C558656F6CED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C1F9D3336F46958C8CCC3F14E7ECE559.pngC1F9D3336F46958C8CCC3F14E7ECE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C1F9D3336F46958C8CCC3F14E7ECE559.pngC1F9D3336F46958C8CCC3F14E7ECE5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F9A557BC6DDAAB4E5597AC7FB924EBD7.pngF9A557BC6DDAAB4E5597AC7FB924EB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F9A557BC6DDAAB4E5597AC7FB924EBD7.pngF9A557BC6DDAAB4E5597AC7FB924EB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F125A4B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综合：蚕豆</w:t>
      </w:r>
    </w:p>
    <w:p w14:paraId="0E1C334E">
      <w:pPr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这是一节偏科学的综合活动。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蚕豆近长方形，中间内凹，种皮革质，青绿色，灰绿色至棕褐色，稀紫色或黑色；种脐线形，黑色，位于种子一端；豆荚较厚。本次活动引导幼儿多种方式了解蚕豆、积累对蚕豆的感官认识，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</w:rPr>
        <w:t>在剥蚕豆的过程中锻炼孩子的动手能力和肌肉的发展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感受小手的有用和能干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  <w:kern w:val="0"/>
          <w:sz w:val="21"/>
          <w:szCs w:val="21"/>
        </w:rPr>
        <w:t>学会有序地观察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蚕豆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，并能与同分享自己的发现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周玥萱、徐晟昊、彭卓朴、常杰奕、彭逸宸、王蕙慈、梁羽彤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</w:rPr>
        <w:t>在剥蚕豆的过程中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  <w:t>发展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FFFFFF"/>
        </w:rPr>
        <w:t>“剥”的能力，体验剥蚕豆的快乐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奶味方块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高粱米饭、猪肝、包菜肉末粉丝、海带冬瓜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蛋糕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苹果琵琶西米露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795ED8"/>
    <w:rsid w:val="5FD818BA"/>
    <w:rsid w:val="601E253F"/>
    <w:rsid w:val="60563815"/>
    <w:rsid w:val="608B0B56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729</Characters>
  <Lines>8</Lines>
  <Paragraphs>2</Paragraphs>
  <TotalTime>1</TotalTime>
  <ScaleCrop>false</ScaleCrop>
  <LinksUpToDate>false</LinksUpToDate>
  <CharactersWithSpaces>770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2025-05-20T02:31:39Z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