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616E3D69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5.16</w:t>
      </w:r>
    </w:p>
    <w:p w14:paraId="41ADDB75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C0B6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BA4C5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B4AB5B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B7519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75F1CC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3C78BD5">
            <w:pPr>
              <w:ind w:firstLine="630" w:firstLineChars="30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2C2BB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AA65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6DAF7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剩饭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18D755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27D647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今天吃的是洋葱甜椒炒鸭胗、干锅包菜、筒骨玉米汤。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活动照片/IMG_20250516_100450.jpgIMG_20250516_10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活动照片/IMG_20250516_100450.jpgIMG_20250516_1004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活动照片/IMG_20250516_100453.jpgIMG_20250516_100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活动照片/IMG_20250516_100453.jpgIMG_20250516_1004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活动照片/IMG_20250516_100503.jpgIMG_20250516_100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活动照片/IMG_20250516_100503.jpgIMG_20250516_1005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9" name="图片 9" descr="C:/Users/10238/Desktop/活动照片/IMG_20250516_100512.jpgIMG_20250516_10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0238/Desktop/活动照片/IMG_20250516_100512.jpgIMG_20250516_1005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美工区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活动照片/IMG_20250516_100528.jpgIMG_20250516_10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活动照片/IMG_20250516_100528.jpgIMG_20250516_1005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67310</wp:posOffset>
                  </wp:positionV>
                  <wp:extent cx="1885315" cy="1414780"/>
                  <wp:effectExtent l="0" t="0" r="4445" b="2540"/>
                  <wp:wrapNone/>
                  <wp:docPr id="11" name="图片 11" descr="C:/Users/10238/Desktop/活动照片/IMG_20250516_100535.jpgIMG_20250516_10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0238/Desktop/活动照片/IMG_20250516_100535.jpgIMG_20250516_1005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F29556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万能工匠</w:t>
            </w:r>
          </w:p>
        </w:tc>
      </w:tr>
      <w:tr w14:paraId="0E9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674F403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10238/Desktop/活动照片/IMG_20250516_100547.jpgIMG_20250516_100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活动照片/IMG_20250516_100547.jpgIMG_20250516_1005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5A0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</w:t>
            </w:r>
          </w:p>
        </w:tc>
        <w:tc>
          <w:tcPr>
            <w:tcW w:w="3333" w:type="dxa"/>
          </w:tcPr>
          <w:p w14:paraId="29E33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68580</wp:posOffset>
                  </wp:positionV>
                  <wp:extent cx="1921510" cy="1440180"/>
                  <wp:effectExtent l="0" t="0" r="13970" b="7620"/>
                  <wp:wrapNone/>
                  <wp:docPr id="1" name="图片 1" descr="C:/Users/10238/Desktop/活动照片/IMG_20250516_100557.jpgIMG_20250516_100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活动照片/IMG_20250516_100557.jpgIMG_20250516_100557"/>
                          <pic:cNvPicPr/>
                        </pic:nvPicPr>
                        <pic:blipFill>
                          <a:blip r:embed="rId11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6FE19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0B5103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173EAE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46D82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732C4B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A26BDB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ABAD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A578FE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</w:t>
            </w:r>
          </w:p>
        </w:tc>
        <w:tc>
          <w:tcPr>
            <w:tcW w:w="3333" w:type="dxa"/>
          </w:tcPr>
          <w:p w14:paraId="11722A69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38100</wp:posOffset>
                  </wp:positionV>
                  <wp:extent cx="1921510" cy="1440180"/>
                  <wp:effectExtent l="0" t="0" r="13970" b="7620"/>
                  <wp:wrapNone/>
                  <wp:docPr id="10" name="图片 10" descr="C:/Users/10238/Desktop/活动照片/IMG_20250516_101829.jpgIMG_20250516_101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10238/Desktop/活动照片/IMG_20250516_101829.jpgIMG_20250516_101829"/>
                          <pic:cNvPicPr/>
                        </pic:nvPicPr>
                        <pic:blipFill>
                          <a:blip r:embed="rId12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DD03A0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587C04B2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46540CA2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0A66F754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122E5B2B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74F0ADDD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2A513033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54543AC3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自然拼搭</w:t>
            </w:r>
          </w:p>
        </w:tc>
      </w:tr>
    </w:tbl>
    <w:p w14:paraId="6EE87B5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集体活动：</w:t>
      </w:r>
    </w:p>
    <w:p w14:paraId="3AE585ED">
      <w:pPr>
        <w:ind w:firstLine="420" w:firstLineChars="200"/>
        <w:rPr>
          <w:rFonts w:hint="default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体育：s形跑</w:t>
      </w:r>
    </w:p>
    <w:p w14:paraId="4D751629">
      <w:pPr>
        <w:widowControl/>
        <w:shd w:val="clear" w:color="auto" w:fill="FFFFFF"/>
        <w:spacing w:line="360" w:lineRule="exact"/>
        <w:ind w:firstLine="420" w:firstLineChars="200"/>
        <w:jc w:val="left"/>
        <w:rPr>
          <w:rFonts w:hint="eastAsia" w:ascii="宋体" w:hAnsi="宋体" w:cs="宋体"/>
          <w:bCs/>
          <w:color w:val="000000"/>
          <w:szCs w:val="21"/>
        </w:rPr>
      </w:pPr>
      <w:r>
        <w:rPr>
          <w:rFonts w:hint="eastAsia" w:ascii="宋体" w:hAnsi="宋体" w:cs="宋体"/>
          <w:bCs/>
          <w:color w:val="000000"/>
          <w:szCs w:val="21"/>
        </w:rPr>
        <w:t>绕桩跑主要是在行进的过程中渗透作出的一种反应，能使大脑的反应能力得到全方位的锻炼。也可以提升小朋友的平衡、协调和身体的控制能力，锻炼前庭觉，本体感。在本次的跑、绕、控制练习中，增强身体协调、灵敏性，让幼儿在轻松愉快的氛围中强身健体，</w:t>
      </w:r>
      <w:r>
        <w:rPr>
          <w:rFonts w:hint="eastAsia" w:ascii="宋体" w:hAnsi="宋体" w:cs="宋体"/>
          <w:bCs/>
          <w:szCs w:val="21"/>
        </w:rPr>
        <w:t>在循序渐进的过程中体会到体育游戏的快乐。</w:t>
      </w:r>
    </w:p>
    <w:p w14:paraId="156EB753">
      <w:pPr>
        <w:spacing w:line="360" w:lineRule="exact"/>
        <w:ind w:firstLine="42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</w:rPr>
      </w:pPr>
      <w:r>
        <w:rPr>
          <w:rFonts w:hint="eastAsia" w:ascii="宋体" w:hAnsi="宋体"/>
          <w:color w:val="000000"/>
          <w:szCs w:val="21"/>
        </w:rPr>
        <w:t>小班幼儿对跑有一定的经验，但是绕桩跑还是第一次尝试。创设快乐的游戏情境，并</w:t>
      </w:r>
      <w:r>
        <w:t>以游戏、</w:t>
      </w:r>
      <w:r>
        <w:rPr>
          <w:rFonts w:hint="eastAsia"/>
        </w:rPr>
        <w:t>拟人的</w:t>
      </w:r>
      <w:r>
        <w:t>形式将各个环节串在一起，</w:t>
      </w:r>
      <w:r>
        <w:rPr>
          <w:rFonts w:hint="eastAsia"/>
        </w:rPr>
        <w:t>提升幼儿的攀绕桩跑兴趣。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 w14:paraId="2809B0F3">
      <w:pPr>
        <w:spacing w:line="360" w:lineRule="exact"/>
        <w:ind w:firstLine="482" w:firstLineChars="200"/>
        <w:rPr>
          <w:rFonts w:hint="eastAsia" w:asciiTheme="majorEastAsia" w:hAnsiTheme="majorEastAsia" w:eastAsiaTheme="minorEastAsia" w:cstheme="majorEastAsia"/>
          <w:b w:val="0"/>
          <w:bCs w:val="0"/>
          <w:i w:val="0"/>
          <w:iCs w:val="0"/>
          <w:sz w:val="21"/>
          <w:szCs w:val="21"/>
          <w:rtl w:val="0"/>
          <w:lang w:val="zh-CN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795655</wp:posOffset>
            </wp:positionV>
            <wp:extent cx="2246630" cy="1501140"/>
            <wp:effectExtent l="0" t="0" r="8890" b="7620"/>
            <wp:wrapNone/>
            <wp:docPr id="4" name="图片 4" descr="C:/Users/10238/Desktop/活动照片/IMG_20250516_093947_1.jpgIMG_20250516_09394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0238/Desktop/活动照片/IMG_20250516_093947_1.jpgIMG_20250516_093947_1"/>
                    <pic:cNvPicPr>
                      <a:picLocks noChangeAspect="1"/>
                    </pic:cNvPicPr>
                  </pic:nvPicPr>
                  <pic:blipFill>
                    <a:blip r:embed="rId13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734695</wp:posOffset>
            </wp:positionV>
            <wp:extent cx="2246630" cy="1501140"/>
            <wp:effectExtent l="0" t="0" r="8890" b="7620"/>
            <wp:wrapNone/>
            <wp:docPr id="2" name="图片 2" descr="C:/Users/10238/Desktop/活动照片/IMG_20250516_094058.jpgIMG_20250516_09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活动照片/IMG_20250516_094058.jpgIMG_20250516_094058"/>
                    <pic:cNvPicPr>
                      <a:picLocks noChangeAspect="1"/>
                    </pic:cNvPicPr>
                  </pic:nvPicPr>
                  <pic:blipFill>
                    <a:blip r:embed="rId14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886460</wp:posOffset>
            </wp:positionV>
            <wp:extent cx="2019935" cy="1515110"/>
            <wp:effectExtent l="0" t="0" r="6985" b="8890"/>
            <wp:wrapNone/>
            <wp:docPr id="3" name="图片 3" descr="C:/Users/10238/Desktop/活动照片/IMG_20250516_093945.jpgIMG_20250516_09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10238/Desktop/活动照片/IMG_20250516_093945.jpgIMG_20250516_093945"/>
                    <pic:cNvPicPr>
                      <a:picLocks noChangeAspect="1"/>
                    </pic:cNvPicPr>
                  </pic:nvPicPr>
                  <pic:blipFill>
                    <a:blip r:embed="rId1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kern w:val="0"/>
          <w:sz w:val="21"/>
          <w:szCs w:val="21"/>
          <w:u w:val="single"/>
          <w:lang w:val="en-US" w:eastAsia="zh-CN" w:bidi="ar"/>
        </w:rPr>
        <w:t>刘子妍、耿旻熙、黄煜棋、杨一安、郑又嘉、徐建航、蒋致远、王思宸、赵歆何、王子安、赵敏含、张伊伊、徐鈅媛</w:t>
      </w:r>
      <w:r>
        <w:rPr>
          <w:rFonts w:hint="eastAsia" w:ascii="宋体" w:hAnsi="宋体" w:cs="宋体"/>
          <w:color w:val="000000"/>
          <w:kern w:val="0"/>
          <w:szCs w:val="21"/>
        </w:rPr>
        <w:t>知道在跑步过程中要利用身体重心的移动来进行方向的突然变化</w:t>
      </w:r>
      <w:r>
        <w:rPr>
          <w:rFonts w:hint="eastAsia" w:asciiTheme="majorEastAsia" w:hAnsiTheme="majorEastAsia" w:eastAsiaTheme="majorEastAsia" w:cstheme="majorEastAsia"/>
          <w:bCs/>
          <w:color w:val="0D0D0D"/>
          <w:sz w:val="21"/>
          <w:szCs w:val="21"/>
          <w:lang w:eastAsia="zh-CN"/>
        </w:rPr>
        <w:t>；</w:t>
      </w:r>
      <w:r>
        <w:rPr>
          <w:rFonts w:hint="eastAsia" w:asciiTheme="majorEastAsia" w:hAnsiTheme="majorEastAsia" w:eastAsiaTheme="majorEastAsia" w:cstheme="majorEastAsia"/>
          <w:b/>
          <w:bCs/>
          <w:kern w:val="0"/>
          <w:sz w:val="21"/>
          <w:szCs w:val="21"/>
          <w:u w:val="single"/>
          <w:lang w:val="en-US" w:eastAsia="zh-CN" w:bidi="ar"/>
        </w:rPr>
        <w:t>胡述年、胡凯元、陈嘉洛、郑成鑫、李文浩、李安妍、沈欣妤、严铭轩、张铭宇、邰昕悦</w:t>
      </w:r>
      <w:r>
        <w:rPr>
          <w:rFonts w:hint="eastAsia" w:ascii="宋体" w:hAnsi="宋体" w:cs="宋体"/>
          <w:color w:val="000000"/>
          <w:kern w:val="0"/>
          <w:szCs w:val="21"/>
        </w:rPr>
        <w:t>喜欢玩跑的游戏，乐于遵守游戏规则</w:t>
      </w:r>
      <w:r>
        <w:rPr>
          <w:rFonts w:hint="eastAsia" w:ascii="宋体" w:hAnsi="宋体" w:cs="宋体"/>
          <w:color w:val="000000"/>
          <w:kern w:val="0"/>
          <w:szCs w:val="21"/>
          <w:lang w:eastAsia="zh-CN"/>
        </w:rPr>
        <w:t>。</w:t>
      </w:r>
    </w:p>
    <w:p w14:paraId="60C91CFE">
      <w:pPr>
        <w:spacing w:line="360" w:lineRule="exact"/>
        <w:ind w:firstLine="442" w:firstLineChars="200"/>
        <w:rPr>
          <w:rFonts w:hint="eastAsia" w:ascii="宋体" w:hAnsi="宋体" w:cs="宋体" w:eastAsiaTheme="minorEastAsia"/>
          <w:b/>
          <w:bCs/>
          <w:kern w:val="0"/>
          <w:sz w:val="22"/>
          <w:szCs w:val="22"/>
          <w:u w:val="single"/>
          <w:lang w:eastAsia="zh-CN" w:bidi="ar"/>
        </w:rPr>
      </w:pPr>
    </w:p>
    <w:p w14:paraId="1D5C7A4A">
      <w:pPr>
        <w:spacing w:line="360" w:lineRule="exact"/>
        <w:ind w:firstLine="442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03B80BF0">
      <w:pPr>
        <w:rPr>
          <w:rFonts w:hint="eastAsia" w:asciiTheme="majorEastAsia" w:hAnsiTheme="majorEastAsia" w:eastAsiaTheme="majorEastAsia"/>
          <w:b/>
          <w:bCs/>
          <w:sz w:val="24"/>
        </w:rPr>
      </w:pPr>
      <w:bookmarkStart w:id="0" w:name="_GoBack"/>
      <w:bookmarkEnd w:id="0"/>
    </w:p>
    <w:p w14:paraId="33F7221A">
      <w:pPr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5E33F3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1.动态上的照片，仅作为老师观察时的随拍，并不是所有孩子的照片都会呈现。</w:t>
      </w:r>
    </w:p>
    <w:p w14:paraId="59D000ED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p w14:paraId="260BFE1F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6C5A0C"/>
    <w:rsid w:val="03D90444"/>
    <w:rsid w:val="04EE6171"/>
    <w:rsid w:val="05EE613E"/>
    <w:rsid w:val="068D1BC8"/>
    <w:rsid w:val="084F3C1C"/>
    <w:rsid w:val="08AC6127"/>
    <w:rsid w:val="0AED509B"/>
    <w:rsid w:val="0B0B2F5B"/>
    <w:rsid w:val="0B141ECA"/>
    <w:rsid w:val="0BAA1044"/>
    <w:rsid w:val="0D2C3BD8"/>
    <w:rsid w:val="0D310CD5"/>
    <w:rsid w:val="0D6E7A5C"/>
    <w:rsid w:val="0D8167D9"/>
    <w:rsid w:val="0DB5782C"/>
    <w:rsid w:val="0DBF68FD"/>
    <w:rsid w:val="0F54572D"/>
    <w:rsid w:val="0F9303EC"/>
    <w:rsid w:val="0FAD72F4"/>
    <w:rsid w:val="10806817"/>
    <w:rsid w:val="12053AB1"/>
    <w:rsid w:val="129113EC"/>
    <w:rsid w:val="12AA7B7B"/>
    <w:rsid w:val="12F9030D"/>
    <w:rsid w:val="146E6986"/>
    <w:rsid w:val="14700951"/>
    <w:rsid w:val="14756AD4"/>
    <w:rsid w:val="14AA5337"/>
    <w:rsid w:val="1820443C"/>
    <w:rsid w:val="1A6378F2"/>
    <w:rsid w:val="1B324564"/>
    <w:rsid w:val="1BF23BBA"/>
    <w:rsid w:val="1D027971"/>
    <w:rsid w:val="1D1F2520"/>
    <w:rsid w:val="1DC67833"/>
    <w:rsid w:val="1F5C3FAB"/>
    <w:rsid w:val="2096010F"/>
    <w:rsid w:val="20DE6C42"/>
    <w:rsid w:val="210146C8"/>
    <w:rsid w:val="2221772E"/>
    <w:rsid w:val="224F12F9"/>
    <w:rsid w:val="228C2B46"/>
    <w:rsid w:val="22EA5D72"/>
    <w:rsid w:val="23661BE3"/>
    <w:rsid w:val="23D308A7"/>
    <w:rsid w:val="24533EA6"/>
    <w:rsid w:val="247D50F0"/>
    <w:rsid w:val="26E03FE2"/>
    <w:rsid w:val="27321A96"/>
    <w:rsid w:val="27393FD3"/>
    <w:rsid w:val="28D948BF"/>
    <w:rsid w:val="299407E6"/>
    <w:rsid w:val="29A547A1"/>
    <w:rsid w:val="2C0E487F"/>
    <w:rsid w:val="2D542766"/>
    <w:rsid w:val="2D937732"/>
    <w:rsid w:val="2E4B6440"/>
    <w:rsid w:val="2E852F11"/>
    <w:rsid w:val="2F130A19"/>
    <w:rsid w:val="2F215C79"/>
    <w:rsid w:val="2F8D1F5F"/>
    <w:rsid w:val="2FF444A8"/>
    <w:rsid w:val="31012C04"/>
    <w:rsid w:val="31342FDA"/>
    <w:rsid w:val="31C37EBA"/>
    <w:rsid w:val="33A8329C"/>
    <w:rsid w:val="345C084B"/>
    <w:rsid w:val="347C06A8"/>
    <w:rsid w:val="349A5141"/>
    <w:rsid w:val="34A75871"/>
    <w:rsid w:val="34DF7072"/>
    <w:rsid w:val="350E5D64"/>
    <w:rsid w:val="35690D78"/>
    <w:rsid w:val="363F289B"/>
    <w:rsid w:val="37FB0A71"/>
    <w:rsid w:val="383A69FC"/>
    <w:rsid w:val="39071E55"/>
    <w:rsid w:val="397523E2"/>
    <w:rsid w:val="398950BD"/>
    <w:rsid w:val="3A0802D2"/>
    <w:rsid w:val="3ACE16E0"/>
    <w:rsid w:val="3C5D366A"/>
    <w:rsid w:val="3CA73192"/>
    <w:rsid w:val="3CD32AC5"/>
    <w:rsid w:val="3D2E4D81"/>
    <w:rsid w:val="3D774730"/>
    <w:rsid w:val="3E2E0DB1"/>
    <w:rsid w:val="3E720C9E"/>
    <w:rsid w:val="3EB72B54"/>
    <w:rsid w:val="3ECE3B5C"/>
    <w:rsid w:val="3EFD321D"/>
    <w:rsid w:val="3F7E3672"/>
    <w:rsid w:val="3FDA2F9E"/>
    <w:rsid w:val="3FE01806"/>
    <w:rsid w:val="40D33811"/>
    <w:rsid w:val="40F7192E"/>
    <w:rsid w:val="417E3DFD"/>
    <w:rsid w:val="41896783"/>
    <w:rsid w:val="43E80DE3"/>
    <w:rsid w:val="46192347"/>
    <w:rsid w:val="46B14516"/>
    <w:rsid w:val="46E12A7A"/>
    <w:rsid w:val="47EF7803"/>
    <w:rsid w:val="481F6391"/>
    <w:rsid w:val="482A57DC"/>
    <w:rsid w:val="49861AA1"/>
    <w:rsid w:val="4A6022F2"/>
    <w:rsid w:val="4C6E19E5"/>
    <w:rsid w:val="4CCC2C06"/>
    <w:rsid w:val="4D9E78F3"/>
    <w:rsid w:val="4E497099"/>
    <w:rsid w:val="4ED355A0"/>
    <w:rsid w:val="4F4641AC"/>
    <w:rsid w:val="507C1E50"/>
    <w:rsid w:val="50FE37CE"/>
    <w:rsid w:val="513E5F69"/>
    <w:rsid w:val="517A75BA"/>
    <w:rsid w:val="51BC41A5"/>
    <w:rsid w:val="52E87329"/>
    <w:rsid w:val="54C43CDC"/>
    <w:rsid w:val="551E0749"/>
    <w:rsid w:val="557B0928"/>
    <w:rsid w:val="560F1802"/>
    <w:rsid w:val="56B85264"/>
    <w:rsid w:val="57A64E31"/>
    <w:rsid w:val="57C33EC0"/>
    <w:rsid w:val="58B216F1"/>
    <w:rsid w:val="598243E7"/>
    <w:rsid w:val="5A3966BC"/>
    <w:rsid w:val="5A462417"/>
    <w:rsid w:val="5B04316E"/>
    <w:rsid w:val="5B5437AD"/>
    <w:rsid w:val="5C57106B"/>
    <w:rsid w:val="5CCC3817"/>
    <w:rsid w:val="5DAB2129"/>
    <w:rsid w:val="5E5C5EDE"/>
    <w:rsid w:val="5F530220"/>
    <w:rsid w:val="5FD42AD8"/>
    <w:rsid w:val="60DC066E"/>
    <w:rsid w:val="60F46C9F"/>
    <w:rsid w:val="60FF065F"/>
    <w:rsid w:val="62FF13F0"/>
    <w:rsid w:val="632C647E"/>
    <w:rsid w:val="63A40BE6"/>
    <w:rsid w:val="64623544"/>
    <w:rsid w:val="64902A30"/>
    <w:rsid w:val="6545765C"/>
    <w:rsid w:val="65C069AA"/>
    <w:rsid w:val="660F69E1"/>
    <w:rsid w:val="6672542F"/>
    <w:rsid w:val="66AD1A9A"/>
    <w:rsid w:val="68525518"/>
    <w:rsid w:val="68641371"/>
    <w:rsid w:val="69200ABD"/>
    <w:rsid w:val="692B365A"/>
    <w:rsid w:val="6AAE1F8C"/>
    <w:rsid w:val="6C5E0930"/>
    <w:rsid w:val="6E1C105D"/>
    <w:rsid w:val="6EF54E4F"/>
    <w:rsid w:val="6F433C72"/>
    <w:rsid w:val="6FD306D9"/>
    <w:rsid w:val="70B76268"/>
    <w:rsid w:val="70C33DD2"/>
    <w:rsid w:val="70FD7FEB"/>
    <w:rsid w:val="712B0ABE"/>
    <w:rsid w:val="72775ACC"/>
    <w:rsid w:val="730D09BA"/>
    <w:rsid w:val="73543FA8"/>
    <w:rsid w:val="73BE5BF6"/>
    <w:rsid w:val="769413F2"/>
    <w:rsid w:val="770F2F3B"/>
    <w:rsid w:val="776B3F01"/>
    <w:rsid w:val="77E67A2B"/>
    <w:rsid w:val="79B94142"/>
    <w:rsid w:val="79C45F3B"/>
    <w:rsid w:val="79DC10E6"/>
    <w:rsid w:val="7B690EEE"/>
    <w:rsid w:val="7BD72EFC"/>
    <w:rsid w:val="7CD14323"/>
    <w:rsid w:val="7E45714A"/>
    <w:rsid w:val="7EC02D84"/>
    <w:rsid w:val="7EED7801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805</Words>
  <Characters>831</Characters>
  <Lines>9</Lines>
  <Paragraphs>2</Paragraphs>
  <TotalTime>0</TotalTime>
  <ScaleCrop>false</ScaleCrop>
  <LinksUpToDate>false</LinksUpToDate>
  <CharactersWithSpaces>855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2025-05-16T04:44:22Z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1DD1F79FA75D4E79A80D38C07D10B053_13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