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50516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6735" cy="551815"/>
            <wp:effectExtent l="0" t="0" r="12065" b="6985"/>
            <wp:docPr id="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7075" t="6710" r="6929" b="6346"/>
                    <a:stretch>
                      <a:fillRect/>
                    </a:stretch>
                  </pic:blipFill>
                  <pic:spPr>
                    <a:xfrm>
                      <a:off x="0" y="0"/>
                      <a:ext cx="546735" cy="551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13155" cy="1332865"/>
            <wp:effectExtent l="0" t="0" r="444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40149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今日星期五，共有19人来园，3人请假。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A0FB521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美术活动</w:t>
      </w:r>
      <w:bookmarkStart w:id="1" w:name="_GoBack"/>
      <w:bookmarkEnd w:id="1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</w:tblGrid>
      <w:tr w14:paraId="5E2C94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6C7FEF5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75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753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0A76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7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7C04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6DE7A93C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75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750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609E3E3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7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</w:tblGrid>
      <w:tr w14:paraId="640C06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891617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1746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746(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D25FA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1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7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7A61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CE10C32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17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745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D4AAB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174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747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9E1135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257</Words>
  <Characters>286</Characters>
  <Lines>1</Lines>
  <Paragraphs>1</Paragraphs>
  <TotalTime>11</TotalTime>
  <ScaleCrop>false</ScaleCrop>
  <LinksUpToDate>false</LinksUpToDate>
  <CharactersWithSpaces>288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2025-05-16T05:11:40Z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