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3998.jpegIMG_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3998.jpegIMG_39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3999.jpegIMG_3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3999.jpegIMG_39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益智区：大米和黄英豪在玩多米诺骨牌。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益智区：高雨晴在玩俄罗斯方块。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4001.jpegIMG_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4001.jpegIMG_40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4002.jpegIMG_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4002.jpegIMG_40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益智区：吕卓彤、李诗雨在益智区玩五子棋。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科探区：梅语辰、杨子宸在科探区玩磁铁游戏。</w:t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4004.jpegIMG_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4004.jpegIMG_40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益智区：王俊贤、冯俊杰在益智区玩对战立体积木。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 w:ascii="宋体" w:hAnsi="宋体"/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手之语就是手的语言，它是聋哑人进行交流的重要“语言”工具，同时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手语</w:t>
      </w:r>
      <w:r>
        <w:rPr>
          <w:rFonts w:hint="eastAsia"/>
          <w:snapToGrid w:val="0"/>
          <w:kern w:val="0"/>
          <w:szCs w:val="21"/>
        </w:rPr>
        <w:t>在生活中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也是语言的辅助工具，具有传递信息的作用。本次活动通过</w:t>
      </w:r>
      <w:r>
        <w:rPr>
          <w:rFonts w:hint="eastAsia" w:ascii="宋体" w:hAnsi="宋体"/>
          <w:snapToGrid w:val="0"/>
          <w:kern w:val="0"/>
          <w:szCs w:val="21"/>
        </w:rPr>
        <w:t>生活当中可能遇到的一些手语，以及不同情况下所用到的手势动作，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引导</w:t>
      </w:r>
      <w:r>
        <w:rPr>
          <w:rFonts w:hint="eastAsia" w:ascii="宋体" w:hAnsi="宋体"/>
          <w:snapToGrid w:val="0"/>
          <w:kern w:val="0"/>
          <w:szCs w:val="21"/>
        </w:rPr>
        <w:t>幼儿正确认识他人，互相合作，以及增强人际交往技能。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cs="Times New Roman" w:eastAsiaTheme="minorEastAsia"/>
          <w:snapToGrid w:val="0"/>
          <w:color w:val="000000"/>
          <w:kern w:val="0"/>
          <w:sz w:val="24"/>
          <w:szCs w:val="21"/>
          <w:lang w:val="en-US" w:eastAsia="zh-CN" w:bidi="ar-SA"/>
        </w:rPr>
        <w:t>在活动中</w:t>
      </w:r>
      <w:r>
        <w:rPr>
          <w:rFonts w:hint="eastAsia" w:ascii="宋体" w:hAnsi="宋体" w:cs="Times New Roman" w:eastAsiaTheme="minorEastAsia"/>
          <w:b/>
          <w:bCs/>
          <w:snapToGrid w:val="0"/>
          <w:color w:val="000000"/>
          <w:kern w:val="0"/>
          <w:sz w:val="24"/>
          <w:szCs w:val="21"/>
          <w:u w:val="single"/>
          <w:lang w:val="en-US" w:eastAsia="zh-CN" w:bidi="ar-SA"/>
        </w:rPr>
        <w:t>杨子宸、黄英豪、蔡承轩、梅语辰、于一鸣、姜怀逸、姜怀兴、马皓轩、冯俊杰、毛子源、王俊哲、王俊贤、高语晴、吕卓彤、刘若熙、丁趙妍、李诗雨、朱宸钰、陈思予、邢冰露、刘星彤、刘张熙、田师齐、于依可、顾一诺、李进强、史芯宁、杨静宸、肖铭轩、于亦潇</w:t>
      </w:r>
      <w:r>
        <w:rPr>
          <w:rFonts w:hint="eastAsia" w:ascii="宋体" w:hAnsi="宋体" w:cs="Times New Roman"/>
          <w:b w:val="0"/>
          <w:bCs w:val="0"/>
          <w:snapToGrid w:val="0"/>
          <w:color w:val="000000"/>
          <w:kern w:val="0"/>
          <w:sz w:val="24"/>
          <w:szCs w:val="21"/>
          <w:u w:val="none"/>
          <w:lang w:val="en-US" w:eastAsia="zh-CN" w:bidi="ar-SA"/>
        </w:rPr>
        <w:t>等</w:t>
      </w:r>
      <w:r>
        <w:rPr>
          <w:rFonts w:hint="eastAsia" w:ascii="宋体" w:hAnsi="宋体" w:cs="Times New Roman" w:eastAsiaTheme="minorEastAsia"/>
          <w:snapToGrid w:val="0"/>
          <w:color w:val="000000"/>
          <w:kern w:val="0"/>
          <w:sz w:val="24"/>
          <w:szCs w:val="21"/>
          <w:lang w:val="en-US" w:eastAsia="zh-CN" w:bidi="ar-SA"/>
        </w:rPr>
        <w:t>了解手语的重要作用，知道人们非语言的交往方式。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4116.jpegIMG_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4116.jpegIMG_4116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4117.jpegIMG_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4117.jpegIMG_4117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4118 2.jpegIMG_4118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4118 2.jpegIMG_4118 2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100965</wp:posOffset>
            </wp:positionV>
            <wp:extent cx="1923415" cy="1442720"/>
            <wp:effectExtent l="0" t="0" r="6985" b="5080"/>
            <wp:wrapSquare wrapText="bothSides"/>
            <wp:docPr id="9" name="图片 9" descr="/Users/dingwenxia/Desktop/未命名文件夹 2/IMG_4121.jpegIMG_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4121.jpegIMG_4121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107315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4120.jpegIMG_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4120.jpegIMG_4120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105410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4119.jpegIMG_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4119.jpegIMG_4119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是麦片饭、台式三杯鸡、肉片蜗苣、青菜菌菇汤，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由星期一的值日生在就餐前做好值日生工作，为大家发毛巾、筷子、餐盘等。餐后，值日生也帮助阿姨一起做好擦桌子、收餐盘、送餐车等力所能及的事情。为今天的值日生点赞！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烧卖、缤纷水果茶。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center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最近气温温差较大，家长给孩子准备合适的衣物哦！</w:t>
      </w:r>
    </w:p>
    <w:p>
      <w:pPr>
        <w:numPr>
          <w:ilvl w:val="0"/>
          <w:numId w:val="3"/>
        </w:numPr>
        <w:jc w:val="center"/>
        <w:rPr>
          <w:rFonts w:hint="default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快乐家园没有带来的请明天带来哦！</w:t>
      </w: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13B0"/>
    <w:multiLevelType w:val="singleLevel"/>
    <w:tmpl w:val="EEFD1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7FBA55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3FEF7E2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F1B78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7E529"/>
    <w:rsid w:val="7FFF491D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EF218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EA7932F"/>
    <w:rsid w:val="FEE38531"/>
    <w:rsid w:val="FEEF55F9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2020-01-11T08:30:00Z</dcterms:created>
  <dc:creator>Microsoft Office 用户</dc:creator>
  <cp:lastModifiedBy>丁丁</cp:lastModifiedBy>
  <cp:lastPrinted>2023-07-02T02:10:00Z</cp:lastPrinted>
  <dcterms:modified xsi:type="dcterms:W3CDTF">2025-05-12T12:59:46Z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3BEB530CD7038B2342802168B08B623B_43</vt:lpwstr>
  </property>
</Properties>
</file>