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5146" w14:textId="1F805B89" w:rsidR="001E1F40" w:rsidRPr="001E1F40" w:rsidRDefault="001E1F40" w:rsidP="001E1F40">
      <w:pPr>
        <w:ind w:firstLine="560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1E1F40">
        <w:rPr>
          <w:rFonts w:ascii="宋体" w:eastAsia="宋体" w:hAnsi="宋体" w:hint="eastAsia"/>
          <w:b/>
          <w:bCs/>
          <w:sz w:val="28"/>
          <w:szCs w:val="28"/>
        </w:rPr>
        <w:t>2025年常州市小学语文青年教师基本功比赛综述</w:t>
      </w:r>
    </w:p>
    <w:p w14:paraId="0E20AB2D" w14:textId="57B70C23" w:rsidR="00C0542C" w:rsidRPr="001E1F40" w:rsidRDefault="00000000" w:rsidP="00591C93">
      <w:pPr>
        <w:spacing w:after="0" w:line="440" w:lineRule="exact"/>
        <w:ind w:firstLine="560"/>
        <w:rPr>
          <w:rFonts w:ascii="宋体" w:eastAsia="宋体" w:hAnsi="宋体" w:hint="eastAsia"/>
          <w:sz w:val="24"/>
        </w:rPr>
      </w:pPr>
      <w:r w:rsidRPr="001E1F40">
        <w:rPr>
          <w:rFonts w:ascii="宋体" w:eastAsia="宋体" w:hAnsi="宋体" w:hint="eastAsia"/>
          <w:sz w:val="24"/>
        </w:rPr>
        <w:t>本次市小学语文教师基本功大赛严格按照</w:t>
      </w:r>
      <w:r w:rsidR="001E1F40">
        <w:rPr>
          <w:rFonts w:ascii="宋体" w:eastAsia="宋体" w:hAnsi="宋体" w:hint="eastAsia"/>
          <w:sz w:val="24"/>
        </w:rPr>
        <w:t>方案规划</w:t>
      </w:r>
      <w:r w:rsidRPr="001E1F40">
        <w:rPr>
          <w:rFonts w:ascii="宋体" w:eastAsia="宋体" w:hAnsi="宋体" w:hint="eastAsia"/>
          <w:sz w:val="24"/>
        </w:rPr>
        <w:t>圆满落幕。赛事围绕通用技能与专业技能两大维度设置七个考核项目，全面检验参赛选手的综合素养，展现出</w:t>
      </w:r>
      <w:r w:rsidR="001E1F40">
        <w:rPr>
          <w:rFonts w:ascii="宋体" w:eastAsia="宋体" w:hAnsi="宋体" w:hint="eastAsia"/>
          <w:sz w:val="24"/>
        </w:rPr>
        <w:t>常州市小学</w:t>
      </w:r>
      <w:r w:rsidRPr="001E1F40">
        <w:rPr>
          <w:rFonts w:ascii="宋体" w:eastAsia="宋体" w:hAnsi="宋体" w:hint="eastAsia"/>
          <w:sz w:val="24"/>
        </w:rPr>
        <w:t>语文青年教师扎实的教学基本功。</w:t>
      </w:r>
    </w:p>
    <w:p w14:paraId="1653A236" w14:textId="556E296D" w:rsidR="00C0542C" w:rsidRPr="001E1F40" w:rsidRDefault="00000000" w:rsidP="00591C93">
      <w:pPr>
        <w:spacing w:after="0" w:line="440" w:lineRule="exact"/>
        <w:ind w:firstLine="560"/>
        <w:rPr>
          <w:rFonts w:ascii="宋体" w:eastAsia="宋体" w:hAnsi="宋体" w:hint="eastAsia"/>
          <w:sz w:val="24"/>
        </w:rPr>
      </w:pPr>
      <w:r w:rsidRPr="001E1F40">
        <w:rPr>
          <w:rFonts w:ascii="宋体" w:eastAsia="宋体" w:hAnsi="宋体" w:hint="eastAsia"/>
          <w:sz w:val="24"/>
        </w:rPr>
        <w:t>笔试环节聚焦语文核心素养，涵盖现代文与文言文阅读理解及写作能力测评。本次的作文主题是“松弛而专注的读书姿态”，大部分选手能确立鲜明的观点，结构化展开论述，表达自己对读书、对生活的理解。</w:t>
      </w:r>
      <w:r w:rsidR="001E1F40">
        <w:rPr>
          <w:rFonts w:ascii="宋体" w:eastAsia="宋体" w:hAnsi="宋体" w:hint="eastAsia"/>
          <w:sz w:val="24"/>
        </w:rPr>
        <w:t>与其说是一次比赛</w:t>
      </w:r>
      <w:r w:rsidRPr="001E1F40">
        <w:rPr>
          <w:rFonts w:ascii="宋体" w:eastAsia="宋体" w:hAnsi="宋体" w:hint="eastAsia"/>
          <w:sz w:val="24"/>
        </w:rPr>
        <w:t>，</w:t>
      </w:r>
      <w:r w:rsidR="001E1F40">
        <w:rPr>
          <w:rFonts w:ascii="宋体" w:eastAsia="宋体" w:hAnsi="宋体" w:hint="eastAsia"/>
          <w:sz w:val="24"/>
        </w:rPr>
        <w:t>不如说是一次</w:t>
      </w:r>
      <w:r w:rsidRPr="001E1F40">
        <w:rPr>
          <w:rFonts w:ascii="宋体" w:eastAsia="宋体" w:hAnsi="宋体" w:hint="eastAsia"/>
          <w:sz w:val="24"/>
        </w:rPr>
        <w:t>思想淬炼与精神洗礼。</w:t>
      </w:r>
    </w:p>
    <w:p w14:paraId="2182A253" w14:textId="3DDE34B9" w:rsidR="00C0542C" w:rsidRPr="001E1F40" w:rsidRDefault="00000000" w:rsidP="00591C93">
      <w:pPr>
        <w:spacing w:after="0" w:line="440" w:lineRule="exact"/>
        <w:ind w:firstLine="560"/>
        <w:rPr>
          <w:rFonts w:ascii="宋体" w:eastAsia="宋体" w:hAnsi="宋体" w:hint="eastAsia"/>
          <w:sz w:val="24"/>
        </w:rPr>
      </w:pPr>
      <w:r w:rsidRPr="001E1F40">
        <w:rPr>
          <w:rFonts w:ascii="宋体" w:eastAsia="宋体" w:hAnsi="宋体" w:hint="eastAsia"/>
          <w:sz w:val="24"/>
        </w:rPr>
        <w:t>粉笔字书写纳兰性德的《长相思》，着重考察</w:t>
      </w:r>
      <w:r w:rsidR="001E1F40">
        <w:rPr>
          <w:rFonts w:ascii="宋体" w:eastAsia="宋体" w:hAnsi="宋体" w:hint="eastAsia"/>
          <w:sz w:val="24"/>
        </w:rPr>
        <w:t>粉笔字书写的整体布局美和</w:t>
      </w:r>
      <w:r w:rsidRPr="001E1F40">
        <w:rPr>
          <w:rFonts w:ascii="宋体" w:eastAsia="宋体" w:hAnsi="宋体" w:hint="eastAsia"/>
          <w:sz w:val="24"/>
        </w:rPr>
        <w:t>汉字书写规范</w:t>
      </w:r>
      <w:r w:rsidR="001E1F40">
        <w:rPr>
          <w:rFonts w:ascii="宋体" w:eastAsia="宋体" w:hAnsi="宋体" w:hint="eastAsia"/>
          <w:sz w:val="24"/>
        </w:rPr>
        <w:t>美</w:t>
      </w:r>
      <w:r w:rsidRPr="001E1F40">
        <w:rPr>
          <w:rFonts w:ascii="宋体" w:eastAsia="宋体" w:hAnsi="宋体" w:hint="eastAsia"/>
          <w:sz w:val="24"/>
        </w:rPr>
        <w:t>。教师们在日常训练的基础上，展现出过硬的粉笔字书写功底，</w:t>
      </w:r>
      <w:r w:rsidR="001E1F40">
        <w:rPr>
          <w:rFonts w:ascii="宋体" w:eastAsia="宋体" w:hAnsi="宋体" w:hint="eastAsia"/>
          <w:sz w:val="24"/>
        </w:rPr>
        <w:t>行款设计</w:t>
      </w:r>
      <w:r w:rsidRPr="001E1F40">
        <w:rPr>
          <w:rFonts w:ascii="宋体" w:eastAsia="宋体" w:hAnsi="宋体" w:hint="eastAsia"/>
          <w:sz w:val="24"/>
        </w:rPr>
        <w:t>与笔画细节均体现出专业水准。</w:t>
      </w:r>
    </w:p>
    <w:p w14:paraId="2B9A002D" w14:textId="30D815D7" w:rsidR="00C0542C" w:rsidRPr="001E1F40" w:rsidRDefault="00000000" w:rsidP="00591C93">
      <w:pPr>
        <w:spacing w:after="0" w:line="440" w:lineRule="exact"/>
        <w:ind w:firstLine="560"/>
        <w:rPr>
          <w:rFonts w:ascii="宋体" w:eastAsia="宋体" w:hAnsi="宋体" w:hint="eastAsia"/>
          <w:sz w:val="24"/>
        </w:rPr>
      </w:pPr>
      <w:r w:rsidRPr="001E1F40">
        <w:rPr>
          <w:rFonts w:ascii="宋体" w:eastAsia="宋体" w:hAnsi="宋体" w:hint="eastAsia"/>
          <w:sz w:val="24"/>
        </w:rPr>
        <w:t>演讲题要求选手结合实践谈谈对“学科育人”的理解。演讲题</w:t>
      </w:r>
      <w:r w:rsidR="001E1F40">
        <w:rPr>
          <w:rFonts w:ascii="宋体" w:eastAsia="宋体" w:hAnsi="宋体" w:hint="eastAsia"/>
          <w:sz w:val="24"/>
        </w:rPr>
        <w:t>以“</w:t>
      </w:r>
      <w:r w:rsidRPr="001E1F40">
        <w:rPr>
          <w:rFonts w:ascii="宋体" w:eastAsia="宋体" w:hAnsi="宋体" w:hint="eastAsia"/>
          <w:sz w:val="24"/>
        </w:rPr>
        <w:t>读课标、学课标，改课堂、思课堂</w:t>
      </w:r>
      <w:r w:rsidR="001E1F40">
        <w:rPr>
          <w:rFonts w:ascii="宋体" w:eastAsia="宋体" w:hAnsi="宋体" w:hint="eastAsia"/>
          <w:sz w:val="24"/>
        </w:rPr>
        <w:t>”为导向</w:t>
      </w:r>
      <w:r w:rsidRPr="001E1F40">
        <w:rPr>
          <w:rFonts w:ascii="宋体" w:eastAsia="宋体" w:hAnsi="宋体" w:hint="eastAsia"/>
          <w:sz w:val="24"/>
        </w:rPr>
        <w:t>，</w:t>
      </w:r>
      <w:r w:rsidR="001E1F40">
        <w:rPr>
          <w:rFonts w:ascii="宋体" w:eastAsia="宋体" w:hAnsi="宋体" w:hint="eastAsia"/>
          <w:sz w:val="24"/>
        </w:rPr>
        <w:t>选手</w:t>
      </w:r>
      <w:r w:rsidRPr="001E1F40">
        <w:rPr>
          <w:rFonts w:ascii="宋体" w:eastAsia="宋体" w:hAnsi="宋体" w:hint="eastAsia"/>
          <w:sz w:val="24"/>
        </w:rPr>
        <w:t>结合教学实践阐述育人理念，现场思维碰撞激烈，语言表达精准流畅。部分选手审题有失偏颇，</w:t>
      </w:r>
      <w:r w:rsidR="001E1F40">
        <w:rPr>
          <w:rFonts w:ascii="宋体" w:eastAsia="宋体" w:hAnsi="宋体" w:hint="eastAsia"/>
          <w:sz w:val="24"/>
        </w:rPr>
        <w:t>这进一步警醒全体教师要研读课标，依标教学，优化学科思维与学科实践，</w:t>
      </w:r>
      <w:r w:rsidRPr="001E1F40">
        <w:rPr>
          <w:rFonts w:ascii="宋体" w:eastAsia="宋体" w:hAnsi="宋体" w:hint="eastAsia"/>
          <w:sz w:val="24"/>
        </w:rPr>
        <w:t>注重</w:t>
      </w:r>
      <w:r w:rsidR="001E1F40">
        <w:rPr>
          <w:rFonts w:ascii="宋体" w:eastAsia="宋体" w:hAnsi="宋体" w:hint="eastAsia"/>
          <w:sz w:val="24"/>
        </w:rPr>
        <w:t>理论学习</w:t>
      </w:r>
      <w:r w:rsidRPr="001E1F40">
        <w:rPr>
          <w:rFonts w:ascii="宋体" w:eastAsia="宋体" w:hAnsi="宋体" w:hint="eastAsia"/>
          <w:sz w:val="24"/>
        </w:rPr>
        <w:t>与</w:t>
      </w:r>
      <w:r w:rsidR="001E1F40">
        <w:rPr>
          <w:rFonts w:ascii="宋体" w:eastAsia="宋体" w:hAnsi="宋体" w:hint="eastAsia"/>
          <w:sz w:val="24"/>
        </w:rPr>
        <w:t>教学</w:t>
      </w:r>
      <w:r w:rsidRPr="001E1F40">
        <w:rPr>
          <w:rFonts w:ascii="宋体" w:eastAsia="宋体" w:hAnsi="宋体" w:hint="eastAsia"/>
          <w:sz w:val="24"/>
        </w:rPr>
        <w:t>实践的有机融合。</w:t>
      </w:r>
    </w:p>
    <w:p w14:paraId="4E0596C3" w14:textId="3473FFCA" w:rsidR="00C0542C" w:rsidRPr="001E1F40" w:rsidRDefault="00000000" w:rsidP="00591C93">
      <w:pPr>
        <w:spacing w:after="0" w:line="440" w:lineRule="exact"/>
        <w:ind w:firstLine="560"/>
        <w:rPr>
          <w:rFonts w:ascii="宋体" w:eastAsia="宋体" w:hAnsi="宋体" w:hint="eastAsia"/>
          <w:sz w:val="24"/>
        </w:rPr>
      </w:pPr>
      <w:r w:rsidRPr="001E1F40">
        <w:rPr>
          <w:rFonts w:ascii="宋体" w:eastAsia="宋体" w:hAnsi="宋体" w:hint="eastAsia"/>
          <w:sz w:val="24"/>
        </w:rPr>
        <w:t>讲故事则要求选手基于特定情境进行创造性续编。参赛者普遍能够准确把握故事内核，审视清楚提示中故事特殊的背景，展开丰富的联想与想象，声情并茂地讲述，通过生动的情节设计与哲理升华，呈现兼具文学性与教育性的作品。</w:t>
      </w:r>
    </w:p>
    <w:p w14:paraId="47759D91" w14:textId="722EA7B5" w:rsidR="00C0542C" w:rsidRPr="001E1F40" w:rsidRDefault="00000000" w:rsidP="00591C93">
      <w:pPr>
        <w:spacing w:after="0" w:line="440" w:lineRule="exact"/>
        <w:ind w:firstLine="560"/>
        <w:rPr>
          <w:rFonts w:ascii="宋体" w:eastAsia="宋体" w:hAnsi="宋体" w:hint="eastAsia"/>
          <w:sz w:val="24"/>
        </w:rPr>
      </w:pPr>
      <w:r w:rsidRPr="001E1F40">
        <w:rPr>
          <w:rFonts w:ascii="宋体" w:eastAsia="宋体" w:hAnsi="宋体" w:hint="eastAsia"/>
          <w:sz w:val="24"/>
        </w:rPr>
        <w:t>课文诵读环节选用郭沫若散文《白鹭》，</w:t>
      </w:r>
      <w:r w:rsidR="001E1F40">
        <w:rPr>
          <w:rFonts w:ascii="宋体" w:eastAsia="宋体" w:hAnsi="宋体" w:hint="eastAsia"/>
          <w:sz w:val="24"/>
        </w:rPr>
        <w:t>选手</w:t>
      </w:r>
      <w:r w:rsidRPr="001E1F40">
        <w:rPr>
          <w:rFonts w:ascii="宋体" w:eastAsia="宋体" w:hAnsi="宋体" w:hint="eastAsia"/>
          <w:sz w:val="24"/>
        </w:rPr>
        <w:t>以饱满的情感和标准的普通话演绎经典文本，既传递了作者对自然之美的礼赞，又融入了个性化的审美体验。未来需进一步加强语言表现力的精细化打磨，继续锤炼语文教师的朗读功底。</w:t>
      </w:r>
    </w:p>
    <w:p w14:paraId="062A9EA5" w14:textId="77777777" w:rsidR="00C0542C" w:rsidRPr="001E1F40" w:rsidRDefault="00000000" w:rsidP="00591C93">
      <w:pPr>
        <w:spacing w:after="0" w:line="440" w:lineRule="exact"/>
        <w:ind w:firstLine="560"/>
        <w:rPr>
          <w:rFonts w:ascii="宋体" w:eastAsia="宋体" w:hAnsi="宋体" w:hint="eastAsia"/>
          <w:sz w:val="24"/>
        </w:rPr>
      </w:pPr>
      <w:r w:rsidRPr="001E1F40">
        <w:rPr>
          <w:rFonts w:ascii="宋体" w:eastAsia="宋体" w:hAnsi="宋体" w:hint="eastAsia"/>
          <w:sz w:val="24"/>
        </w:rPr>
        <w:t>才艺展示环节可谓百花齐放，涵盖舞蹈、曲艺、器乐演奏等多元艺术形式。教师们各展所长，充分展现跨学科素养，为语文教育注入鲜活的艺术生命力，彰显未来常州小语教育的蓬勃气象。</w:t>
      </w:r>
    </w:p>
    <w:p w14:paraId="2C14C0B0" w14:textId="29F6D916" w:rsidR="00C0542C" w:rsidRPr="001E1F40" w:rsidRDefault="00000000" w:rsidP="00591C93">
      <w:pPr>
        <w:spacing w:after="0" w:line="440" w:lineRule="exact"/>
        <w:ind w:firstLine="560"/>
        <w:rPr>
          <w:rFonts w:ascii="宋体" w:eastAsia="宋体" w:hAnsi="宋体" w:hint="eastAsia"/>
          <w:sz w:val="24"/>
        </w:rPr>
      </w:pPr>
      <w:r w:rsidRPr="001E1F40">
        <w:rPr>
          <w:rFonts w:ascii="宋体" w:eastAsia="宋体" w:hAnsi="宋体" w:hint="eastAsia"/>
          <w:sz w:val="24"/>
        </w:rPr>
        <w:t>课堂教学环节凸显教师课程驾驭能力，</w:t>
      </w:r>
      <w:r w:rsidR="001E1F40">
        <w:rPr>
          <w:rFonts w:ascii="宋体" w:eastAsia="宋体" w:hAnsi="宋体" w:hint="eastAsia"/>
          <w:sz w:val="24"/>
        </w:rPr>
        <w:t>选手</w:t>
      </w:r>
      <w:r w:rsidRPr="001E1F40">
        <w:rPr>
          <w:rFonts w:ascii="宋体" w:eastAsia="宋体" w:hAnsi="宋体" w:hint="eastAsia"/>
          <w:sz w:val="24"/>
        </w:rPr>
        <w:t>在无网络环境下独立完成教学设计，立足学情</w:t>
      </w:r>
      <w:r w:rsidR="001E1F40">
        <w:rPr>
          <w:rFonts w:ascii="宋体" w:eastAsia="宋体" w:hAnsi="宋体" w:hint="eastAsia"/>
          <w:sz w:val="24"/>
        </w:rPr>
        <w:t>，零起点组织教学</w:t>
      </w:r>
      <w:r w:rsidRPr="001E1F40">
        <w:rPr>
          <w:rFonts w:ascii="宋体" w:eastAsia="宋体" w:hAnsi="宋体" w:hint="eastAsia"/>
          <w:sz w:val="24"/>
        </w:rPr>
        <w:t>，</w:t>
      </w:r>
      <w:r w:rsidR="001E1F40">
        <w:rPr>
          <w:rFonts w:ascii="宋体" w:eastAsia="宋体" w:hAnsi="宋体" w:hint="eastAsia"/>
          <w:sz w:val="24"/>
        </w:rPr>
        <w:t>凸显言语实践，统整学习活动，</w:t>
      </w:r>
      <w:r w:rsidRPr="001E1F40">
        <w:rPr>
          <w:rFonts w:ascii="宋体" w:eastAsia="宋体" w:hAnsi="宋体" w:hint="eastAsia"/>
          <w:sz w:val="24"/>
        </w:rPr>
        <w:t>引导学生深度参与。学生</w:t>
      </w:r>
      <w:r w:rsidR="001E1F40">
        <w:rPr>
          <w:rFonts w:ascii="宋体" w:eastAsia="宋体" w:hAnsi="宋体" w:hint="eastAsia"/>
          <w:sz w:val="24"/>
        </w:rPr>
        <w:t>呈现了</w:t>
      </w:r>
      <w:r w:rsidRPr="001E1F40">
        <w:rPr>
          <w:rFonts w:ascii="宋体" w:eastAsia="宋体" w:hAnsi="宋体" w:hint="eastAsia"/>
          <w:sz w:val="24"/>
        </w:rPr>
        <w:t>积极</w:t>
      </w:r>
      <w:r w:rsidR="001E1F40">
        <w:rPr>
          <w:rFonts w:ascii="宋体" w:eastAsia="宋体" w:hAnsi="宋体" w:hint="eastAsia"/>
          <w:sz w:val="24"/>
        </w:rPr>
        <w:t>的学习样</w:t>
      </w:r>
      <w:r w:rsidRPr="001E1F40">
        <w:rPr>
          <w:rFonts w:ascii="宋体" w:eastAsia="宋体" w:hAnsi="宋体" w:hint="eastAsia"/>
          <w:sz w:val="24"/>
        </w:rPr>
        <w:t>态，折射出扎实的学</w:t>
      </w:r>
      <w:r w:rsidR="001E1F40">
        <w:rPr>
          <w:rFonts w:ascii="宋体" w:eastAsia="宋体" w:hAnsi="宋体" w:hint="eastAsia"/>
          <w:sz w:val="24"/>
        </w:rPr>
        <w:t>养</w:t>
      </w:r>
      <w:r w:rsidRPr="001E1F40">
        <w:rPr>
          <w:rFonts w:ascii="宋体" w:eastAsia="宋体" w:hAnsi="宋体" w:hint="eastAsia"/>
          <w:sz w:val="24"/>
        </w:rPr>
        <w:t>基础与良好的</w:t>
      </w:r>
      <w:r w:rsidR="001E1F40">
        <w:rPr>
          <w:rFonts w:ascii="宋体" w:eastAsia="宋体" w:hAnsi="宋体" w:hint="eastAsia"/>
          <w:sz w:val="24"/>
        </w:rPr>
        <w:t>学习习惯</w:t>
      </w:r>
      <w:r w:rsidRPr="001E1F40">
        <w:rPr>
          <w:rFonts w:ascii="宋体" w:eastAsia="宋体" w:hAnsi="宋体" w:hint="eastAsia"/>
          <w:sz w:val="24"/>
        </w:rPr>
        <w:t>。</w:t>
      </w:r>
    </w:p>
    <w:p w14:paraId="046BA201" w14:textId="117B13CE" w:rsidR="00C0542C" w:rsidRPr="00591C93" w:rsidRDefault="00000000" w:rsidP="00591C93">
      <w:pPr>
        <w:spacing w:after="0" w:line="440" w:lineRule="exact"/>
        <w:ind w:firstLine="560"/>
        <w:rPr>
          <w:rFonts w:ascii="宋体" w:eastAsia="宋体" w:hAnsi="宋体" w:hint="eastAsia"/>
          <w:sz w:val="24"/>
        </w:rPr>
      </w:pPr>
      <w:r w:rsidRPr="001E1F40">
        <w:rPr>
          <w:rFonts w:ascii="宋体" w:eastAsia="宋体" w:hAnsi="宋体" w:hint="eastAsia"/>
          <w:sz w:val="24"/>
        </w:rPr>
        <w:t>以赛促研、以赛促教，</w:t>
      </w:r>
      <w:r w:rsidR="001E1F40">
        <w:rPr>
          <w:rFonts w:ascii="宋体" w:eastAsia="宋体" w:hAnsi="宋体" w:hint="eastAsia"/>
          <w:sz w:val="24"/>
        </w:rPr>
        <w:t>相信市内全体小学语文教师能</w:t>
      </w:r>
      <w:r w:rsidRPr="001E1F40">
        <w:rPr>
          <w:rFonts w:ascii="宋体" w:eastAsia="宋体" w:hAnsi="宋体" w:hint="eastAsia"/>
          <w:sz w:val="24"/>
        </w:rPr>
        <w:t>以</w:t>
      </w:r>
      <w:r w:rsidR="00105B8F">
        <w:rPr>
          <w:rFonts w:ascii="宋体" w:eastAsia="宋体" w:hAnsi="宋体" w:hint="eastAsia"/>
          <w:sz w:val="24"/>
        </w:rPr>
        <w:t>本次赛事为新起点</w:t>
      </w:r>
      <w:r w:rsidRPr="001E1F40">
        <w:rPr>
          <w:rFonts w:ascii="宋体" w:eastAsia="宋体" w:hAnsi="宋体" w:hint="eastAsia"/>
          <w:sz w:val="24"/>
        </w:rPr>
        <w:t>，持续深化教学研究，锤炼</w:t>
      </w:r>
      <w:r w:rsidR="00105B8F">
        <w:rPr>
          <w:rFonts w:ascii="宋体" w:eastAsia="宋体" w:hAnsi="宋体" w:hint="eastAsia"/>
          <w:sz w:val="24"/>
        </w:rPr>
        <w:t>教学素养</w:t>
      </w:r>
      <w:r w:rsidRPr="001E1F40">
        <w:rPr>
          <w:rFonts w:ascii="宋体" w:eastAsia="宋体" w:hAnsi="宋体" w:hint="eastAsia"/>
          <w:sz w:val="24"/>
        </w:rPr>
        <w:t>，共同谱写常州</w:t>
      </w:r>
      <w:r w:rsidR="00105B8F">
        <w:rPr>
          <w:rFonts w:ascii="宋体" w:eastAsia="宋体" w:hAnsi="宋体" w:hint="eastAsia"/>
          <w:sz w:val="24"/>
        </w:rPr>
        <w:t>小学教</w:t>
      </w:r>
      <w:r w:rsidRPr="001E1F40">
        <w:rPr>
          <w:rFonts w:ascii="宋体" w:eastAsia="宋体" w:hAnsi="宋体" w:hint="eastAsia"/>
          <w:sz w:val="24"/>
        </w:rPr>
        <w:t>育高质量发展的新篇章。</w:t>
      </w:r>
    </w:p>
    <w:sectPr w:rsidR="00C0542C" w:rsidRPr="00591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A7ADC" w14:textId="77777777" w:rsidR="006E10AB" w:rsidRDefault="006E10AB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9DA0903" w14:textId="77777777" w:rsidR="006E10AB" w:rsidRDefault="006E10AB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2BF7D" w14:textId="77777777" w:rsidR="006E10AB" w:rsidRDefault="006E10AB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429265E9" w14:textId="77777777" w:rsidR="006E10AB" w:rsidRDefault="006E10AB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8A"/>
    <w:rsid w:val="00105B8F"/>
    <w:rsid w:val="001E1F40"/>
    <w:rsid w:val="002A03AA"/>
    <w:rsid w:val="00312376"/>
    <w:rsid w:val="00332725"/>
    <w:rsid w:val="003D6FED"/>
    <w:rsid w:val="004402C7"/>
    <w:rsid w:val="004C0D8A"/>
    <w:rsid w:val="004C465E"/>
    <w:rsid w:val="00591C93"/>
    <w:rsid w:val="005F706E"/>
    <w:rsid w:val="006D16AA"/>
    <w:rsid w:val="006E10AB"/>
    <w:rsid w:val="00804CC9"/>
    <w:rsid w:val="008F418E"/>
    <w:rsid w:val="009D0D04"/>
    <w:rsid w:val="00C0542C"/>
    <w:rsid w:val="00CF6641"/>
    <w:rsid w:val="00D06A9A"/>
    <w:rsid w:val="00E32D9C"/>
    <w:rsid w:val="00F51FDF"/>
    <w:rsid w:val="233C5F51"/>
    <w:rsid w:val="715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C080A7"/>
  <w15:docId w15:val="{662118A6-D29E-4640-B765-C71329CC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  <w14:ligatures w14:val="standardContextual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  <w:jc w:val="left"/>
    </w:pPr>
    <w:rPr>
      <w:sz w:val="22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463</Words>
  <Characters>464</Characters>
  <Application>Microsoft Office Word</Application>
  <DocSecurity>0</DocSecurity>
  <Lines>16</Lines>
  <Paragraphs>10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827966067@qq.com</dc:creator>
  <cp:lastModifiedBy>827966067@qq.com</cp:lastModifiedBy>
  <cp:revision>7</cp:revision>
  <dcterms:created xsi:type="dcterms:W3CDTF">2025-05-13T09:15:00Z</dcterms:created>
  <dcterms:modified xsi:type="dcterms:W3CDTF">2025-05-13T13:04:00Z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eyJoZGlkIjoiNjMzOGY1ZTY0ODU4MmEyZTQ0YmJjM2NhZGI3YjA5ZTciLCJ1c2VySWQiOiI2MjIwODI4MDIifQ==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C3A4C18677764BEE956E023470A09DAE_12</vt:lpwstr>
  </property>
</Properties>
</file>