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  <w:t>七年级语文集体备课之新课标背景下第四单元整体教学设计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</w:rPr>
        <w:t>研讨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lang w:eastAsia="zh-CN"/>
        </w:rPr>
        <w:t>（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  <w:t>六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56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lang w:eastAsia="zh-CN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</w:rPr>
        <w:t>时间：202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  <w:t>5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</w:rPr>
        <w:t>年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  <w:t>4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</w:rPr>
        <w:t>月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  <w:t>24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</w:rPr>
        <w:t>日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lang w:eastAsia="zh-CN"/>
        </w:rPr>
        <w:t>（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  <w:t>第十一周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562" w:firstLineChars="200"/>
        <w:textAlignment w:val="auto"/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</w:rPr>
        <w:t>地点：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  <w:t>阅览室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562" w:firstLineChars="200"/>
        <w:textAlignment w:val="auto"/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</w:rPr>
        <w:t>参与人员：七年级语文备课组全体成员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56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</w:rPr>
        <w:t>主持人：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  <w:t>彭丽君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562" w:firstLineChars="200"/>
        <w:textAlignment w:val="auto"/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</w:rPr>
        <w:t>记录人：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  <w:t>彭丽君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一、活动背景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第四单元以"中华美德"为主题，选编了《驿路梨花》《青春之光》《有为有不为》《陋室铭》《爱莲说》五篇课文。这些作品从不同角度展现了中华民族的传统美德，旨在引导学生理解并传承中华优秀传统文化。备课组围绕单元整体教学设计展开深入研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二、活动过程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1. 主持人开场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彭丽君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老师首先明确了本次研讨的重点：如何通过单元教学培养学生的美德意识；写作教学"怎样选材"的具体实施；"孝亲敬老"专题活动的开展方式。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2. 单篇课文教学设计研讨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（1）《驿路梨花》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仲珂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老师建议：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采用"问题链"教学法：小茅屋的主人是谁？→ 为什么要建小茅屋？→ 体现了什么美德？开展"寻找身边的'梨花'"实践活动，记录好人好事。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（2）《青春之光》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荆杰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老师提出：采用对比阅读：将黄文秀事迹与古代仁人志士进行对比；设计"新时代青年责任"主题演讲活动。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（3）《有为有不为》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福明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老师建议：重点分析"三不"原则（不义、不利、不为）；开展"校园中的有为与不为"情景剧表演。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（4）《陋室铭》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吴雪梅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老师强调：通过"一字立骨"法抓住"德"字展开教学；设计"我的精神家园"写作活动。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（5）《爱莲说》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金铭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老师建议：采用"意象分析法"解读莲花象征意义；开展"校园植物品格"探究活动。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3. 写作教学研讨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黄佳琪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老师针对"怎样选材"提出：建立"美德素材库"：收集古今中外美德故事；开展"素材拍卖会"：评选最典型素材；设计"一材多用"训练：同一素材不同角度运用。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4. 专题活动设计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彭丽君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老师对"孝亲敬老"专题提出：实施"五个一"工程：（一次家访、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一封家书、一次家务、一个家风故事、一次敬老活动）。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5. 阅读实践策略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刘福明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老师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认为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美德主题阅读：按"仁、义、礼、智、信"分类阅读；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名言佳句运用：建立"美德名言集锦"；阅读方法指导：精读重点段落，略读辅助材料。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三、教学实施策略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1. 情境创设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设置"美德银行"积分制度；开展"美德传承人"评选活动。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2. 评价方式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过程性评价：美德实践记录册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终结性评价：美德主题征文比赛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多元评价：自评、互评、家长评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3. 分层教学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基础层：美德故事会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提高层：美德辩论赛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拓展层：美德研究小论文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四、活动总结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通过研讨，备课组达成以下共识：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采用"知行合一"的教学模式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建立"三位一体"的评价体系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实施"课内外联动"的教学策略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彭丽君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老师强调要注重美德教育的实效性，避免形式化。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五、后续安排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各备课组成员于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本周五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前提交详细教案。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开展"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老带新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"示范课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听课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筹备"孝亲敬老"主题班会展示。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附图：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3731260" cy="2798445"/>
            <wp:effectExtent l="0" t="0" r="2540" b="1905"/>
            <wp:docPr id="1" name="图片 1" descr="8D8BCE65967A481E340F88318CCE9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8BCE65967A481E340F88318CCE92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1260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880424"/>
    <w:multiLevelType w:val="singleLevel"/>
    <w:tmpl w:val="3988042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2F2BBF"/>
    <w:multiLevelType w:val="singleLevel"/>
    <w:tmpl w:val="792F2B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YWY2ZDkyYmU0Y2RlN2MxYjViNzQ4MmFmMjVkZTUifQ=="/>
    <w:docVar w:name="KSO_WPS_MARK_KEY" w:val="3a7680be-f1cc-419c-93dc-e64033d86e34"/>
  </w:docVars>
  <w:rsids>
    <w:rsidRoot w:val="1C374496"/>
    <w:rsid w:val="01086C64"/>
    <w:rsid w:val="0179546C"/>
    <w:rsid w:val="05DA2ED9"/>
    <w:rsid w:val="062E4A77"/>
    <w:rsid w:val="0831084F"/>
    <w:rsid w:val="093C1375"/>
    <w:rsid w:val="099E1F14"/>
    <w:rsid w:val="09E3201C"/>
    <w:rsid w:val="0B095AB3"/>
    <w:rsid w:val="0EB64C86"/>
    <w:rsid w:val="13A0229D"/>
    <w:rsid w:val="17773DA4"/>
    <w:rsid w:val="1954439D"/>
    <w:rsid w:val="1A492C66"/>
    <w:rsid w:val="1B8F790E"/>
    <w:rsid w:val="1C374496"/>
    <w:rsid w:val="1E82375A"/>
    <w:rsid w:val="1F240CB5"/>
    <w:rsid w:val="27247AA4"/>
    <w:rsid w:val="287A101D"/>
    <w:rsid w:val="28F74D45"/>
    <w:rsid w:val="2C275941"/>
    <w:rsid w:val="2CDA29B3"/>
    <w:rsid w:val="2D173C07"/>
    <w:rsid w:val="2EA4771D"/>
    <w:rsid w:val="2ED31DB0"/>
    <w:rsid w:val="32967F2D"/>
    <w:rsid w:val="34B00BC9"/>
    <w:rsid w:val="351D5B33"/>
    <w:rsid w:val="39A71E6F"/>
    <w:rsid w:val="3A0649F7"/>
    <w:rsid w:val="3AF9494C"/>
    <w:rsid w:val="3BD258C9"/>
    <w:rsid w:val="3D23659C"/>
    <w:rsid w:val="3DA46DF1"/>
    <w:rsid w:val="3E7E6DA5"/>
    <w:rsid w:val="49264460"/>
    <w:rsid w:val="50E377D9"/>
    <w:rsid w:val="52546BE0"/>
    <w:rsid w:val="52AF3E17"/>
    <w:rsid w:val="5604091D"/>
    <w:rsid w:val="56076EBE"/>
    <w:rsid w:val="563A433F"/>
    <w:rsid w:val="58580AAD"/>
    <w:rsid w:val="586E6FBD"/>
    <w:rsid w:val="5D4F6922"/>
    <w:rsid w:val="612754C0"/>
    <w:rsid w:val="61880654"/>
    <w:rsid w:val="62BB6808"/>
    <w:rsid w:val="639D7CBB"/>
    <w:rsid w:val="65442AE4"/>
    <w:rsid w:val="65F53382"/>
    <w:rsid w:val="6B7457A6"/>
    <w:rsid w:val="6E494CC8"/>
    <w:rsid w:val="724D0AFE"/>
    <w:rsid w:val="735B274F"/>
    <w:rsid w:val="73685BF0"/>
    <w:rsid w:val="75F45E61"/>
    <w:rsid w:val="78EC72C3"/>
    <w:rsid w:val="7AA17C39"/>
    <w:rsid w:val="7C3F770A"/>
    <w:rsid w:val="7CA0289E"/>
    <w:rsid w:val="7D5B4A17"/>
    <w:rsid w:val="7DEC566F"/>
    <w:rsid w:val="7FCA53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1086</Words>
  <Characters>1099</Characters>
  <Lines>0</Lines>
  <Paragraphs>0</Paragraphs>
  <TotalTime>21</TotalTime>
  <ScaleCrop>false</ScaleCrop>
  <LinksUpToDate>false</LinksUpToDate>
  <CharactersWithSpaces>1109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2025-02-26T09:00:00Z</dcterms:created>
  <dc:creator>Orange</dc:creator>
  <cp:lastModifiedBy>Orange</cp:lastModifiedBy>
  <dcterms:modified xsi:type="dcterms:W3CDTF">2025-05-14T04:58:13Z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3F6C56BA439C491C83AAEDD8E29CD8D7_11</vt:lpwstr>
  </property>
</Properties>
</file>