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07A31">
      <w:pPr>
        <w:rPr>
          <w:rFonts w:ascii="宋体" w:hAnsi="宋体" w:cs="宋体"/>
          <w:kern w:val="0"/>
          <w:sz w:val="24"/>
          <w:szCs w:val="24"/>
        </w:rPr>
      </w:pPr>
      <w:r>
        <w:rPr>
          <w:rFonts w:hint="eastAsia"/>
        </w:rPr>
        <w:t xml:space="preserve">                               </w:t>
      </w:r>
    </w:p>
    <w:p w14:paraId="2AAC9296">
      <w:pPr>
        <w:rPr>
          <w:rFonts w:hint="eastAsia"/>
        </w:rPr>
      </w:pPr>
    </w:p>
    <w:p w14:paraId="35F3CFD0">
      <w:pPr>
        <w:rPr>
          <w:rFonts w:hint="eastAsia"/>
        </w:rPr>
      </w:pPr>
    </w:p>
    <w:p w14:paraId="4A74188F">
      <w:pPr>
        <w:rPr>
          <w:rFonts w:hint="eastAsia"/>
        </w:rPr>
      </w:pPr>
    </w:p>
    <w:p w14:paraId="15C00A31">
      <w:pPr>
        <w:jc w:val="center"/>
        <w:rPr>
          <w:rFonts w:hint="eastAsia" w:ascii="宋体" w:hAnsi="宋体"/>
          <w:b/>
          <w:sz w:val="72"/>
          <w:szCs w:val="72"/>
        </w:rPr>
      </w:pPr>
    </w:p>
    <w:p w14:paraId="5928AB16">
      <w:pPr>
        <w:jc w:val="center"/>
        <w:rPr>
          <w:rFonts w:hint="eastAsia" w:ascii="黑体" w:hAnsi="黑体" w:eastAsia="黑体"/>
          <w:sz w:val="52"/>
          <w:szCs w:val="52"/>
        </w:rPr>
      </w:pPr>
    </w:p>
    <w:p w14:paraId="0682969B">
      <w:pPr>
        <w:spacing w:line="360" w:lineRule="auto"/>
        <w:ind w:firstLine="643" w:firstLineChars="200"/>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渗透院士精神的校本“乡·亲”农业课程的设计初探</w:t>
      </w:r>
    </w:p>
    <w:p w14:paraId="18F900C2">
      <w:pPr>
        <w:spacing w:line="360" w:lineRule="auto"/>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——以《水稻》跨学科主题为例</w:t>
      </w:r>
    </w:p>
    <w:p w14:paraId="7A366FB0">
      <w:pPr>
        <w:keepNext w:val="0"/>
        <w:keepLines w:val="0"/>
        <w:pageBreakBefore w:val="0"/>
        <w:widowControl w:val="0"/>
        <w:kinsoku/>
        <w:wordWrap/>
        <w:overflowPunct/>
        <w:topLinePunct w:val="0"/>
        <w:autoSpaceDE/>
        <w:autoSpaceDN/>
        <w:bidi w:val="0"/>
        <w:adjustRightInd/>
        <w:snapToGrid/>
        <w:spacing w:before="313" w:beforeLines="100" w:after="313" w:afterLines="100"/>
        <w:jc w:val="distribute"/>
        <w:textAlignment w:val="auto"/>
        <w:rPr>
          <w:rFonts w:hint="eastAsia" w:ascii="黑体" w:hAnsi="黑体" w:eastAsia="黑体"/>
          <w:b/>
          <w:sz w:val="72"/>
          <w:szCs w:val="72"/>
        </w:rPr>
      </w:pPr>
      <w:r>
        <w:rPr>
          <w:rFonts w:hint="eastAsia" w:ascii="黑体" w:hAnsi="黑体" w:eastAsia="黑体"/>
          <w:b/>
          <w:sz w:val="84"/>
          <w:szCs w:val="84"/>
          <w:lang w:val="en-US" w:eastAsia="zh-CN"/>
        </w:rPr>
        <w:t xml:space="preserve"> </w:t>
      </w:r>
    </w:p>
    <w:p w14:paraId="5B4EE157">
      <w:pPr>
        <w:rPr>
          <w:rFonts w:hint="eastAsia" w:ascii="黑体" w:hAnsi="黑体" w:eastAsia="黑体"/>
          <w:b/>
          <w:sz w:val="36"/>
          <w:szCs w:val="36"/>
        </w:rPr>
      </w:pPr>
    </w:p>
    <w:p w14:paraId="2F4BF23F">
      <w:pPr>
        <w:rPr>
          <w:rFonts w:hint="eastAsia"/>
        </w:rPr>
      </w:pPr>
    </w:p>
    <w:p w14:paraId="260F01CF">
      <w:pPr>
        <w:rPr>
          <w:rFonts w:hint="eastAsia"/>
        </w:rPr>
      </w:pPr>
    </w:p>
    <w:p w14:paraId="25C7BFD0">
      <w:pPr>
        <w:rPr>
          <w:rFonts w:hint="eastAsia"/>
        </w:rPr>
      </w:pPr>
    </w:p>
    <w:p w14:paraId="185FEE97">
      <w:pPr>
        <w:rPr>
          <w:rFonts w:hint="eastAsia"/>
        </w:rPr>
      </w:pPr>
    </w:p>
    <w:p w14:paraId="12F73081">
      <w:pPr>
        <w:ind w:firstLine="590" w:firstLineChars="196"/>
        <w:rPr>
          <w:rFonts w:hint="eastAsia" w:ascii="宋体" w:hAnsi="宋体" w:eastAsia="宋体" w:cs="宋体"/>
          <w:b/>
          <w:sz w:val="30"/>
          <w:szCs w:val="30"/>
          <w:u w:val="single"/>
        </w:rPr>
      </w:pPr>
      <w:r>
        <w:rPr>
          <w:rFonts w:hint="eastAsia" w:ascii="宋体" w:hAnsi="宋体" w:eastAsia="宋体" w:cs="宋体"/>
          <w:b/>
          <w:sz w:val="30"/>
          <w:szCs w:val="30"/>
        </w:rPr>
        <w:t>作者单位：</w:t>
      </w:r>
      <w:r>
        <w:rPr>
          <w:rFonts w:hint="eastAsia" w:ascii="宋体" w:hAnsi="宋体" w:eastAsia="宋体" w:cs="宋体"/>
          <w:b/>
          <w:sz w:val="30"/>
          <w:szCs w:val="30"/>
          <w:u w:val="single"/>
        </w:rPr>
        <w:t xml:space="preserve">      </w:t>
      </w:r>
      <w:r>
        <w:rPr>
          <w:rFonts w:hint="eastAsia" w:ascii="宋体" w:hAnsi="宋体" w:eastAsia="宋体" w:cs="宋体"/>
          <w:b/>
          <w:snapToGrid w:val="0"/>
          <w:kern w:val="10"/>
          <w:sz w:val="30"/>
          <w:szCs w:val="30"/>
          <w:u w:val="single"/>
        </w:rPr>
        <w:t xml:space="preserve"> 常州市东青实验学校</w:t>
      </w:r>
      <w:r>
        <w:rPr>
          <w:rFonts w:hint="eastAsia" w:ascii="宋体" w:hAnsi="宋体" w:eastAsia="宋体" w:cs="宋体"/>
          <w:b/>
          <w:sz w:val="30"/>
          <w:szCs w:val="30"/>
          <w:u w:val="single"/>
        </w:rPr>
        <w:t xml:space="preserve">          </w:t>
      </w:r>
    </w:p>
    <w:p w14:paraId="0C14710F">
      <w:pPr>
        <w:ind w:firstLine="590" w:firstLineChars="196"/>
        <w:rPr>
          <w:rFonts w:hint="eastAsia" w:ascii="宋体" w:hAnsi="宋体" w:eastAsia="宋体" w:cs="宋体"/>
          <w:b/>
          <w:sz w:val="30"/>
          <w:szCs w:val="30"/>
          <w:u w:val="single"/>
        </w:rPr>
      </w:pPr>
      <w:r>
        <w:rPr>
          <w:rFonts w:hint="eastAsia" w:ascii="宋体" w:hAnsi="宋体" w:eastAsia="宋体" w:cs="宋体"/>
          <w:b/>
          <w:sz w:val="30"/>
          <w:szCs w:val="30"/>
        </w:rPr>
        <w:t>姓    名：</w:t>
      </w:r>
      <w:r>
        <w:rPr>
          <w:rFonts w:hint="eastAsia" w:ascii="宋体" w:hAnsi="宋体" w:eastAsia="宋体" w:cs="宋体"/>
          <w:b/>
          <w:sz w:val="30"/>
          <w:szCs w:val="30"/>
          <w:u w:val="single"/>
        </w:rPr>
        <w:t xml:space="preserve">          刘依依                   </w:t>
      </w:r>
      <w:bookmarkStart w:id="0" w:name="_GoBack"/>
      <w:bookmarkEnd w:id="0"/>
    </w:p>
    <w:p w14:paraId="0FE14FD4">
      <w:pPr>
        <w:ind w:firstLine="590" w:firstLineChars="196"/>
        <w:rPr>
          <w:rFonts w:hint="eastAsia" w:ascii="宋体" w:hAnsi="宋体" w:eastAsia="宋体" w:cs="宋体"/>
          <w:b/>
          <w:sz w:val="30"/>
          <w:szCs w:val="30"/>
          <w:u w:val="single"/>
        </w:rPr>
      </w:pPr>
      <w:r>
        <w:rPr>
          <w:rFonts w:hint="eastAsia" w:ascii="宋体" w:hAnsi="宋体" w:eastAsia="宋体" w:cs="宋体"/>
          <w:b/>
          <w:sz w:val="30"/>
          <w:szCs w:val="30"/>
        </w:rPr>
        <w:t>邮    编：</w:t>
      </w:r>
      <w:r>
        <w:rPr>
          <w:rFonts w:hint="eastAsia" w:ascii="宋体" w:hAnsi="宋体" w:eastAsia="宋体" w:cs="宋体"/>
          <w:b/>
          <w:sz w:val="30"/>
          <w:szCs w:val="30"/>
          <w:u w:val="single"/>
        </w:rPr>
        <w:t xml:space="preserve">          213114                   </w:t>
      </w:r>
    </w:p>
    <w:p w14:paraId="4E3FD3A2">
      <w:pPr>
        <w:ind w:firstLine="590" w:firstLineChars="196"/>
        <w:rPr>
          <w:rFonts w:hint="eastAsia" w:ascii="宋体" w:hAnsi="宋体" w:eastAsia="宋体" w:cs="宋体"/>
          <w:b/>
          <w:sz w:val="30"/>
          <w:szCs w:val="30"/>
          <w:u w:val="single"/>
        </w:rPr>
      </w:pPr>
      <w:r>
        <w:rPr>
          <w:rFonts w:hint="eastAsia" w:ascii="宋体" w:hAnsi="宋体" w:eastAsia="宋体" w:cs="宋体"/>
          <w:b/>
          <w:sz w:val="30"/>
          <w:szCs w:val="30"/>
        </w:rPr>
        <w:t>联系电话：</w:t>
      </w:r>
      <w:r>
        <w:rPr>
          <w:rFonts w:hint="eastAsia" w:ascii="宋体" w:hAnsi="宋体" w:eastAsia="宋体" w:cs="宋体"/>
          <w:b/>
          <w:sz w:val="30"/>
          <w:szCs w:val="30"/>
          <w:u w:val="single"/>
        </w:rPr>
        <w:t xml:space="preserve">        </w:t>
      </w:r>
      <w:r>
        <w:rPr>
          <w:rFonts w:hint="eastAsia" w:ascii="宋体" w:hAnsi="宋体" w:eastAsia="宋体" w:cs="宋体"/>
          <w:b/>
          <w:kern w:val="20"/>
          <w:sz w:val="30"/>
          <w:szCs w:val="30"/>
          <w:u w:val="single"/>
        </w:rPr>
        <w:t xml:space="preserve">15189755906 </w:t>
      </w:r>
      <w:r>
        <w:rPr>
          <w:rFonts w:hint="eastAsia" w:ascii="宋体" w:hAnsi="宋体" w:eastAsia="宋体" w:cs="宋体"/>
          <w:b/>
          <w:sz w:val="30"/>
          <w:szCs w:val="30"/>
          <w:u w:val="single"/>
        </w:rPr>
        <w:t xml:space="preserve">               </w:t>
      </w:r>
    </w:p>
    <w:p w14:paraId="79ADB260">
      <w:pPr>
        <w:ind w:firstLine="630" w:firstLineChars="196"/>
        <w:rPr>
          <w:rFonts w:hint="eastAsia" w:ascii="宋体" w:hAnsi="宋体" w:eastAsia="宋体" w:cs="宋体"/>
          <w:b/>
          <w:sz w:val="32"/>
          <w:u w:val="single"/>
        </w:rPr>
      </w:pPr>
    </w:p>
    <w:p w14:paraId="6C40286A">
      <w:pPr>
        <w:ind w:firstLine="630" w:firstLineChars="196"/>
        <w:rPr>
          <w:rFonts w:hint="eastAsia" w:ascii="宋体" w:hAnsi="宋体" w:eastAsia="宋体" w:cs="宋体"/>
          <w:b/>
          <w:sz w:val="32"/>
          <w:u w:val="single"/>
        </w:rPr>
      </w:pPr>
    </w:p>
    <w:p w14:paraId="36DBCB69">
      <w:pPr>
        <w:ind w:firstLine="630" w:firstLineChars="196"/>
        <w:rPr>
          <w:rFonts w:hint="eastAsia" w:ascii="宋体" w:hAnsi="宋体" w:eastAsia="宋体" w:cs="宋体"/>
          <w:b/>
          <w:sz w:val="32"/>
          <w:u w:val="single"/>
        </w:rPr>
      </w:pPr>
    </w:p>
    <w:p w14:paraId="34B8264F">
      <w:pPr>
        <w:ind w:firstLine="630" w:firstLineChars="196"/>
        <w:rPr>
          <w:rFonts w:hint="eastAsia" w:ascii="宋体" w:hAnsi="宋体" w:eastAsia="宋体" w:cs="宋体"/>
          <w:b/>
          <w:sz w:val="32"/>
          <w:u w:val="single"/>
        </w:rPr>
      </w:pPr>
    </w:p>
    <w:p w14:paraId="0F5787C3">
      <w:pPr>
        <w:rPr>
          <w:rFonts w:hint="eastAsia" w:ascii="宋体" w:hAnsi="宋体" w:eastAsia="宋体" w:cs="宋体"/>
        </w:rPr>
      </w:pPr>
    </w:p>
    <w:p w14:paraId="169DB905">
      <w:pPr>
        <w:spacing w:line="360" w:lineRule="auto"/>
        <w:jc w:val="center"/>
        <w:rPr>
          <w:rFonts w:hint="eastAsia" w:ascii="宋体" w:hAnsi="宋体" w:eastAsia="宋体" w:cs="宋体"/>
          <w:b/>
          <w:bCs/>
          <w:sz w:val="30"/>
          <w:szCs w:val="30"/>
          <w:lang w:val="en-US" w:eastAsia="zh-CN"/>
        </w:rPr>
      </w:pPr>
    </w:p>
    <w:p w14:paraId="25BD90C0">
      <w:pPr>
        <w:spacing w:line="360" w:lineRule="auto"/>
        <w:ind w:firstLine="602" w:firstLineChars="200"/>
        <w:jc w:val="both"/>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《渗透院士精神的校本“乡·亲”农业课程的设计初探》</w:t>
      </w:r>
    </w:p>
    <w:p w14:paraId="39BA43BB">
      <w:pPr>
        <w:spacing w:line="360" w:lineRule="auto"/>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——以《水稻》跨学科主题为例</w:t>
      </w:r>
    </w:p>
    <w:p w14:paraId="7E9DA0F8">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【摘要】摘要：本文基于三个片段引发思考，乡村学校学生对农业知识匮乏，科学教材中农业相关内容碎片化且学生对相关院士了解甚少。本文以 “水稻”为例进行深入探讨，小学科学农业跨学科主题的筛选与确定。通过梳理小学科学苏教版教材中涉及农业的知识，并进行内容迁移，设想可衍生的农业相关内容。对比不同学科课程标准和教材中与农业相关的内容，整合形成以水稻种植为主题的任务。再利用学校地处乡村的优势，联合周边特色种植养殖基地，最后形成“乡·亲”系列农业课程，包含丰富的跨学科主题活动，为学生提供真实生动的学习体验，提高学生综合素养和实践能力，推动小学科学农业跨学科主题学习的发展，同时加强学生对农业知识及院士精神的认识和感悟。</w:t>
      </w:r>
    </w:p>
    <w:p w14:paraId="78ED0F17">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【关键词】  小学科学，跨学科主题学习，农业课程</w:t>
      </w:r>
    </w:p>
    <w:p w14:paraId="77DF65D8">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一、现状探析：小学科学农业跨学科主题设计的起源</w:t>
      </w:r>
    </w:p>
    <w:p w14:paraId="6BFF353E">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在广袤的乡村大地上，乡村学校承载着培育新一代乡村建设者的重要使命。然而，当前乡村学校的教育现状却令人深思，尤其是当前小学科学教育在农业领域以及院士精神传承方面的不足。</w:t>
      </w:r>
      <w:r>
        <w:rPr>
          <w:rFonts w:hint="eastAsia" w:ascii="宋体" w:hAnsi="宋体" w:eastAsia="宋体" w:cs="宋体"/>
          <w:sz w:val="24"/>
          <w:szCs w:val="24"/>
          <w:lang w:val="en-US" w:eastAsia="zh-CN"/>
        </w:rPr>
        <w:t>笔者在科学教育过程中，抓到了三个片段并进行了分析。</w:t>
      </w:r>
    </w:p>
    <w:p w14:paraId="29BFBB23">
      <w:pPr>
        <w:spacing w:line="360" w:lineRule="auto"/>
        <w:ind w:left="479" w:leftChars="228"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【片段1】学校常青藤种植园 秋天</w:t>
      </w:r>
      <w:r>
        <w:rPr>
          <w:rFonts w:hint="eastAsia" w:ascii="楷体" w:hAnsi="楷体" w:eastAsia="楷体" w:cs="楷体"/>
          <w:sz w:val="24"/>
          <w:szCs w:val="24"/>
          <w:lang w:val="en-US" w:eastAsia="zh-CN"/>
        </w:rPr>
        <w:br w:type="textWrapping"/>
      </w:r>
      <w:r>
        <w:rPr>
          <w:rFonts w:hint="eastAsia" w:ascii="楷体" w:hAnsi="楷体" w:eastAsia="楷体" w:cs="楷体"/>
          <w:sz w:val="24"/>
          <w:szCs w:val="24"/>
          <w:lang w:val="en-US" w:eastAsia="zh-CN"/>
        </w:rPr>
        <w:t>学生 A：“这个班种的麦子黄了也”</w:t>
      </w:r>
      <w:r>
        <w:rPr>
          <w:rFonts w:hint="eastAsia" w:ascii="楷体" w:hAnsi="楷体" w:eastAsia="楷体" w:cs="楷体"/>
          <w:sz w:val="24"/>
          <w:szCs w:val="24"/>
          <w:lang w:val="en-US" w:eastAsia="zh-CN"/>
        </w:rPr>
        <w:br w:type="textWrapping"/>
      </w:r>
      <w:r>
        <w:rPr>
          <w:rFonts w:hint="eastAsia" w:ascii="楷体" w:hAnsi="楷体" w:eastAsia="楷体" w:cs="楷体"/>
          <w:sz w:val="24"/>
          <w:szCs w:val="24"/>
          <w:lang w:val="en-US" w:eastAsia="zh-CN"/>
        </w:rPr>
        <w:t>学生 B：“不是稻子吗？”</w:t>
      </w:r>
      <w:r>
        <w:rPr>
          <w:rFonts w:hint="eastAsia" w:ascii="楷体" w:hAnsi="楷体" w:eastAsia="楷体" w:cs="楷体"/>
          <w:sz w:val="24"/>
          <w:szCs w:val="24"/>
          <w:lang w:val="en-US" w:eastAsia="zh-CN"/>
        </w:rPr>
        <w:br w:type="textWrapping"/>
      </w:r>
      <w:r>
        <w:rPr>
          <w:rFonts w:hint="eastAsia" w:ascii="楷体" w:hAnsi="楷体" w:eastAsia="楷体" w:cs="楷体"/>
          <w:sz w:val="24"/>
          <w:szCs w:val="24"/>
          <w:lang w:val="en-US" w:eastAsia="zh-CN"/>
        </w:rPr>
        <w:t>学生C：“不都是一样的吗？”</w:t>
      </w:r>
    </w:p>
    <w:p w14:paraId="5D1A1BA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分析：</w:t>
      </w:r>
      <w:r>
        <w:rPr>
          <w:rFonts w:hint="eastAsia" w:ascii="宋体" w:hAnsi="宋体" w:eastAsia="宋体" w:cs="宋体"/>
          <w:sz w:val="24"/>
          <w:szCs w:val="24"/>
        </w:rPr>
        <w:t>学生们面对各类农作物却表现出不分五谷的状况，甚至无法准确区分水稻和小麦。这一现象凸显出学生在日常生活中对农业知识的严重缺乏。</w:t>
      </w:r>
      <w:r>
        <w:rPr>
          <w:rFonts w:hint="eastAsia" w:ascii="宋体" w:hAnsi="宋体" w:eastAsia="宋体" w:cs="宋体"/>
          <w:sz w:val="24"/>
          <w:szCs w:val="24"/>
          <w:lang w:val="en-US" w:eastAsia="zh-CN"/>
        </w:rPr>
        <w:t>作为乡村学校的学生，</w:t>
      </w:r>
      <w:r>
        <w:rPr>
          <w:rFonts w:hint="eastAsia" w:ascii="宋体" w:hAnsi="宋体" w:eastAsia="宋体" w:cs="宋体"/>
          <w:sz w:val="24"/>
          <w:szCs w:val="24"/>
        </w:rPr>
        <w:t>孩子们</w:t>
      </w:r>
      <w:r>
        <w:rPr>
          <w:rFonts w:hint="eastAsia" w:ascii="宋体" w:hAnsi="宋体" w:eastAsia="宋体" w:cs="宋体"/>
          <w:sz w:val="24"/>
          <w:szCs w:val="24"/>
          <w:lang w:val="en-US" w:eastAsia="zh-CN"/>
        </w:rPr>
        <w:t>都</w:t>
      </w:r>
      <w:r>
        <w:rPr>
          <w:rFonts w:hint="eastAsia" w:ascii="宋体" w:hAnsi="宋体" w:eastAsia="宋体" w:cs="宋体"/>
          <w:sz w:val="24"/>
          <w:szCs w:val="24"/>
        </w:rPr>
        <w:t>远离了农田，对基本的农作物缺乏直观的认识和了解。</w:t>
      </w:r>
    </w:p>
    <w:p w14:paraId="4A956E08">
      <w:pPr>
        <w:spacing w:line="360" w:lineRule="auto"/>
        <w:ind w:firstLine="480" w:firstLineChars="200"/>
        <w:rPr>
          <w:rFonts w:hint="eastAsia" w:ascii="宋体" w:hAnsi="宋体" w:eastAsia="宋体" w:cs="宋体"/>
          <w:sz w:val="24"/>
          <w:szCs w:val="24"/>
        </w:rPr>
      </w:pPr>
    </w:p>
    <w:p w14:paraId="296BECFC">
      <w:pPr>
        <w:spacing w:line="360" w:lineRule="auto"/>
        <w:ind w:left="479" w:leftChars="228" w:firstLine="0" w:firstLineChars="0"/>
        <w:rPr>
          <w:rFonts w:hint="eastAsia" w:ascii="楷体" w:hAnsi="楷体" w:eastAsia="楷体" w:cs="楷体"/>
          <w:sz w:val="24"/>
          <w:szCs w:val="24"/>
          <w:lang w:val="en-US" w:eastAsia="zh-CN"/>
        </w:rPr>
      </w:pPr>
      <w:r>
        <w:rPr>
          <w:rFonts w:hint="eastAsia" w:ascii="宋体" w:hAnsi="宋体" w:eastAsia="宋体" w:cs="宋体"/>
          <w:sz w:val="24"/>
          <w:szCs w:val="24"/>
          <w:lang w:val="en-US" w:eastAsia="zh-CN"/>
        </w:rPr>
        <w:t xml:space="preserve">【片段2】课堂上 </w:t>
      </w:r>
      <w:r>
        <w:rPr>
          <w:rFonts w:hint="eastAsia" w:ascii="宋体" w:hAnsi="宋体" w:eastAsia="宋体" w:cs="宋体"/>
          <w:sz w:val="24"/>
          <w:szCs w:val="24"/>
          <w:lang w:val="en-US" w:eastAsia="zh-CN"/>
        </w:rPr>
        <w:br w:type="textWrapping"/>
      </w:r>
      <w:r>
        <w:rPr>
          <w:rFonts w:hint="eastAsia" w:ascii="楷体" w:hAnsi="楷体" w:eastAsia="楷体" w:cs="楷体"/>
          <w:sz w:val="24"/>
          <w:szCs w:val="24"/>
          <w:lang w:val="en-US" w:eastAsia="zh-CN"/>
        </w:rPr>
        <w:t>老师：“大家知道袁隆平爷爷吗？”</w:t>
      </w:r>
      <w:r>
        <w:rPr>
          <w:rFonts w:hint="eastAsia" w:ascii="楷体" w:hAnsi="楷体" w:eastAsia="楷体" w:cs="楷体"/>
          <w:sz w:val="24"/>
          <w:szCs w:val="24"/>
          <w:lang w:val="en-US" w:eastAsia="zh-CN"/>
        </w:rPr>
        <w:br w:type="textWrapping"/>
      </w:r>
      <w:r>
        <w:rPr>
          <w:rFonts w:hint="eastAsia" w:ascii="楷体" w:hAnsi="楷体" w:eastAsia="楷体" w:cs="楷体"/>
          <w:sz w:val="24"/>
          <w:szCs w:val="24"/>
          <w:lang w:val="en-US" w:eastAsia="zh-CN"/>
        </w:rPr>
        <w:t>学生 A：“知道，他是种水稻很厉害的人。”</w:t>
      </w:r>
      <w:r>
        <w:rPr>
          <w:rFonts w:hint="eastAsia" w:ascii="楷体" w:hAnsi="楷体" w:eastAsia="楷体" w:cs="楷体"/>
          <w:sz w:val="24"/>
          <w:szCs w:val="24"/>
          <w:lang w:val="en-US" w:eastAsia="zh-CN"/>
        </w:rPr>
        <w:br w:type="textWrapping"/>
      </w:r>
      <w:r>
        <w:rPr>
          <w:rFonts w:hint="eastAsia" w:ascii="楷体" w:hAnsi="楷体" w:eastAsia="楷体" w:cs="楷体"/>
          <w:sz w:val="24"/>
          <w:szCs w:val="24"/>
          <w:lang w:val="en-US" w:eastAsia="zh-CN"/>
        </w:rPr>
        <w:t>老师：“那他具体做了哪些了不起的事情呢？”</w:t>
      </w:r>
      <w:r>
        <w:rPr>
          <w:rFonts w:hint="eastAsia" w:ascii="楷体" w:hAnsi="楷体" w:eastAsia="楷体" w:cs="楷体"/>
          <w:sz w:val="24"/>
          <w:szCs w:val="24"/>
          <w:lang w:val="en-US" w:eastAsia="zh-CN"/>
        </w:rPr>
        <w:br w:type="textWrapping"/>
      </w:r>
      <w:r>
        <w:rPr>
          <w:rFonts w:hint="eastAsia" w:ascii="楷体" w:hAnsi="楷体" w:eastAsia="楷体" w:cs="楷体"/>
          <w:sz w:val="24"/>
          <w:szCs w:val="24"/>
          <w:lang w:val="en-US" w:eastAsia="zh-CN"/>
        </w:rPr>
        <w:t>学生B：“就是种出了很多水稻。”</w:t>
      </w:r>
      <w:r>
        <w:rPr>
          <w:rFonts w:hint="eastAsia" w:ascii="楷体" w:hAnsi="楷体" w:eastAsia="楷体" w:cs="楷体"/>
          <w:sz w:val="24"/>
          <w:szCs w:val="24"/>
          <w:lang w:val="en-US" w:eastAsia="zh-CN"/>
        </w:rPr>
        <w:br w:type="textWrapping"/>
      </w:r>
      <w:r>
        <w:rPr>
          <w:rFonts w:hint="eastAsia" w:ascii="楷体" w:hAnsi="楷体" w:eastAsia="楷体" w:cs="楷体"/>
          <w:sz w:val="24"/>
          <w:szCs w:val="24"/>
          <w:lang w:val="en-US" w:eastAsia="zh-CN"/>
        </w:rPr>
        <w:t>老师：“那他是怎么怎么改良的？改良前后的水稻有什么变化呢？”</w:t>
      </w:r>
    </w:p>
    <w:p w14:paraId="4F6C8FD3">
      <w:pPr>
        <w:spacing w:line="360" w:lineRule="auto"/>
        <w:ind w:left="479" w:leftChars="228"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学生：“不知道”</w:t>
      </w:r>
    </w:p>
    <w:p w14:paraId="621F383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分析：</w:t>
      </w:r>
      <w:r>
        <w:rPr>
          <w:rFonts w:hint="eastAsia" w:ascii="宋体" w:hAnsi="宋体" w:eastAsia="宋体" w:cs="宋体"/>
          <w:sz w:val="24"/>
          <w:szCs w:val="24"/>
        </w:rPr>
        <w:t>提及袁隆平先生，学生们虽然都能说出他的名字，知晓他在农业领域的伟大贡献，但这种了解往往浮于表面，并未真正深入内心。袁隆平先生一生致力于杂交水稻研究，他的事迹和精神是宝贵的教育资源，然而学生们对其的认识仅仅停留在简单的故事层面，未能深刻领会其背后的坚持、创新和奉献精神。</w:t>
      </w:r>
    </w:p>
    <w:p w14:paraId="1C0E9976">
      <w:pPr>
        <w:spacing w:line="360" w:lineRule="auto"/>
        <w:ind w:firstLine="480" w:firstLineChars="200"/>
        <w:rPr>
          <w:rFonts w:hint="eastAsia" w:ascii="宋体" w:hAnsi="宋体" w:eastAsia="宋体" w:cs="宋体"/>
          <w:sz w:val="24"/>
          <w:szCs w:val="24"/>
        </w:rPr>
      </w:pPr>
    </w:p>
    <w:p w14:paraId="5C7757B0">
      <w:pPr>
        <w:spacing w:line="360" w:lineRule="auto"/>
        <w:ind w:left="479" w:leftChars="228"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【片段三】六年级科学课上</w:t>
      </w:r>
      <w:r>
        <w:rPr>
          <w:rFonts w:hint="eastAsia" w:ascii="楷体" w:hAnsi="楷体" w:eastAsia="楷体" w:cs="楷体"/>
          <w:sz w:val="24"/>
          <w:szCs w:val="24"/>
          <w:lang w:val="en-US" w:eastAsia="zh-CN"/>
        </w:rPr>
        <w:br w:type="textWrapping"/>
      </w:r>
      <w:r>
        <w:rPr>
          <w:rFonts w:hint="eastAsia" w:ascii="楷体" w:hAnsi="楷体" w:eastAsia="楷体" w:cs="楷体"/>
          <w:sz w:val="24"/>
          <w:szCs w:val="24"/>
          <w:lang w:val="en-US" w:eastAsia="zh-CN"/>
        </w:rPr>
        <w:t>学生A：“老师，光看图片和视频还是不太明白现代化农业与肥料的关系呢。”</w:t>
      </w:r>
    </w:p>
    <w:p w14:paraId="1F2C782B">
      <w:pPr>
        <w:spacing w:line="360" w:lineRule="auto"/>
        <w:ind w:left="479" w:leftChars="228"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学生B:“现代化农业好高大上啊，这是大城市才有的吧？”</w:t>
      </w:r>
      <w:r>
        <w:rPr>
          <w:rFonts w:hint="eastAsia" w:ascii="楷体" w:hAnsi="楷体" w:eastAsia="楷体" w:cs="楷体"/>
          <w:sz w:val="24"/>
          <w:szCs w:val="24"/>
          <w:lang w:val="en-US" w:eastAsia="zh-CN"/>
        </w:rPr>
        <w:br w:type="textWrapping"/>
      </w:r>
      <w:r>
        <w:rPr>
          <w:rFonts w:hint="eastAsia" w:ascii="楷体" w:hAnsi="楷体" w:eastAsia="楷体" w:cs="楷体"/>
          <w:sz w:val="24"/>
          <w:szCs w:val="24"/>
          <w:lang w:val="en-US" w:eastAsia="zh-CN"/>
        </w:rPr>
        <w:t>老师：“其实我们身边也有好多农业种植基地引进了很多现代化设备，给种植带来了巨大的便利”</w:t>
      </w:r>
    </w:p>
    <w:p w14:paraId="5FC7707E">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学生C：“我们都没有见过……”</w:t>
      </w:r>
    </w:p>
    <w:p w14:paraId="618CDBA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分析：</w:t>
      </w:r>
      <w:r>
        <w:rPr>
          <w:rFonts w:hint="eastAsia" w:ascii="宋体" w:hAnsi="宋体" w:eastAsia="宋体" w:cs="宋体"/>
          <w:sz w:val="24"/>
          <w:szCs w:val="24"/>
        </w:rPr>
        <w:t>在六年级的科学课</w:t>
      </w:r>
      <w:r>
        <w:rPr>
          <w:rFonts w:hint="eastAsia" w:ascii="宋体" w:hAnsi="宋体" w:eastAsia="宋体" w:cs="宋体"/>
          <w:sz w:val="24"/>
          <w:szCs w:val="24"/>
          <w:lang w:val="en-US" w:eastAsia="zh-CN"/>
        </w:rPr>
        <w:t>上</w:t>
      </w:r>
      <w:r>
        <w:rPr>
          <w:rFonts w:hint="eastAsia" w:ascii="宋体" w:hAnsi="宋体" w:eastAsia="宋体" w:cs="宋体"/>
          <w:sz w:val="24"/>
          <w:szCs w:val="24"/>
        </w:rPr>
        <w:t>，学习</w:t>
      </w:r>
      <w:r>
        <w:rPr>
          <w:rFonts w:hint="eastAsia" w:ascii="宋体" w:hAnsi="宋体" w:eastAsia="宋体" w:cs="宋体"/>
          <w:sz w:val="24"/>
          <w:szCs w:val="24"/>
          <w:lang w:val="en-US" w:eastAsia="zh-CN"/>
        </w:rPr>
        <w:t>人造肥料与现代农业</w:t>
      </w:r>
      <w:r>
        <w:rPr>
          <w:rFonts w:hint="eastAsia" w:ascii="宋体" w:hAnsi="宋体" w:eastAsia="宋体" w:cs="宋体"/>
          <w:sz w:val="24"/>
          <w:szCs w:val="24"/>
        </w:rPr>
        <w:t>时，</w:t>
      </w:r>
      <w:r>
        <w:rPr>
          <w:rFonts w:hint="eastAsia" w:ascii="宋体" w:hAnsi="宋体" w:eastAsia="宋体" w:cs="宋体"/>
          <w:sz w:val="24"/>
          <w:szCs w:val="24"/>
          <w:lang w:val="en-US" w:eastAsia="zh-CN"/>
        </w:rPr>
        <w:t>教师往往利用图片和视频展示，但</w:t>
      </w:r>
      <w:r>
        <w:rPr>
          <w:rFonts w:hint="eastAsia" w:ascii="宋体" w:hAnsi="宋体" w:eastAsia="宋体" w:cs="宋体"/>
          <w:sz w:val="24"/>
          <w:szCs w:val="24"/>
        </w:rPr>
        <w:t>仅仅依靠图片和视频进行教学，学生缺乏实际的体验。这种教学方式使得学生难以真正理解现代化农业的内涵和重要性，无法亲身感受农业科技的进步对我们生活的巨大影响。</w:t>
      </w:r>
    </w:p>
    <w:p w14:paraId="4963E6E2">
      <w:pPr>
        <w:spacing w:line="360" w:lineRule="auto"/>
        <w:ind w:firstLine="480" w:firstLineChars="200"/>
        <w:rPr>
          <w:rFonts w:hint="eastAsia" w:ascii="宋体" w:hAnsi="宋体" w:eastAsia="宋体" w:cs="宋体"/>
          <w:sz w:val="24"/>
          <w:szCs w:val="24"/>
        </w:rPr>
      </w:pPr>
    </w:p>
    <w:p w14:paraId="353C655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笔者不禁思考，乡村</w:t>
      </w:r>
      <w:r>
        <w:rPr>
          <w:rFonts w:hint="eastAsia" w:ascii="宋体" w:hAnsi="宋体" w:eastAsia="宋体" w:cs="宋体"/>
          <w:sz w:val="24"/>
          <w:szCs w:val="24"/>
        </w:rPr>
        <w:t>，本应是与农业紧密相连的地方，但随着时代的发展和生活方式的转变，乡村学校的孩子们逐渐远离了农业生产的实际场景。他们对农业的认知往往停留在最浅显的层面，仅知道一些常见农作物的名称，对于农作物的生长过程、农业生产的技术以及农业与生态环境的关系等方面的知识知之甚少。在他们的学习生活中，农业似乎成了一个遥远而陌生的领域。</w:t>
      </w:r>
    </w:p>
    <w:p w14:paraId="290EC2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农业，作为人类社会发展的基础产业，蕴含着丰富的科学知识和文化价值。从生命科学的角度来看，农作物的生长、动物的养殖等都涉及到生物的生长发育、遗传变异等重要科学概念；从地球科学的角度，土壤的成分、气候的影响等因素对农业生产起着至关重要的作用；而从技术与工程的领域思考，现代农业技术的应用更是推动了农业的高效发展。然而，由于乡村学校学生对农业知识的匮乏以及教材中农业内容的碎片化，使得这些宝贵的知识资源未能得到充分的挖掘和利用。</w:t>
      </w:r>
    </w:p>
    <w:p w14:paraId="550698F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在这样的背景下，在乡村学校实施以科学 + 农业的跨学科主题</w:t>
      </w:r>
      <w:r>
        <w:rPr>
          <w:rFonts w:hint="eastAsia" w:ascii="宋体" w:hAnsi="宋体" w:eastAsia="宋体" w:cs="宋体"/>
          <w:sz w:val="24"/>
          <w:szCs w:val="24"/>
          <w:lang w:val="en-US" w:eastAsia="zh-CN"/>
        </w:rPr>
        <w:t>农业课程</w:t>
      </w:r>
      <w:r>
        <w:rPr>
          <w:rFonts w:hint="eastAsia" w:ascii="宋体" w:hAnsi="宋体" w:eastAsia="宋体" w:cs="宋体"/>
          <w:sz w:val="24"/>
          <w:szCs w:val="24"/>
        </w:rPr>
        <w:t>学习显得尤为重要。</w:t>
      </w:r>
      <w:r>
        <w:rPr>
          <w:rFonts w:hint="eastAsia" w:ascii="宋体" w:hAnsi="宋体" w:eastAsia="宋体" w:cs="宋体"/>
          <w:sz w:val="24"/>
          <w:szCs w:val="24"/>
          <w:lang w:val="en-US" w:eastAsia="zh-CN"/>
        </w:rPr>
        <w:t>以科学为基础，整合劳动、</w:t>
      </w:r>
      <w:r>
        <w:rPr>
          <w:rFonts w:hint="eastAsia" w:ascii="宋体" w:hAnsi="宋体" w:eastAsia="宋体" w:cs="宋体"/>
          <w:sz w:val="24"/>
          <w:szCs w:val="24"/>
        </w:rPr>
        <w:t>语文、数学、美术等多学科知识，设计丰富多彩的主题活动，让学生在实践中深入了解农业，不仅可以弥补学生农业知识的不足，还能打破学科之间的壁垒，培养学生的综合素养和创新能力。</w:t>
      </w:r>
      <w:r>
        <w:rPr>
          <w:rFonts w:hint="eastAsia" w:ascii="宋体" w:hAnsi="宋体" w:eastAsia="宋体" w:cs="宋体"/>
          <w:sz w:val="24"/>
          <w:szCs w:val="24"/>
          <w:lang w:val="en-US" w:eastAsia="zh-CN"/>
        </w:rPr>
        <w:t>同时</w:t>
      </w:r>
      <w:r>
        <w:rPr>
          <w:rFonts w:hint="eastAsia" w:ascii="宋体" w:hAnsi="宋体" w:eastAsia="宋体" w:cs="宋体"/>
          <w:sz w:val="24"/>
          <w:szCs w:val="24"/>
        </w:rPr>
        <w:t>将院士精神融入教学中，让学生在学习农业知识的同时，深刻领会科学家的精神品质，培养学生的综合素养和创新能力，为乡村教育的发展和学生的全面成长提供新的思路和方法。</w:t>
      </w:r>
    </w:p>
    <w:p w14:paraId="251C63C3">
      <w:pPr>
        <w:spacing w:line="360" w:lineRule="auto"/>
        <w:ind w:firstLine="482" w:firstLineChars="20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二、主题探索：农业跨学科主题的设计与思考</w:t>
      </w:r>
    </w:p>
    <w:p w14:paraId="5C452E8D">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现行的小学科学教材，虽然其中不乏与农业相关的内容，但这些内容大多呈现出碎片化的状态。例如，在苏教版小学科学教材中，可能会在某个单元中提及植物的生长，或者在另一个章节中简单介绍动物的生活习性与农业的关联。这种碎片化的编排方式，使得学生难以系统地认识农业，无法深入理解农业在科学体系中的重要地位以及农业与其他学科之间的紧密联系</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因此我们可以以小学科学为基础，探索挖掘适合作为农业跨学科主题的项目。下面笔者以《水稻》跨学科主题为例，介绍梳理、外联、整合过程。</w:t>
      </w:r>
    </w:p>
    <w:p w14:paraId="66609785">
      <w:pPr>
        <w:numPr>
          <w:ilvl w:val="0"/>
          <w:numId w:val="1"/>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合课内：“理”科学本质，迁移衍生</w:t>
      </w:r>
    </w:p>
    <w:p w14:paraId="15EE3DA6">
      <w:pPr>
        <w:numPr>
          <w:ilvl w:val="0"/>
          <w:numId w:val="2"/>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梳理：“借” 教材之树，筛选内容</w:t>
      </w:r>
    </w:p>
    <w:p w14:paraId="7DAF3B11">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小学科学苏教版教材中涉及农业方面的知识也有很多，可作为水稻跨学科主题的铺垫：</w:t>
      </w:r>
    </w:p>
    <w:tbl>
      <w:tblPr>
        <w:tblStyle w:val="3"/>
        <w:tblW w:w="0" w:type="auto"/>
        <w:jc w:val="center"/>
        <w:tblDescription w:val="{&quot;row&quot;:{&quot;emphasizeNum&quot;:1,&quot;emphasizeType&quot;:2,&quot;originStyle&quot;:{&quot;bBoldFont&quot;:true,&quot;bValid&quot;:true,&quot;backgroundColor&quot;:&quot;#a6a6a6&quot;,&quot;borders&quot;:[{&quot;borderColor&quot;:&quot;#fefefe&quot;,&quot;borderType&quot;:-4,&quot;lineStyle&quot;:1,&quot;lineWidth&quot;:4},{&quot;borderColor&quot;:&quot;#ffffff&quot;,&quot;borderType&quot;:-3,&quot;lineStyle&quot;:1,&quot;lineWidth&quot;:8},{&quot;borderColor&quot;:&quot;#ffffff&quot;,&quot;borderType&quot;:-2,&quot;lineStyle&quot;:1,&quot;lineWidth&quot;:8},{&quot;borderColor&quot;:&quot;#ffffff&quot;,&quot;borderType&quot;:-1,&quot;lineStyle&quot;:1,&quot;lineWidth&quot;:8}],&quot;fontColor&quot;:&quot;#ffffff&quo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1620"/>
        <w:gridCol w:w="1755"/>
        <w:gridCol w:w="2265"/>
        <w:gridCol w:w="2265"/>
      </w:tblGrid>
      <w:tr w14:paraId="551FC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tcBorders>
              <w:top w:val="single" w:color="59CD6F" w:sz="8" w:space="0"/>
              <w:left w:val="dotted" w:color="auto" w:sz="8" w:space="0"/>
              <w:bottom w:val="dotted" w:color="auto" w:sz="8" w:space="0"/>
              <w:right w:val="dotted" w:color="auto" w:sz="8" w:space="0"/>
            </w:tcBorders>
            <w:shd w:val="clear" w:color="auto" w:fill="97E0A5"/>
            <w:vAlign w:val="center"/>
          </w:tcPr>
          <w:p w14:paraId="3EDA416B">
            <w:pPr>
              <w:numPr>
                <w:ilvl w:val="0"/>
                <w:numId w:val="0"/>
              </w:numPr>
              <w:spacing w:line="360" w:lineRule="auto"/>
              <w:jc w:val="center"/>
              <w:rPr>
                <w:rFonts w:hint="default" w:ascii="宋体" w:hAnsi="宋体" w:eastAsia="宋体" w:cs="宋体"/>
                <w:b/>
                <w:color w:val="000000"/>
                <w:sz w:val="24"/>
                <w:szCs w:val="24"/>
                <w:vertAlign w:val="baseline"/>
                <w:lang w:val="en-US" w:eastAsia="zh-CN"/>
              </w:rPr>
            </w:pPr>
            <w:r>
              <w:rPr>
                <w:rFonts w:hint="eastAsia" w:ascii="宋体" w:hAnsi="宋体" w:eastAsia="宋体" w:cs="宋体"/>
                <w:b/>
                <w:color w:val="000000"/>
                <w:sz w:val="24"/>
                <w:szCs w:val="24"/>
                <w:vertAlign w:val="baseline"/>
                <w:lang w:val="en-US" w:eastAsia="zh-CN"/>
              </w:rPr>
              <w:t>年级</w:t>
            </w:r>
          </w:p>
        </w:tc>
        <w:tc>
          <w:tcPr>
            <w:tcW w:w="1620" w:type="dxa"/>
            <w:tcBorders>
              <w:top w:val="single" w:color="59CD6F" w:sz="8" w:space="0"/>
              <w:left w:val="dotted" w:color="auto" w:sz="8" w:space="0"/>
              <w:bottom w:val="dotted" w:color="auto" w:sz="8" w:space="0"/>
              <w:right w:val="dotted" w:color="auto" w:sz="8" w:space="0"/>
            </w:tcBorders>
            <w:shd w:val="clear" w:color="auto" w:fill="97E0A5"/>
            <w:vAlign w:val="center"/>
          </w:tcPr>
          <w:p w14:paraId="1C7BDA92">
            <w:pPr>
              <w:numPr>
                <w:ilvl w:val="0"/>
                <w:numId w:val="0"/>
              </w:numPr>
              <w:spacing w:line="360" w:lineRule="auto"/>
              <w:jc w:val="center"/>
              <w:rPr>
                <w:rFonts w:hint="default" w:ascii="宋体" w:hAnsi="宋体" w:eastAsia="宋体" w:cs="宋体"/>
                <w:b/>
                <w:color w:val="000000"/>
                <w:sz w:val="24"/>
                <w:szCs w:val="24"/>
                <w:vertAlign w:val="baseline"/>
                <w:lang w:val="en-US" w:eastAsia="zh-CN"/>
              </w:rPr>
            </w:pPr>
            <w:r>
              <w:rPr>
                <w:rFonts w:hint="eastAsia" w:ascii="宋体" w:hAnsi="宋体" w:eastAsia="宋体" w:cs="宋体"/>
                <w:b/>
                <w:color w:val="000000"/>
                <w:sz w:val="24"/>
                <w:szCs w:val="24"/>
                <w:vertAlign w:val="baseline"/>
                <w:lang w:val="en-US" w:eastAsia="zh-CN"/>
              </w:rPr>
              <w:t>单元名称</w:t>
            </w:r>
          </w:p>
        </w:tc>
        <w:tc>
          <w:tcPr>
            <w:tcW w:w="1755" w:type="dxa"/>
            <w:tcBorders>
              <w:top w:val="single" w:color="59CD6F" w:sz="8" w:space="0"/>
              <w:left w:val="dotted" w:color="auto" w:sz="8" w:space="0"/>
              <w:bottom w:val="dotted" w:color="auto" w:sz="8" w:space="0"/>
              <w:right w:val="dotted" w:color="auto" w:sz="8" w:space="0"/>
            </w:tcBorders>
            <w:shd w:val="clear" w:color="auto" w:fill="97E0A5"/>
            <w:vAlign w:val="center"/>
          </w:tcPr>
          <w:p w14:paraId="0494DFFC">
            <w:pPr>
              <w:numPr>
                <w:ilvl w:val="0"/>
                <w:numId w:val="0"/>
              </w:numPr>
              <w:spacing w:line="360" w:lineRule="auto"/>
              <w:jc w:val="left"/>
              <w:rPr>
                <w:rFonts w:hint="default" w:ascii="宋体" w:hAnsi="宋体" w:eastAsia="宋体" w:cs="宋体"/>
                <w:b/>
                <w:color w:val="000000"/>
                <w:sz w:val="24"/>
                <w:szCs w:val="24"/>
                <w:vertAlign w:val="baseline"/>
                <w:lang w:val="en-US" w:eastAsia="zh-CN"/>
              </w:rPr>
            </w:pPr>
            <w:r>
              <w:rPr>
                <w:rFonts w:hint="eastAsia" w:ascii="宋体" w:hAnsi="宋体" w:eastAsia="宋体" w:cs="宋体"/>
                <w:b/>
                <w:color w:val="000000"/>
                <w:sz w:val="24"/>
                <w:szCs w:val="24"/>
                <w:vertAlign w:val="baseline"/>
                <w:lang w:val="en-US" w:eastAsia="zh-CN"/>
              </w:rPr>
              <w:t>课题名称</w:t>
            </w:r>
          </w:p>
        </w:tc>
        <w:tc>
          <w:tcPr>
            <w:tcW w:w="2265" w:type="dxa"/>
            <w:tcBorders>
              <w:top w:val="single" w:color="59CD6F" w:sz="8" w:space="0"/>
              <w:left w:val="dotted" w:color="auto" w:sz="8" w:space="0"/>
              <w:bottom w:val="dotted" w:color="auto" w:sz="8" w:space="0"/>
              <w:right w:val="dotted" w:color="auto" w:sz="8" w:space="0"/>
            </w:tcBorders>
            <w:shd w:val="clear" w:color="auto" w:fill="97E0A5"/>
            <w:vAlign w:val="center"/>
          </w:tcPr>
          <w:p w14:paraId="35BEE51C">
            <w:pPr>
              <w:numPr>
                <w:ilvl w:val="0"/>
                <w:numId w:val="0"/>
              </w:numPr>
              <w:spacing w:line="360" w:lineRule="auto"/>
              <w:jc w:val="center"/>
              <w:rPr>
                <w:rFonts w:hint="default" w:ascii="宋体" w:hAnsi="宋体" w:eastAsia="宋体" w:cs="宋体"/>
                <w:b/>
                <w:color w:val="000000"/>
                <w:sz w:val="24"/>
                <w:szCs w:val="24"/>
                <w:vertAlign w:val="baseline"/>
                <w:lang w:val="en-US" w:eastAsia="zh-CN"/>
              </w:rPr>
            </w:pPr>
            <w:r>
              <w:rPr>
                <w:rFonts w:hint="eastAsia" w:ascii="宋体" w:hAnsi="宋体" w:eastAsia="宋体" w:cs="宋体"/>
                <w:b/>
                <w:color w:val="000000"/>
                <w:sz w:val="24"/>
                <w:szCs w:val="24"/>
                <w:vertAlign w:val="baseline"/>
                <w:lang w:val="en-US" w:eastAsia="zh-CN"/>
              </w:rPr>
              <w:t>涉及内容</w:t>
            </w:r>
          </w:p>
        </w:tc>
        <w:tc>
          <w:tcPr>
            <w:tcW w:w="2265" w:type="dxa"/>
            <w:tcBorders>
              <w:top w:val="single" w:color="59CD6F" w:sz="8" w:space="0"/>
              <w:left w:val="dotted" w:color="auto" w:sz="8" w:space="0"/>
              <w:bottom w:val="dotted" w:color="auto" w:sz="8" w:space="0"/>
              <w:right w:val="dotted" w:color="auto" w:sz="8" w:space="0"/>
            </w:tcBorders>
            <w:shd w:val="clear" w:color="auto" w:fill="97E0A5"/>
            <w:vAlign w:val="center"/>
          </w:tcPr>
          <w:p w14:paraId="45A6F3EE">
            <w:pPr>
              <w:numPr>
                <w:ilvl w:val="0"/>
                <w:numId w:val="0"/>
              </w:numPr>
              <w:spacing w:line="360" w:lineRule="auto"/>
              <w:jc w:val="center"/>
              <w:rPr>
                <w:rFonts w:hint="default" w:ascii="宋体" w:hAnsi="宋体" w:eastAsia="宋体" w:cs="宋体"/>
                <w:b/>
                <w:color w:val="000000"/>
                <w:sz w:val="24"/>
                <w:szCs w:val="24"/>
                <w:vertAlign w:val="baseline"/>
                <w:lang w:val="en-US" w:eastAsia="zh-CN"/>
              </w:rPr>
            </w:pPr>
            <w:r>
              <w:rPr>
                <w:rFonts w:hint="eastAsia" w:ascii="宋体" w:hAnsi="宋体" w:eastAsia="宋体" w:cs="宋体"/>
                <w:b/>
                <w:color w:val="000000"/>
                <w:sz w:val="24"/>
                <w:szCs w:val="24"/>
                <w:vertAlign w:val="baseline"/>
                <w:lang w:val="en-US" w:eastAsia="zh-CN"/>
              </w:rPr>
              <w:t>初步衍生内容</w:t>
            </w:r>
          </w:p>
        </w:tc>
      </w:tr>
      <w:tr w14:paraId="65F2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15" w:type="dxa"/>
            <w:vMerge w:val="restart"/>
            <w:tcBorders>
              <w:top w:val="dotted" w:color="auto" w:sz="8" w:space="0"/>
              <w:left w:val="dotted" w:color="auto" w:sz="8" w:space="0"/>
              <w:right w:val="dotted" w:color="auto" w:sz="8" w:space="0"/>
            </w:tcBorders>
            <w:shd w:val="clear" w:color="auto" w:fill="97E0A5"/>
            <w:vAlign w:val="center"/>
          </w:tcPr>
          <w:p w14:paraId="01586F57">
            <w:pPr>
              <w:numPr>
                <w:ilvl w:val="0"/>
                <w:numId w:val="0"/>
              </w:numPr>
              <w:spacing w:line="360" w:lineRule="auto"/>
              <w:jc w:val="center"/>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一年级</w:t>
            </w:r>
          </w:p>
        </w:tc>
        <w:tc>
          <w:tcPr>
            <w:tcW w:w="1620" w:type="dxa"/>
            <w:tcBorders>
              <w:top w:val="dotted" w:color="auto" w:sz="8" w:space="0"/>
              <w:left w:val="dotted" w:color="auto" w:sz="8" w:space="0"/>
              <w:bottom w:val="dotted" w:color="auto" w:sz="8" w:space="0"/>
              <w:right w:val="dotted" w:color="auto" w:sz="8" w:space="0"/>
            </w:tcBorders>
            <w:shd w:val="clear" w:color="auto" w:fill="EBF9EE"/>
            <w:vAlign w:val="center"/>
          </w:tcPr>
          <w:p w14:paraId="6F905BC5">
            <w:pPr>
              <w:numPr>
                <w:ilvl w:val="0"/>
                <w:numId w:val="0"/>
              </w:numPr>
              <w:spacing w:line="360" w:lineRule="auto"/>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一上《用双手创造》</w:t>
            </w:r>
          </w:p>
        </w:tc>
        <w:tc>
          <w:tcPr>
            <w:tcW w:w="1755" w:type="dxa"/>
            <w:tcBorders>
              <w:top w:val="dotted" w:color="auto" w:sz="8" w:space="0"/>
              <w:left w:val="dotted" w:color="auto" w:sz="8" w:space="0"/>
              <w:bottom w:val="dotted" w:color="auto" w:sz="8" w:space="0"/>
              <w:right w:val="dotted" w:color="auto" w:sz="8" w:space="0"/>
            </w:tcBorders>
            <w:shd w:val="clear" w:color="auto" w:fill="EBF9EE"/>
            <w:vAlign w:val="center"/>
          </w:tcPr>
          <w:p w14:paraId="4CC4F83F">
            <w:pPr>
              <w:numPr>
                <w:ilvl w:val="0"/>
                <w:numId w:val="0"/>
              </w:numPr>
              <w:spacing w:line="360" w:lineRule="auto"/>
              <w:jc w:val="left"/>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《人工世界》</w:t>
            </w:r>
          </w:p>
        </w:tc>
        <w:tc>
          <w:tcPr>
            <w:tcW w:w="2265" w:type="dxa"/>
            <w:tcBorders>
              <w:top w:val="dotted" w:color="auto" w:sz="8" w:space="0"/>
              <w:left w:val="dotted" w:color="auto" w:sz="8" w:space="0"/>
              <w:bottom w:val="dotted" w:color="auto" w:sz="8" w:space="0"/>
              <w:right w:val="dotted" w:color="auto" w:sz="8" w:space="0"/>
            </w:tcBorders>
            <w:shd w:val="clear" w:color="auto" w:fill="EBF9EE"/>
            <w:vAlign w:val="center"/>
          </w:tcPr>
          <w:p w14:paraId="60BACF93">
            <w:pPr>
              <w:numPr>
                <w:ilvl w:val="0"/>
                <w:numId w:val="0"/>
              </w:numPr>
              <w:spacing w:line="360" w:lineRule="auto"/>
              <w:jc w:val="center"/>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了解自然世界和人工世界的区别</w:t>
            </w:r>
          </w:p>
        </w:tc>
        <w:tc>
          <w:tcPr>
            <w:tcW w:w="2265" w:type="dxa"/>
            <w:tcBorders>
              <w:top w:val="dotted" w:color="auto" w:sz="8" w:space="0"/>
              <w:left w:val="dotted" w:color="auto" w:sz="8" w:space="0"/>
              <w:bottom w:val="dotted" w:color="auto" w:sz="8" w:space="0"/>
              <w:right w:val="dotted" w:color="auto" w:sz="8" w:space="0"/>
            </w:tcBorders>
            <w:shd w:val="clear" w:color="auto" w:fill="EBF9EE"/>
            <w:vAlign w:val="center"/>
          </w:tcPr>
          <w:p w14:paraId="7D98854B">
            <w:pPr>
              <w:numPr>
                <w:ilvl w:val="0"/>
                <w:numId w:val="0"/>
              </w:numPr>
              <w:spacing w:line="360" w:lineRule="auto"/>
              <w:jc w:val="center"/>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传统农业和现代农业的联系</w:t>
            </w:r>
          </w:p>
        </w:tc>
      </w:tr>
      <w:tr w14:paraId="62D47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15" w:type="dxa"/>
            <w:vMerge w:val="continue"/>
            <w:tcBorders>
              <w:left w:val="dotted" w:color="auto" w:sz="8" w:space="0"/>
              <w:bottom w:val="dotted" w:color="auto" w:sz="8" w:space="0"/>
              <w:right w:val="dotted" w:color="auto" w:sz="8" w:space="0"/>
            </w:tcBorders>
            <w:shd w:val="clear" w:color="auto" w:fill="97E0A5"/>
            <w:vAlign w:val="center"/>
          </w:tcPr>
          <w:p w14:paraId="418DBA5D">
            <w:pPr>
              <w:numPr>
                <w:ilvl w:val="0"/>
                <w:numId w:val="0"/>
              </w:numPr>
              <w:spacing w:line="360" w:lineRule="auto"/>
              <w:jc w:val="center"/>
              <w:rPr>
                <w:rFonts w:hint="eastAsia" w:ascii="宋体" w:hAnsi="宋体" w:eastAsia="宋体" w:cs="宋体"/>
                <w:color w:val="000000"/>
                <w:sz w:val="21"/>
                <w:szCs w:val="21"/>
                <w:vertAlign w:val="baseline"/>
                <w:lang w:val="en-US" w:eastAsia="zh-CN"/>
              </w:rPr>
            </w:pPr>
          </w:p>
        </w:tc>
        <w:tc>
          <w:tcPr>
            <w:tcW w:w="1620" w:type="dxa"/>
            <w:tcBorders>
              <w:top w:val="dotted" w:color="auto" w:sz="8" w:space="0"/>
              <w:left w:val="dotted" w:color="auto" w:sz="8" w:space="0"/>
              <w:bottom w:val="dotted" w:color="auto" w:sz="8" w:space="0"/>
              <w:right w:val="dotted" w:color="auto" w:sz="8" w:space="0"/>
            </w:tcBorders>
            <w:shd w:val="clear" w:color="auto" w:fill="EBF9EE"/>
            <w:vAlign w:val="center"/>
          </w:tcPr>
          <w:p w14:paraId="28A88538">
            <w:pPr>
              <w:numPr>
                <w:ilvl w:val="0"/>
                <w:numId w:val="0"/>
              </w:numPr>
              <w:spacing w:line="360" w:lineRule="auto"/>
              <w:jc w:val="both"/>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一下《动物与植物》</w:t>
            </w:r>
          </w:p>
        </w:tc>
        <w:tc>
          <w:tcPr>
            <w:tcW w:w="1755" w:type="dxa"/>
            <w:tcBorders>
              <w:top w:val="dotted" w:color="auto" w:sz="8" w:space="0"/>
              <w:left w:val="dotted" w:color="auto" w:sz="8" w:space="0"/>
              <w:bottom w:val="dotted" w:color="auto" w:sz="8" w:space="0"/>
              <w:right w:val="dotted" w:color="auto" w:sz="8" w:space="0"/>
            </w:tcBorders>
            <w:shd w:val="clear" w:color="auto" w:fill="EBF9EE"/>
            <w:vAlign w:val="center"/>
          </w:tcPr>
          <w:p w14:paraId="3D701152">
            <w:pPr>
              <w:numPr>
                <w:ilvl w:val="0"/>
                <w:numId w:val="0"/>
              </w:numPr>
              <w:spacing w:line="360" w:lineRule="auto"/>
              <w:jc w:val="left"/>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《多姿多彩的植物》</w:t>
            </w:r>
          </w:p>
        </w:tc>
        <w:tc>
          <w:tcPr>
            <w:tcW w:w="2265" w:type="dxa"/>
            <w:tcBorders>
              <w:top w:val="dotted" w:color="auto" w:sz="8" w:space="0"/>
              <w:left w:val="dotted" w:color="auto" w:sz="8" w:space="0"/>
              <w:bottom w:val="dotted" w:color="auto" w:sz="8" w:space="0"/>
              <w:right w:val="dotted" w:color="auto" w:sz="8" w:space="0"/>
            </w:tcBorders>
            <w:shd w:val="clear" w:color="auto" w:fill="EBF9EE"/>
            <w:vAlign w:val="center"/>
          </w:tcPr>
          <w:p w14:paraId="3471C7BA">
            <w:pPr>
              <w:numPr>
                <w:ilvl w:val="0"/>
                <w:numId w:val="0"/>
              </w:numPr>
              <w:spacing w:line="360" w:lineRule="auto"/>
              <w:jc w:val="center"/>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了解丰富多彩的植物世界</w:t>
            </w:r>
          </w:p>
        </w:tc>
        <w:tc>
          <w:tcPr>
            <w:tcW w:w="2265" w:type="dxa"/>
            <w:tcBorders>
              <w:top w:val="dotted" w:color="auto" w:sz="8" w:space="0"/>
              <w:left w:val="dotted" w:color="auto" w:sz="8" w:space="0"/>
              <w:bottom w:val="dotted" w:color="auto" w:sz="8" w:space="0"/>
              <w:right w:val="dotted" w:color="auto" w:sz="8" w:space="0"/>
            </w:tcBorders>
            <w:shd w:val="clear" w:color="auto" w:fill="EBF9EE"/>
            <w:vAlign w:val="center"/>
          </w:tcPr>
          <w:p w14:paraId="23A2A20C">
            <w:pPr>
              <w:numPr>
                <w:ilvl w:val="0"/>
                <w:numId w:val="0"/>
              </w:numPr>
              <w:spacing w:line="360" w:lineRule="auto"/>
              <w:jc w:val="center"/>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了解粮食作物的品种的多样性</w:t>
            </w:r>
          </w:p>
        </w:tc>
      </w:tr>
      <w:tr w14:paraId="7E6C5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restart"/>
            <w:tcBorders>
              <w:top w:val="dotted" w:color="auto" w:sz="8" w:space="0"/>
              <w:left w:val="dotted" w:color="auto" w:sz="8" w:space="0"/>
              <w:bottom w:val="dotted" w:color="auto" w:sz="8" w:space="0"/>
              <w:right w:val="dotted" w:color="auto" w:sz="8" w:space="0"/>
            </w:tcBorders>
            <w:shd w:val="clear" w:color="auto" w:fill="97E0A5"/>
            <w:vAlign w:val="center"/>
          </w:tcPr>
          <w:p w14:paraId="604ED9C0">
            <w:pPr>
              <w:numPr>
                <w:ilvl w:val="0"/>
                <w:numId w:val="0"/>
              </w:numPr>
              <w:spacing w:line="360" w:lineRule="auto"/>
              <w:jc w:val="center"/>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二年级</w:t>
            </w:r>
          </w:p>
        </w:tc>
        <w:tc>
          <w:tcPr>
            <w:tcW w:w="1620" w:type="dxa"/>
            <w:tcBorders>
              <w:top w:val="dotted" w:color="auto" w:sz="8" w:space="0"/>
              <w:left w:val="dotted" w:color="auto" w:sz="8" w:space="0"/>
              <w:bottom w:val="dotted" w:color="auto" w:sz="8" w:space="0"/>
              <w:right w:val="dotted" w:color="auto" w:sz="8" w:space="0"/>
            </w:tcBorders>
            <w:shd w:val="clear" w:color="auto" w:fill="D0F1D6"/>
            <w:vAlign w:val="center"/>
          </w:tcPr>
          <w:p w14:paraId="1B60F52F">
            <w:pPr>
              <w:numPr>
                <w:ilvl w:val="0"/>
                <w:numId w:val="0"/>
              </w:numPr>
              <w:spacing w:line="360" w:lineRule="auto"/>
              <w:ind w:left="0" w:leftChars="0" w:firstLine="0" w:firstLineChars="0"/>
              <w:jc w:val="center"/>
              <w:rPr>
                <w:rFonts w:hint="eastAsia" w:ascii="宋体" w:hAnsi="宋体" w:eastAsia="宋体" w:cs="宋体"/>
                <w:color w:val="000000"/>
                <w:kern w:val="2"/>
                <w:sz w:val="21"/>
                <w:szCs w:val="21"/>
                <w:vertAlign w:val="baseline"/>
                <w:lang w:val="en-US" w:eastAsia="zh-CN" w:bidi="ar-SA"/>
              </w:rPr>
            </w:pPr>
            <w:r>
              <w:rPr>
                <w:rFonts w:hint="eastAsia" w:ascii="宋体" w:hAnsi="宋体" w:eastAsia="宋体" w:cs="宋体"/>
                <w:color w:val="000000"/>
                <w:sz w:val="21"/>
                <w:szCs w:val="21"/>
                <w:vertAlign w:val="baseline"/>
                <w:lang w:val="en-US" w:eastAsia="zh-CN"/>
              </w:rPr>
              <w:t>二上《关心天气》</w:t>
            </w:r>
          </w:p>
        </w:tc>
        <w:tc>
          <w:tcPr>
            <w:tcW w:w="1755" w:type="dxa"/>
            <w:tcBorders>
              <w:top w:val="dotted" w:color="auto" w:sz="8" w:space="0"/>
              <w:left w:val="dotted" w:color="auto" w:sz="8" w:space="0"/>
              <w:bottom w:val="dotted" w:color="auto" w:sz="8" w:space="0"/>
              <w:right w:val="dotted" w:color="auto" w:sz="8" w:space="0"/>
            </w:tcBorders>
            <w:shd w:val="clear" w:color="auto" w:fill="D0F1D6"/>
            <w:vAlign w:val="center"/>
          </w:tcPr>
          <w:p w14:paraId="3EA8D496">
            <w:pPr>
              <w:numPr>
                <w:ilvl w:val="0"/>
                <w:numId w:val="0"/>
              </w:numPr>
              <w:spacing w:line="360" w:lineRule="auto"/>
              <w:ind w:left="0" w:leftChars="0" w:firstLine="0" w:firstLineChars="0"/>
              <w:jc w:val="left"/>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《今天天气怎么样》</w:t>
            </w:r>
          </w:p>
          <w:p w14:paraId="75E12B7C">
            <w:pPr>
              <w:numPr>
                <w:ilvl w:val="0"/>
                <w:numId w:val="0"/>
              </w:numPr>
              <w:spacing w:line="360" w:lineRule="auto"/>
              <w:ind w:left="0" w:leftChars="0" w:firstLine="0" w:firstLineChars="0"/>
              <w:jc w:val="left"/>
              <w:rPr>
                <w:rFonts w:hint="eastAsia" w:ascii="宋体" w:hAnsi="宋体" w:eastAsia="宋体" w:cs="宋体"/>
                <w:color w:val="000000"/>
                <w:kern w:val="2"/>
                <w:sz w:val="21"/>
                <w:szCs w:val="21"/>
                <w:vertAlign w:val="baseline"/>
                <w:lang w:val="en-US" w:eastAsia="zh-CN" w:bidi="ar-SA"/>
              </w:rPr>
            </w:pPr>
            <w:r>
              <w:rPr>
                <w:rFonts w:hint="eastAsia" w:ascii="宋体" w:hAnsi="宋体" w:eastAsia="宋体" w:cs="宋体"/>
                <w:color w:val="000000"/>
                <w:sz w:val="21"/>
                <w:szCs w:val="21"/>
                <w:vertAlign w:val="baseline"/>
                <w:lang w:val="en-US" w:eastAsia="zh-CN"/>
              </w:rPr>
              <w:t>《天气的影响》《四季的天气》</w:t>
            </w:r>
          </w:p>
        </w:tc>
        <w:tc>
          <w:tcPr>
            <w:tcW w:w="2265" w:type="dxa"/>
            <w:tcBorders>
              <w:top w:val="dotted" w:color="auto" w:sz="8" w:space="0"/>
              <w:left w:val="dotted" w:color="auto" w:sz="8" w:space="0"/>
              <w:bottom w:val="dotted" w:color="auto" w:sz="8" w:space="0"/>
              <w:right w:val="dotted" w:color="auto" w:sz="8" w:space="0"/>
            </w:tcBorders>
            <w:shd w:val="clear" w:color="auto" w:fill="D0F1D6"/>
            <w:vAlign w:val="center"/>
          </w:tcPr>
          <w:p w14:paraId="2DAF4384">
            <w:pPr>
              <w:numPr>
                <w:ilvl w:val="0"/>
                <w:numId w:val="0"/>
              </w:numPr>
              <w:spacing w:line="360" w:lineRule="auto"/>
              <w:ind w:left="0" w:leftChars="0" w:firstLine="0" w:firstLineChars="0"/>
              <w:jc w:val="center"/>
              <w:rPr>
                <w:rFonts w:hint="eastAsia" w:ascii="宋体" w:hAnsi="宋体" w:eastAsia="宋体" w:cs="宋体"/>
                <w:color w:val="000000"/>
                <w:kern w:val="2"/>
                <w:sz w:val="21"/>
                <w:szCs w:val="21"/>
                <w:vertAlign w:val="baseline"/>
                <w:lang w:val="en-US" w:eastAsia="zh-CN" w:bidi="ar-SA"/>
              </w:rPr>
            </w:pPr>
            <w:r>
              <w:rPr>
                <w:rFonts w:hint="eastAsia" w:ascii="宋体" w:hAnsi="宋体" w:eastAsia="宋体" w:cs="宋体"/>
                <w:color w:val="000000"/>
                <w:sz w:val="21"/>
                <w:szCs w:val="21"/>
                <w:vertAlign w:val="baseline"/>
                <w:lang w:val="en-US" w:eastAsia="zh-CN"/>
              </w:rPr>
              <w:t>了解不同的天气，四季的天气，24节气等。</w:t>
            </w:r>
          </w:p>
        </w:tc>
        <w:tc>
          <w:tcPr>
            <w:tcW w:w="2265" w:type="dxa"/>
            <w:tcBorders>
              <w:top w:val="dotted" w:color="auto" w:sz="8" w:space="0"/>
              <w:left w:val="dotted" w:color="auto" w:sz="8" w:space="0"/>
              <w:bottom w:val="dotted" w:color="auto" w:sz="8" w:space="0"/>
              <w:right w:val="dotted" w:color="auto" w:sz="8" w:space="0"/>
            </w:tcBorders>
            <w:shd w:val="clear" w:color="auto" w:fill="D0F1D6"/>
            <w:vAlign w:val="center"/>
          </w:tcPr>
          <w:p w14:paraId="5C4045A0">
            <w:pPr>
              <w:numPr>
                <w:ilvl w:val="0"/>
                <w:numId w:val="0"/>
              </w:numPr>
              <w:spacing w:line="360" w:lineRule="auto"/>
              <w:ind w:left="0" w:leftChars="0" w:firstLine="0" w:firstLineChars="0"/>
              <w:jc w:val="center"/>
              <w:rPr>
                <w:rFonts w:hint="eastAsia" w:ascii="宋体" w:hAnsi="宋体" w:eastAsia="宋体" w:cs="宋体"/>
                <w:color w:val="000000"/>
                <w:kern w:val="2"/>
                <w:sz w:val="21"/>
                <w:szCs w:val="21"/>
                <w:vertAlign w:val="baseline"/>
                <w:lang w:val="en-US" w:eastAsia="zh-CN" w:bidi="ar-SA"/>
              </w:rPr>
            </w:pPr>
            <w:r>
              <w:rPr>
                <w:rFonts w:hint="eastAsia" w:ascii="宋体" w:hAnsi="宋体" w:eastAsia="宋体" w:cs="宋体"/>
                <w:color w:val="000000"/>
                <w:sz w:val="21"/>
                <w:szCs w:val="21"/>
                <w:vertAlign w:val="baseline"/>
                <w:lang w:val="en-US" w:eastAsia="zh-CN"/>
              </w:rPr>
              <w:t>初步了解水稻适合的种植天气，四季对水稻的影响等。</w:t>
            </w:r>
          </w:p>
        </w:tc>
      </w:tr>
      <w:tr w14:paraId="61DF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continue"/>
            <w:tcBorders>
              <w:top w:val="dotted" w:color="auto" w:sz="8" w:space="0"/>
              <w:left w:val="dotted" w:color="auto" w:sz="8" w:space="0"/>
              <w:bottom w:val="dotted" w:color="auto" w:sz="8" w:space="0"/>
              <w:right w:val="dotted" w:color="auto" w:sz="8" w:space="0"/>
            </w:tcBorders>
            <w:shd w:val="clear" w:color="auto" w:fill="97E0A5"/>
            <w:vAlign w:val="center"/>
          </w:tcPr>
          <w:p w14:paraId="1BBC516D">
            <w:pPr>
              <w:numPr>
                <w:ilvl w:val="0"/>
                <w:numId w:val="0"/>
              </w:numPr>
              <w:spacing w:line="360" w:lineRule="auto"/>
              <w:jc w:val="center"/>
              <w:rPr>
                <w:rFonts w:hint="eastAsia" w:ascii="宋体" w:hAnsi="宋体" w:eastAsia="宋体" w:cs="宋体"/>
                <w:color w:val="000000"/>
                <w:sz w:val="21"/>
                <w:szCs w:val="21"/>
                <w:vertAlign w:val="baseline"/>
                <w:lang w:val="en-US" w:eastAsia="zh-CN"/>
              </w:rPr>
            </w:pPr>
          </w:p>
        </w:tc>
        <w:tc>
          <w:tcPr>
            <w:tcW w:w="1620" w:type="dxa"/>
            <w:tcBorders>
              <w:top w:val="dotted" w:color="auto" w:sz="8" w:space="0"/>
              <w:left w:val="dotted" w:color="auto" w:sz="8" w:space="0"/>
              <w:bottom w:val="dotted" w:color="auto" w:sz="8" w:space="0"/>
              <w:right w:val="dotted" w:color="auto" w:sz="8" w:space="0"/>
            </w:tcBorders>
            <w:shd w:val="clear" w:color="auto" w:fill="EBF9EE"/>
            <w:vAlign w:val="center"/>
          </w:tcPr>
          <w:p w14:paraId="361422FE">
            <w:pPr>
              <w:numPr>
                <w:ilvl w:val="0"/>
                <w:numId w:val="0"/>
              </w:numPr>
              <w:spacing w:line="360" w:lineRule="auto"/>
              <w:ind w:left="0" w:leftChars="0" w:firstLine="0" w:firstLineChars="0"/>
              <w:jc w:val="center"/>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二下《土壤与生命》</w:t>
            </w:r>
          </w:p>
        </w:tc>
        <w:tc>
          <w:tcPr>
            <w:tcW w:w="1755" w:type="dxa"/>
            <w:tcBorders>
              <w:top w:val="dotted" w:color="auto" w:sz="8" w:space="0"/>
              <w:left w:val="dotted" w:color="auto" w:sz="8" w:space="0"/>
              <w:bottom w:val="dotted" w:color="auto" w:sz="8" w:space="0"/>
              <w:right w:val="dotted" w:color="auto" w:sz="8" w:space="0"/>
            </w:tcBorders>
            <w:shd w:val="clear" w:color="auto" w:fill="EBF9EE"/>
            <w:vAlign w:val="center"/>
          </w:tcPr>
          <w:p w14:paraId="098E9CEB">
            <w:pPr>
              <w:numPr>
                <w:ilvl w:val="0"/>
                <w:numId w:val="0"/>
              </w:numPr>
              <w:spacing w:line="360" w:lineRule="auto"/>
              <w:ind w:left="0" w:leftChars="0" w:firstLine="0" w:firstLineChars="0"/>
              <w:jc w:val="left"/>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《栽小葱》</w:t>
            </w:r>
          </w:p>
          <w:p w14:paraId="3D75984F">
            <w:pPr>
              <w:numPr>
                <w:ilvl w:val="0"/>
                <w:numId w:val="0"/>
              </w:numPr>
              <w:spacing w:line="360" w:lineRule="auto"/>
              <w:ind w:left="0" w:leftChars="0" w:firstLine="0" w:firstLineChars="0"/>
              <w:jc w:val="left"/>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《养蚂蚁》</w:t>
            </w:r>
          </w:p>
          <w:p w14:paraId="7A835DB3">
            <w:pPr>
              <w:numPr>
                <w:ilvl w:val="0"/>
                <w:numId w:val="0"/>
              </w:numPr>
              <w:spacing w:line="360" w:lineRule="auto"/>
              <w:ind w:left="0" w:leftChars="0" w:firstLine="0" w:firstLineChars="0"/>
              <w:jc w:val="left"/>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《寻访土壤中的小动物》</w:t>
            </w:r>
          </w:p>
        </w:tc>
        <w:tc>
          <w:tcPr>
            <w:tcW w:w="2265" w:type="dxa"/>
            <w:tcBorders>
              <w:top w:val="dotted" w:color="auto" w:sz="8" w:space="0"/>
              <w:left w:val="dotted" w:color="auto" w:sz="8" w:space="0"/>
              <w:bottom w:val="dotted" w:color="auto" w:sz="8" w:space="0"/>
              <w:right w:val="dotted" w:color="auto" w:sz="8" w:space="0"/>
            </w:tcBorders>
            <w:shd w:val="clear" w:color="auto" w:fill="EBF9EE"/>
            <w:vAlign w:val="center"/>
          </w:tcPr>
          <w:p w14:paraId="1D806F15">
            <w:pPr>
              <w:numPr>
                <w:ilvl w:val="0"/>
                <w:numId w:val="0"/>
              </w:numPr>
              <w:spacing w:line="360" w:lineRule="auto"/>
              <w:ind w:left="0" w:leftChars="0" w:firstLine="0" w:firstLineChars="0"/>
              <w:jc w:val="center"/>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初步体验种植和养殖活动</w:t>
            </w:r>
          </w:p>
        </w:tc>
        <w:tc>
          <w:tcPr>
            <w:tcW w:w="2265" w:type="dxa"/>
            <w:tcBorders>
              <w:top w:val="dotted" w:color="auto" w:sz="8" w:space="0"/>
              <w:left w:val="dotted" w:color="auto" w:sz="8" w:space="0"/>
              <w:bottom w:val="dotted" w:color="auto" w:sz="8" w:space="0"/>
              <w:right w:val="dotted" w:color="auto" w:sz="8" w:space="0"/>
            </w:tcBorders>
            <w:shd w:val="clear" w:color="auto" w:fill="EBF9EE"/>
            <w:vAlign w:val="center"/>
          </w:tcPr>
          <w:p w14:paraId="28B9A374">
            <w:pPr>
              <w:numPr>
                <w:ilvl w:val="0"/>
                <w:numId w:val="0"/>
              </w:numPr>
              <w:spacing w:line="360" w:lineRule="auto"/>
              <w:ind w:left="0" w:leftChars="0" w:firstLine="0" w:firstLineChars="0"/>
              <w:jc w:val="center"/>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基于经验，可提升难度种植水稻，了解稻田中适合生活的动物等。</w:t>
            </w:r>
          </w:p>
        </w:tc>
      </w:tr>
      <w:tr w14:paraId="1CF73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continue"/>
            <w:tcBorders>
              <w:top w:val="dotted" w:color="auto" w:sz="8" w:space="0"/>
              <w:left w:val="dotted" w:color="auto" w:sz="8" w:space="0"/>
              <w:bottom w:val="dotted" w:color="auto" w:sz="8" w:space="0"/>
              <w:right w:val="dotted" w:color="auto" w:sz="8" w:space="0"/>
            </w:tcBorders>
            <w:shd w:val="clear" w:color="auto" w:fill="97E0A5"/>
            <w:vAlign w:val="center"/>
          </w:tcPr>
          <w:p w14:paraId="07D04877">
            <w:pPr>
              <w:numPr>
                <w:ilvl w:val="0"/>
                <w:numId w:val="0"/>
              </w:numPr>
              <w:spacing w:line="360" w:lineRule="auto"/>
              <w:jc w:val="center"/>
              <w:rPr>
                <w:rFonts w:hint="eastAsia" w:ascii="宋体" w:hAnsi="宋体" w:eastAsia="宋体" w:cs="宋体"/>
                <w:color w:val="000000"/>
                <w:sz w:val="21"/>
                <w:szCs w:val="21"/>
                <w:vertAlign w:val="baseline"/>
                <w:lang w:val="en-US" w:eastAsia="zh-CN"/>
              </w:rPr>
            </w:pPr>
          </w:p>
        </w:tc>
        <w:tc>
          <w:tcPr>
            <w:tcW w:w="1620" w:type="dxa"/>
            <w:tcBorders>
              <w:top w:val="dotted" w:color="auto" w:sz="8" w:space="0"/>
              <w:left w:val="dotted" w:color="auto" w:sz="8" w:space="0"/>
              <w:bottom w:val="dotted" w:color="auto" w:sz="8" w:space="0"/>
              <w:right w:val="dotted" w:color="auto" w:sz="8" w:space="0"/>
            </w:tcBorders>
            <w:shd w:val="clear" w:color="auto" w:fill="D0F1D6"/>
            <w:vAlign w:val="center"/>
          </w:tcPr>
          <w:p w14:paraId="036EC247">
            <w:pPr>
              <w:numPr>
                <w:ilvl w:val="0"/>
                <w:numId w:val="0"/>
              </w:numPr>
              <w:spacing w:line="360" w:lineRule="auto"/>
              <w:ind w:left="0" w:leftChars="0" w:firstLine="0" w:firstLineChars="0"/>
              <w:jc w:val="center"/>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二下《打开工具箱》</w:t>
            </w:r>
          </w:p>
        </w:tc>
        <w:tc>
          <w:tcPr>
            <w:tcW w:w="1755" w:type="dxa"/>
            <w:tcBorders>
              <w:top w:val="dotted" w:color="auto" w:sz="8" w:space="0"/>
              <w:left w:val="dotted" w:color="auto" w:sz="8" w:space="0"/>
              <w:bottom w:val="dotted" w:color="auto" w:sz="8" w:space="0"/>
              <w:right w:val="dotted" w:color="auto" w:sz="8" w:space="0"/>
            </w:tcBorders>
            <w:shd w:val="clear" w:color="auto" w:fill="D0F1D6"/>
            <w:vAlign w:val="center"/>
          </w:tcPr>
          <w:p w14:paraId="705C8514">
            <w:pPr>
              <w:numPr>
                <w:ilvl w:val="0"/>
                <w:numId w:val="0"/>
              </w:numPr>
              <w:spacing w:line="360" w:lineRule="auto"/>
              <w:ind w:left="0" w:leftChars="0" w:firstLine="0" w:firstLineChars="0"/>
              <w:jc w:val="left"/>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《做个小温室》</w:t>
            </w:r>
          </w:p>
        </w:tc>
        <w:tc>
          <w:tcPr>
            <w:tcW w:w="2265" w:type="dxa"/>
            <w:tcBorders>
              <w:top w:val="dotted" w:color="auto" w:sz="8" w:space="0"/>
              <w:left w:val="dotted" w:color="auto" w:sz="8" w:space="0"/>
              <w:bottom w:val="dotted" w:color="auto" w:sz="8" w:space="0"/>
              <w:right w:val="dotted" w:color="auto" w:sz="8" w:space="0"/>
            </w:tcBorders>
            <w:shd w:val="clear" w:color="auto" w:fill="D0F1D6"/>
            <w:vAlign w:val="center"/>
          </w:tcPr>
          <w:p w14:paraId="2EB2BAFA">
            <w:pPr>
              <w:numPr>
                <w:ilvl w:val="0"/>
                <w:numId w:val="0"/>
              </w:numPr>
              <w:spacing w:line="360" w:lineRule="auto"/>
              <w:ind w:left="0" w:leftChars="0" w:firstLine="0" w:firstLineChars="0"/>
              <w:jc w:val="center"/>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了解温室的基本功能，有基本的动手经验。</w:t>
            </w:r>
          </w:p>
        </w:tc>
        <w:tc>
          <w:tcPr>
            <w:tcW w:w="2265" w:type="dxa"/>
            <w:tcBorders>
              <w:top w:val="dotted" w:color="auto" w:sz="8" w:space="0"/>
              <w:left w:val="dotted" w:color="auto" w:sz="8" w:space="0"/>
              <w:bottom w:val="dotted" w:color="auto" w:sz="8" w:space="0"/>
              <w:right w:val="dotted" w:color="auto" w:sz="8" w:space="0"/>
            </w:tcBorders>
            <w:shd w:val="clear" w:color="auto" w:fill="D0F1D6"/>
            <w:vAlign w:val="center"/>
          </w:tcPr>
          <w:p w14:paraId="37515F02">
            <w:pPr>
              <w:numPr>
                <w:ilvl w:val="0"/>
                <w:numId w:val="0"/>
              </w:numPr>
              <w:spacing w:line="360" w:lineRule="auto"/>
              <w:ind w:left="0" w:leftChars="0" w:firstLine="0" w:firstLineChars="0"/>
              <w:jc w:val="center"/>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对水稻的种植条件有思考，对于</w:t>
            </w:r>
          </w:p>
        </w:tc>
      </w:tr>
      <w:tr w14:paraId="63871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restart"/>
            <w:tcBorders>
              <w:top w:val="dotted" w:color="auto" w:sz="8" w:space="0"/>
              <w:left w:val="dotted" w:color="auto" w:sz="8" w:space="0"/>
              <w:bottom w:val="dotted" w:color="auto" w:sz="8" w:space="0"/>
              <w:right w:val="dotted" w:color="auto" w:sz="8" w:space="0"/>
            </w:tcBorders>
            <w:shd w:val="clear" w:color="auto" w:fill="97E0A5"/>
            <w:vAlign w:val="center"/>
          </w:tcPr>
          <w:p w14:paraId="7D012712">
            <w:pPr>
              <w:numPr>
                <w:ilvl w:val="0"/>
                <w:numId w:val="0"/>
              </w:numPr>
              <w:spacing w:line="360" w:lineRule="auto"/>
              <w:jc w:val="center"/>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三年级</w:t>
            </w:r>
          </w:p>
        </w:tc>
        <w:tc>
          <w:tcPr>
            <w:tcW w:w="1620" w:type="dxa"/>
            <w:tcBorders>
              <w:top w:val="dotted" w:color="auto" w:sz="8" w:space="0"/>
              <w:left w:val="dotted" w:color="auto" w:sz="8" w:space="0"/>
              <w:bottom w:val="dotted" w:color="auto" w:sz="8" w:space="0"/>
              <w:right w:val="dotted" w:color="auto" w:sz="8" w:space="0"/>
            </w:tcBorders>
            <w:shd w:val="clear" w:color="auto" w:fill="EBF9EE"/>
            <w:vAlign w:val="center"/>
          </w:tcPr>
          <w:p w14:paraId="69216212">
            <w:pPr>
              <w:numPr>
                <w:ilvl w:val="0"/>
                <w:numId w:val="0"/>
              </w:numPr>
              <w:spacing w:line="360" w:lineRule="auto"/>
              <w:ind w:left="0" w:leftChars="0"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三上《研究土壤》</w:t>
            </w:r>
          </w:p>
        </w:tc>
        <w:tc>
          <w:tcPr>
            <w:tcW w:w="1755" w:type="dxa"/>
            <w:tcBorders>
              <w:top w:val="dotted" w:color="auto" w:sz="8" w:space="0"/>
              <w:left w:val="dotted" w:color="auto" w:sz="8" w:space="0"/>
              <w:bottom w:val="dotted" w:color="auto" w:sz="8" w:space="0"/>
              <w:right w:val="dotted" w:color="auto" w:sz="8" w:space="0"/>
            </w:tcBorders>
            <w:shd w:val="clear" w:color="auto" w:fill="EBF9EE"/>
            <w:vAlign w:val="center"/>
          </w:tcPr>
          <w:p w14:paraId="169123E7">
            <w:pPr>
              <w:numPr>
                <w:ilvl w:val="0"/>
                <w:numId w:val="0"/>
              </w:numPr>
              <w:spacing w:line="360" w:lineRule="auto"/>
              <w:jc w:val="left"/>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《土壤的成分》</w:t>
            </w:r>
          </w:p>
          <w:p w14:paraId="1BC74882">
            <w:pPr>
              <w:numPr>
                <w:ilvl w:val="0"/>
                <w:numId w:val="0"/>
              </w:numPr>
              <w:spacing w:line="360" w:lineRule="auto"/>
              <w:jc w:val="left"/>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《土壤的类型》</w:t>
            </w:r>
          </w:p>
          <w:p w14:paraId="29F3CE63">
            <w:pPr>
              <w:numPr>
                <w:ilvl w:val="0"/>
                <w:numId w:val="0"/>
              </w:numPr>
              <w:spacing w:line="360" w:lineRule="auto"/>
              <w:jc w:val="left"/>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《肥沃的土壤》</w:t>
            </w:r>
          </w:p>
          <w:p w14:paraId="3923B812">
            <w:pPr>
              <w:numPr>
                <w:ilvl w:val="0"/>
                <w:numId w:val="0"/>
              </w:numPr>
              <w:spacing w:line="360" w:lineRule="auto"/>
              <w:ind w:left="0" w:leftChars="0" w:firstLine="0" w:firstLineChars="0"/>
              <w:jc w:val="left"/>
              <w:rPr>
                <w:rFonts w:hint="eastAsia" w:ascii="宋体" w:hAnsi="宋体" w:eastAsia="宋体" w:cs="宋体"/>
                <w:color w:val="000000"/>
                <w:kern w:val="2"/>
                <w:sz w:val="21"/>
                <w:szCs w:val="21"/>
                <w:vertAlign w:val="baseline"/>
                <w:lang w:val="en-US" w:eastAsia="zh-CN" w:bidi="ar-SA"/>
              </w:rPr>
            </w:pPr>
            <w:r>
              <w:rPr>
                <w:rFonts w:hint="eastAsia" w:ascii="宋体" w:hAnsi="宋体" w:eastAsia="宋体" w:cs="宋体"/>
                <w:color w:val="000000"/>
                <w:sz w:val="21"/>
                <w:szCs w:val="21"/>
                <w:vertAlign w:val="baseline"/>
                <w:lang w:val="en-US" w:eastAsia="zh-CN"/>
              </w:rPr>
              <w:t>《保护土壤》</w:t>
            </w:r>
          </w:p>
        </w:tc>
        <w:tc>
          <w:tcPr>
            <w:tcW w:w="2265" w:type="dxa"/>
            <w:tcBorders>
              <w:top w:val="dotted" w:color="auto" w:sz="8" w:space="0"/>
              <w:left w:val="dotted" w:color="auto" w:sz="8" w:space="0"/>
              <w:bottom w:val="dotted" w:color="auto" w:sz="8" w:space="0"/>
              <w:right w:val="dotted" w:color="auto" w:sz="8" w:space="0"/>
            </w:tcBorders>
            <w:shd w:val="clear" w:color="auto" w:fill="EBF9EE"/>
            <w:vAlign w:val="center"/>
          </w:tcPr>
          <w:p w14:paraId="79BDEAD0">
            <w:pPr>
              <w:numPr>
                <w:ilvl w:val="0"/>
                <w:numId w:val="0"/>
              </w:numPr>
              <w:spacing w:line="360" w:lineRule="auto"/>
              <w:ind w:left="0" w:leftChars="0"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介绍了不同的土壤特点，以及不同土壤适合种植的植物的类型。</w:t>
            </w:r>
          </w:p>
        </w:tc>
        <w:tc>
          <w:tcPr>
            <w:tcW w:w="2265" w:type="dxa"/>
            <w:tcBorders>
              <w:top w:val="dotted" w:color="auto" w:sz="8" w:space="0"/>
              <w:left w:val="dotted" w:color="auto" w:sz="8" w:space="0"/>
              <w:bottom w:val="dotted" w:color="auto" w:sz="8" w:space="0"/>
              <w:right w:val="dotted" w:color="auto" w:sz="8" w:space="0"/>
            </w:tcBorders>
            <w:shd w:val="clear" w:color="auto" w:fill="EBF9EE"/>
            <w:vAlign w:val="center"/>
          </w:tcPr>
          <w:p w14:paraId="73CDFF48">
            <w:pPr>
              <w:numPr>
                <w:ilvl w:val="0"/>
                <w:numId w:val="0"/>
              </w:numPr>
              <w:spacing w:line="360" w:lineRule="auto"/>
              <w:ind w:left="0" w:leftChars="0"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了解适合水稻生长的土壤条件。</w:t>
            </w:r>
          </w:p>
        </w:tc>
      </w:tr>
      <w:tr w14:paraId="608B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continue"/>
            <w:tcBorders>
              <w:top w:val="dotted" w:color="auto" w:sz="8" w:space="0"/>
              <w:left w:val="dotted" w:color="auto" w:sz="8" w:space="0"/>
              <w:bottom w:val="dotted" w:color="auto" w:sz="8" w:space="0"/>
              <w:right w:val="dotted" w:color="auto" w:sz="8" w:space="0"/>
            </w:tcBorders>
            <w:shd w:val="clear" w:color="auto" w:fill="97E0A5"/>
            <w:vAlign w:val="center"/>
          </w:tcPr>
          <w:p w14:paraId="30320640">
            <w:pPr>
              <w:numPr>
                <w:ilvl w:val="0"/>
                <w:numId w:val="0"/>
              </w:numPr>
              <w:spacing w:line="360" w:lineRule="auto"/>
              <w:jc w:val="center"/>
              <w:rPr>
                <w:rFonts w:hint="eastAsia" w:ascii="宋体" w:hAnsi="宋体" w:eastAsia="宋体" w:cs="宋体"/>
                <w:color w:val="000000"/>
                <w:sz w:val="21"/>
                <w:szCs w:val="21"/>
                <w:vertAlign w:val="baseline"/>
                <w:lang w:val="en-US" w:eastAsia="zh-CN"/>
              </w:rPr>
            </w:pPr>
          </w:p>
        </w:tc>
        <w:tc>
          <w:tcPr>
            <w:tcW w:w="1620" w:type="dxa"/>
            <w:tcBorders>
              <w:top w:val="dotted" w:color="auto" w:sz="8" w:space="0"/>
              <w:left w:val="dotted" w:color="auto" w:sz="8" w:space="0"/>
              <w:bottom w:val="dotted" w:color="auto" w:sz="8" w:space="0"/>
              <w:right w:val="dotted" w:color="auto" w:sz="8" w:space="0"/>
            </w:tcBorders>
            <w:shd w:val="clear" w:color="auto" w:fill="D0F1D6"/>
            <w:vAlign w:val="center"/>
          </w:tcPr>
          <w:p w14:paraId="4A000E86">
            <w:pPr>
              <w:numPr>
                <w:ilvl w:val="0"/>
                <w:numId w:val="0"/>
              </w:numPr>
              <w:spacing w:line="360" w:lineRule="auto"/>
              <w:ind w:left="0" w:leftChars="0" w:firstLine="0" w:firstLineChars="0"/>
              <w:jc w:val="center"/>
              <w:rPr>
                <w:rFonts w:hint="eastAsia" w:ascii="宋体" w:hAnsi="宋体" w:eastAsia="宋体" w:cs="宋体"/>
                <w:color w:val="000000"/>
                <w:kern w:val="2"/>
                <w:sz w:val="21"/>
                <w:szCs w:val="21"/>
                <w:vertAlign w:val="baseline"/>
                <w:lang w:val="en-US" w:eastAsia="zh-CN" w:bidi="ar-SA"/>
              </w:rPr>
            </w:pPr>
            <w:r>
              <w:rPr>
                <w:rFonts w:hint="eastAsia" w:ascii="宋体" w:hAnsi="宋体" w:eastAsia="宋体" w:cs="宋体"/>
                <w:color w:val="000000"/>
                <w:sz w:val="21"/>
                <w:szCs w:val="21"/>
                <w:lang w:val="en-US" w:eastAsia="zh-CN"/>
              </w:rPr>
              <w:t>三下《植物的一生》</w:t>
            </w:r>
          </w:p>
        </w:tc>
        <w:tc>
          <w:tcPr>
            <w:tcW w:w="1755" w:type="dxa"/>
            <w:tcBorders>
              <w:top w:val="dotted" w:color="auto" w:sz="8" w:space="0"/>
              <w:left w:val="dotted" w:color="auto" w:sz="8" w:space="0"/>
              <w:bottom w:val="dotted" w:color="auto" w:sz="8" w:space="0"/>
              <w:right w:val="dotted" w:color="auto" w:sz="8" w:space="0"/>
            </w:tcBorders>
            <w:shd w:val="clear" w:color="auto" w:fill="D0F1D6"/>
            <w:vAlign w:val="center"/>
          </w:tcPr>
          <w:p w14:paraId="7DF6422D">
            <w:pPr>
              <w:numPr>
                <w:ilvl w:val="0"/>
                <w:numId w:val="0"/>
              </w:numPr>
              <w:spacing w:line="360" w:lineRule="auto"/>
              <w:ind w:left="0" w:leftChars="0" w:firstLine="0" w:firstLineChars="0"/>
              <w:jc w:val="left"/>
              <w:rPr>
                <w:rFonts w:hint="eastAsia" w:ascii="宋体" w:hAnsi="宋体" w:eastAsia="宋体" w:cs="宋体"/>
                <w:color w:val="000000"/>
                <w:kern w:val="2"/>
                <w:sz w:val="21"/>
                <w:szCs w:val="21"/>
                <w:vertAlign w:val="baseline"/>
                <w:lang w:val="en-US" w:eastAsia="zh-CN" w:bidi="ar-SA"/>
              </w:rPr>
            </w:pPr>
            <w:r>
              <w:rPr>
                <w:rFonts w:hint="eastAsia" w:ascii="宋体" w:hAnsi="宋体" w:eastAsia="宋体" w:cs="宋体"/>
                <w:color w:val="000000"/>
                <w:kern w:val="2"/>
                <w:sz w:val="21"/>
                <w:szCs w:val="21"/>
                <w:vertAlign w:val="baseline"/>
                <w:lang w:val="en-US" w:eastAsia="zh-CN" w:bidi="ar-SA"/>
              </w:rPr>
              <w:t>《种子发芽了》</w:t>
            </w:r>
          </w:p>
          <w:p w14:paraId="1122C64D">
            <w:pPr>
              <w:numPr>
                <w:ilvl w:val="0"/>
                <w:numId w:val="0"/>
              </w:numPr>
              <w:spacing w:line="360" w:lineRule="auto"/>
              <w:ind w:left="0" w:leftChars="0" w:firstLine="0" w:firstLineChars="0"/>
              <w:jc w:val="left"/>
              <w:rPr>
                <w:rFonts w:hint="eastAsia" w:ascii="宋体" w:hAnsi="宋体" w:eastAsia="宋体" w:cs="宋体"/>
                <w:color w:val="000000"/>
                <w:kern w:val="2"/>
                <w:sz w:val="21"/>
                <w:szCs w:val="21"/>
                <w:vertAlign w:val="baseline"/>
                <w:lang w:val="en-US" w:eastAsia="zh-CN" w:bidi="ar-SA"/>
              </w:rPr>
            </w:pPr>
            <w:r>
              <w:rPr>
                <w:rFonts w:hint="eastAsia" w:ascii="宋体" w:hAnsi="宋体" w:eastAsia="宋体" w:cs="宋体"/>
                <w:color w:val="000000"/>
                <w:kern w:val="2"/>
                <w:sz w:val="21"/>
                <w:szCs w:val="21"/>
                <w:vertAlign w:val="baseline"/>
                <w:lang w:val="en-US" w:eastAsia="zh-CN" w:bidi="ar-SA"/>
              </w:rPr>
              <w:t>《幼苗长大了》</w:t>
            </w:r>
          </w:p>
          <w:p w14:paraId="05863FA2">
            <w:pPr>
              <w:numPr>
                <w:ilvl w:val="0"/>
                <w:numId w:val="0"/>
              </w:numPr>
              <w:spacing w:line="360" w:lineRule="auto"/>
              <w:ind w:left="0" w:leftChars="0" w:firstLine="0" w:firstLineChars="0"/>
              <w:jc w:val="left"/>
              <w:rPr>
                <w:rFonts w:hint="eastAsia" w:ascii="宋体" w:hAnsi="宋体" w:eastAsia="宋体" w:cs="宋体"/>
                <w:color w:val="000000"/>
                <w:kern w:val="2"/>
                <w:sz w:val="21"/>
                <w:szCs w:val="21"/>
                <w:vertAlign w:val="baseline"/>
                <w:lang w:val="en-US" w:eastAsia="zh-CN" w:bidi="ar-SA"/>
              </w:rPr>
            </w:pPr>
            <w:r>
              <w:rPr>
                <w:rFonts w:hint="eastAsia" w:ascii="宋体" w:hAnsi="宋体" w:eastAsia="宋体" w:cs="宋体"/>
                <w:color w:val="000000"/>
                <w:kern w:val="2"/>
                <w:sz w:val="21"/>
                <w:szCs w:val="21"/>
                <w:vertAlign w:val="baseline"/>
                <w:lang w:val="en-US" w:eastAsia="zh-CN" w:bidi="ar-SA"/>
              </w:rPr>
              <w:t>《植物开花了》</w:t>
            </w:r>
          </w:p>
          <w:p w14:paraId="01A07CD0">
            <w:pPr>
              <w:numPr>
                <w:ilvl w:val="0"/>
                <w:numId w:val="0"/>
              </w:numPr>
              <w:spacing w:line="360" w:lineRule="auto"/>
              <w:ind w:left="0" w:leftChars="0" w:firstLine="0" w:firstLineChars="0"/>
              <w:jc w:val="left"/>
              <w:rPr>
                <w:rFonts w:hint="eastAsia" w:ascii="宋体" w:hAnsi="宋体" w:eastAsia="宋体" w:cs="宋体"/>
                <w:color w:val="000000"/>
                <w:kern w:val="2"/>
                <w:sz w:val="21"/>
                <w:szCs w:val="21"/>
                <w:vertAlign w:val="baseline"/>
                <w:lang w:val="en-US" w:eastAsia="zh-CN" w:bidi="ar-SA"/>
              </w:rPr>
            </w:pPr>
            <w:r>
              <w:rPr>
                <w:rFonts w:hint="eastAsia" w:ascii="宋体" w:hAnsi="宋体" w:eastAsia="宋体" w:cs="宋体"/>
                <w:color w:val="000000"/>
                <w:kern w:val="2"/>
                <w:sz w:val="21"/>
                <w:szCs w:val="21"/>
                <w:vertAlign w:val="baseline"/>
                <w:lang w:val="en-US" w:eastAsia="zh-CN" w:bidi="ar-SA"/>
              </w:rPr>
              <w:t>《植物结果了》</w:t>
            </w:r>
          </w:p>
        </w:tc>
        <w:tc>
          <w:tcPr>
            <w:tcW w:w="2265" w:type="dxa"/>
            <w:tcBorders>
              <w:top w:val="dotted" w:color="auto" w:sz="8" w:space="0"/>
              <w:left w:val="dotted" w:color="auto" w:sz="8" w:space="0"/>
              <w:bottom w:val="dotted" w:color="auto" w:sz="8" w:space="0"/>
              <w:right w:val="dotted" w:color="auto" w:sz="8" w:space="0"/>
            </w:tcBorders>
            <w:shd w:val="clear" w:color="auto" w:fill="D0F1D6"/>
            <w:vAlign w:val="center"/>
          </w:tcPr>
          <w:p w14:paraId="1E7ACC5D">
            <w:pPr>
              <w:numPr>
                <w:ilvl w:val="0"/>
                <w:numId w:val="0"/>
              </w:numPr>
              <w:spacing w:line="360" w:lineRule="auto"/>
              <w:ind w:left="0" w:leftChars="0" w:firstLine="0" w:firstLineChars="0"/>
              <w:jc w:val="center"/>
              <w:rPr>
                <w:rFonts w:hint="default" w:ascii="宋体" w:hAnsi="宋体" w:eastAsia="宋体" w:cs="宋体"/>
                <w:color w:val="000000"/>
                <w:kern w:val="2"/>
                <w:sz w:val="21"/>
                <w:szCs w:val="21"/>
                <w:vertAlign w:val="baseline"/>
                <w:lang w:val="en-US" w:eastAsia="zh-CN" w:bidi="ar-SA"/>
              </w:rPr>
            </w:pPr>
            <w:r>
              <w:rPr>
                <w:rFonts w:hint="eastAsia" w:ascii="宋体" w:hAnsi="宋体" w:eastAsia="宋体" w:cs="宋体"/>
                <w:color w:val="000000"/>
                <w:sz w:val="21"/>
                <w:szCs w:val="21"/>
                <w:lang w:val="en-US" w:eastAsia="zh-CN"/>
              </w:rPr>
              <w:t>介绍了植物的结构特征</w:t>
            </w:r>
          </w:p>
        </w:tc>
        <w:tc>
          <w:tcPr>
            <w:tcW w:w="2265" w:type="dxa"/>
            <w:tcBorders>
              <w:top w:val="dotted" w:color="auto" w:sz="8" w:space="0"/>
              <w:left w:val="dotted" w:color="auto" w:sz="8" w:space="0"/>
              <w:bottom w:val="dotted" w:color="auto" w:sz="8" w:space="0"/>
              <w:right w:val="dotted" w:color="auto" w:sz="8" w:space="0"/>
            </w:tcBorders>
            <w:shd w:val="clear" w:color="auto" w:fill="D0F1D6"/>
            <w:vAlign w:val="center"/>
          </w:tcPr>
          <w:p w14:paraId="03915D04">
            <w:pPr>
              <w:numPr>
                <w:ilvl w:val="0"/>
                <w:numId w:val="0"/>
              </w:numPr>
              <w:spacing w:line="360" w:lineRule="auto"/>
              <w:ind w:left="0" w:leftChars="0"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初步了解水稻作为一种植物的基本特点，如具有根、茎、叶、花、果实和种子等结构。</w:t>
            </w:r>
          </w:p>
        </w:tc>
      </w:tr>
      <w:tr w14:paraId="69BCC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continue"/>
            <w:tcBorders>
              <w:top w:val="dotted" w:color="auto" w:sz="8" w:space="0"/>
              <w:left w:val="dotted" w:color="auto" w:sz="8" w:space="0"/>
              <w:bottom w:val="dotted" w:color="auto" w:sz="8" w:space="0"/>
              <w:right w:val="dotted" w:color="auto" w:sz="8" w:space="0"/>
            </w:tcBorders>
            <w:shd w:val="clear" w:color="auto" w:fill="97E0A5"/>
            <w:vAlign w:val="center"/>
          </w:tcPr>
          <w:p w14:paraId="26832084">
            <w:pPr>
              <w:numPr>
                <w:ilvl w:val="0"/>
                <w:numId w:val="0"/>
              </w:numPr>
              <w:spacing w:line="360" w:lineRule="auto"/>
              <w:jc w:val="center"/>
              <w:rPr>
                <w:rFonts w:hint="eastAsia" w:ascii="宋体" w:hAnsi="宋体" w:eastAsia="宋体" w:cs="宋体"/>
                <w:color w:val="000000"/>
                <w:sz w:val="21"/>
                <w:szCs w:val="21"/>
                <w:vertAlign w:val="baseline"/>
                <w:lang w:val="en-US" w:eastAsia="zh-CN"/>
              </w:rPr>
            </w:pPr>
          </w:p>
        </w:tc>
        <w:tc>
          <w:tcPr>
            <w:tcW w:w="1620" w:type="dxa"/>
            <w:tcBorders>
              <w:top w:val="dotted" w:color="auto" w:sz="8" w:space="0"/>
              <w:left w:val="dotted" w:color="auto" w:sz="8" w:space="0"/>
              <w:bottom w:val="dotted" w:color="auto" w:sz="8" w:space="0"/>
              <w:right w:val="dotted" w:color="auto" w:sz="8" w:space="0"/>
            </w:tcBorders>
            <w:shd w:val="clear" w:color="auto" w:fill="EBF9EE"/>
            <w:vAlign w:val="center"/>
          </w:tcPr>
          <w:p w14:paraId="43AFADBC">
            <w:pPr>
              <w:numPr>
                <w:ilvl w:val="0"/>
                <w:numId w:val="0"/>
              </w:numPr>
              <w:spacing w:line="360" w:lineRule="auto"/>
              <w:ind w:left="0" w:leftChars="0" w:firstLine="0" w:firstLineChars="0"/>
              <w:jc w:val="center"/>
              <w:rPr>
                <w:rFonts w:hint="eastAsia" w:ascii="宋体" w:hAnsi="宋体" w:eastAsia="宋体" w:cs="宋体"/>
                <w:color w:val="000000"/>
                <w:kern w:val="2"/>
                <w:sz w:val="21"/>
                <w:szCs w:val="21"/>
                <w:vertAlign w:val="baseline"/>
                <w:lang w:val="en-US" w:eastAsia="zh-CN" w:bidi="ar-SA"/>
              </w:rPr>
            </w:pPr>
            <w:r>
              <w:rPr>
                <w:rFonts w:hint="eastAsia" w:ascii="宋体" w:hAnsi="宋体" w:eastAsia="宋体" w:cs="宋体"/>
                <w:color w:val="000000"/>
                <w:sz w:val="21"/>
                <w:szCs w:val="21"/>
                <w:lang w:val="en-US" w:eastAsia="zh-CN"/>
              </w:rPr>
              <w:t>三下《观测天气》</w:t>
            </w:r>
          </w:p>
        </w:tc>
        <w:tc>
          <w:tcPr>
            <w:tcW w:w="1755" w:type="dxa"/>
            <w:tcBorders>
              <w:top w:val="dotted" w:color="auto" w:sz="8" w:space="0"/>
              <w:left w:val="dotted" w:color="auto" w:sz="8" w:space="0"/>
              <w:bottom w:val="dotted" w:color="auto" w:sz="8" w:space="0"/>
              <w:right w:val="dotted" w:color="auto" w:sz="8" w:space="0"/>
            </w:tcBorders>
            <w:shd w:val="clear" w:color="auto" w:fill="EBF9EE"/>
            <w:vAlign w:val="center"/>
          </w:tcPr>
          <w:p w14:paraId="6D6A8241">
            <w:pPr>
              <w:numPr>
                <w:ilvl w:val="0"/>
                <w:numId w:val="0"/>
              </w:numPr>
              <w:spacing w:line="360" w:lineRule="auto"/>
              <w:ind w:left="0" w:leftChars="0" w:firstLine="0" w:firstLineChars="0"/>
              <w:jc w:val="left"/>
              <w:rPr>
                <w:rFonts w:hint="eastAsia" w:ascii="宋体" w:hAnsi="宋体" w:eastAsia="宋体" w:cs="宋体"/>
                <w:color w:val="000000"/>
                <w:kern w:val="2"/>
                <w:sz w:val="21"/>
                <w:szCs w:val="21"/>
                <w:vertAlign w:val="baseline"/>
                <w:lang w:val="en-US" w:eastAsia="zh-CN" w:bidi="ar-SA"/>
              </w:rPr>
            </w:pPr>
            <w:r>
              <w:rPr>
                <w:rFonts w:hint="eastAsia" w:ascii="宋体" w:hAnsi="宋体" w:eastAsia="宋体" w:cs="宋体"/>
                <w:color w:val="000000"/>
                <w:kern w:val="2"/>
                <w:sz w:val="21"/>
                <w:szCs w:val="21"/>
                <w:vertAlign w:val="baseline"/>
                <w:lang w:val="en-US" w:eastAsia="zh-CN" w:bidi="ar-SA"/>
              </w:rPr>
              <w:t>《测量气温》</w:t>
            </w:r>
          </w:p>
          <w:p w14:paraId="58A2240A">
            <w:pPr>
              <w:numPr>
                <w:ilvl w:val="0"/>
                <w:numId w:val="0"/>
              </w:numPr>
              <w:spacing w:line="360" w:lineRule="auto"/>
              <w:ind w:left="0" w:leftChars="0" w:firstLine="0" w:firstLineChars="0"/>
              <w:jc w:val="left"/>
              <w:rPr>
                <w:rFonts w:hint="eastAsia" w:ascii="宋体" w:hAnsi="宋体" w:eastAsia="宋体" w:cs="宋体"/>
                <w:color w:val="000000"/>
                <w:kern w:val="2"/>
                <w:sz w:val="21"/>
                <w:szCs w:val="21"/>
                <w:vertAlign w:val="baseline"/>
                <w:lang w:val="en-US" w:eastAsia="zh-CN" w:bidi="ar-SA"/>
              </w:rPr>
            </w:pPr>
            <w:r>
              <w:rPr>
                <w:rFonts w:hint="eastAsia" w:ascii="宋体" w:hAnsi="宋体" w:eastAsia="宋体" w:cs="宋体"/>
                <w:color w:val="000000"/>
                <w:kern w:val="2"/>
                <w:sz w:val="21"/>
                <w:szCs w:val="21"/>
                <w:vertAlign w:val="baseline"/>
                <w:lang w:val="en-US" w:eastAsia="zh-CN" w:bidi="ar-SA"/>
              </w:rPr>
              <w:t>《云量和雨量》</w:t>
            </w:r>
          </w:p>
          <w:p w14:paraId="6644284B">
            <w:pPr>
              <w:numPr>
                <w:ilvl w:val="0"/>
                <w:numId w:val="0"/>
              </w:numPr>
              <w:spacing w:line="360" w:lineRule="auto"/>
              <w:ind w:left="0" w:leftChars="0" w:firstLine="0" w:firstLineChars="0"/>
              <w:jc w:val="left"/>
              <w:rPr>
                <w:rFonts w:hint="eastAsia" w:ascii="宋体" w:hAnsi="宋体" w:eastAsia="宋体" w:cs="宋体"/>
                <w:color w:val="000000"/>
                <w:kern w:val="2"/>
                <w:sz w:val="21"/>
                <w:szCs w:val="21"/>
                <w:vertAlign w:val="baseline"/>
                <w:lang w:val="en-US" w:eastAsia="zh-CN" w:bidi="ar-SA"/>
              </w:rPr>
            </w:pPr>
            <w:r>
              <w:rPr>
                <w:rFonts w:hint="eastAsia" w:ascii="宋体" w:hAnsi="宋体" w:eastAsia="宋体" w:cs="宋体"/>
                <w:color w:val="000000"/>
                <w:kern w:val="2"/>
                <w:sz w:val="21"/>
                <w:szCs w:val="21"/>
                <w:vertAlign w:val="baseline"/>
                <w:lang w:val="en-US" w:eastAsia="zh-CN" w:bidi="ar-SA"/>
              </w:rPr>
              <w:t>《风向和风力》</w:t>
            </w:r>
          </w:p>
          <w:p w14:paraId="1E7938BB">
            <w:pPr>
              <w:numPr>
                <w:ilvl w:val="0"/>
                <w:numId w:val="0"/>
              </w:numPr>
              <w:spacing w:line="360" w:lineRule="auto"/>
              <w:ind w:left="0" w:leftChars="0" w:firstLine="0" w:firstLineChars="0"/>
              <w:jc w:val="left"/>
              <w:rPr>
                <w:rFonts w:hint="eastAsia" w:ascii="宋体" w:hAnsi="宋体" w:eastAsia="宋体" w:cs="宋体"/>
                <w:color w:val="000000"/>
                <w:kern w:val="2"/>
                <w:sz w:val="21"/>
                <w:szCs w:val="21"/>
                <w:vertAlign w:val="baseline"/>
                <w:lang w:val="en-US" w:eastAsia="zh-CN" w:bidi="ar-SA"/>
              </w:rPr>
            </w:pPr>
            <w:r>
              <w:rPr>
                <w:rFonts w:hint="eastAsia" w:ascii="宋体" w:hAnsi="宋体" w:eastAsia="宋体" w:cs="宋体"/>
                <w:color w:val="000000"/>
                <w:kern w:val="2"/>
                <w:sz w:val="21"/>
                <w:szCs w:val="21"/>
                <w:vertAlign w:val="baseline"/>
                <w:lang w:val="en-US" w:eastAsia="zh-CN" w:bidi="ar-SA"/>
              </w:rPr>
              <w:t>《天气和气候》</w:t>
            </w:r>
          </w:p>
        </w:tc>
        <w:tc>
          <w:tcPr>
            <w:tcW w:w="2265" w:type="dxa"/>
            <w:tcBorders>
              <w:top w:val="dotted" w:color="auto" w:sz="8" w:space="0"/>
              <w:left w:val="dotted" w:color="auto" w:sz="8" w:space="0"/>
              <w:bottom w:val="dotted" w:color="auto" w:sz="8" w:space="0"/>
              <w:right w:val="dotted" w:color="auto" w:sz="8" w:space="0"/>
            </w:tcBorders>
            <w:shd w:val="clear" w:color="auto" w:fill="EBF9EE"/>
            <w:vAlign w:val="center"/>
          </w:tcPr>
          <w:p w14:paraId="4768AB4B">
            <w:pPr>
              <w:numPr>
                <w:ilvl w:val="0"/>
                <w:numId w:val="0"/>
              </w:numPr>
              <w:spacing w:line="360" w:lineRule="auto"/>
              <w:ind w:left="0" w:leftChars="0" w:firstLine="0" w:firstLineChars="0"/>
              <w:jc w:val="center"/>
              <w:rPr>
                <w:rFonts w:hint="default" w:ascii="宋体" w:hAnsi="宋体" w:eastAsia="宋体" w:cs="宋体"/>
                <w:color w:val="000000"/>
                <w:kern w:val="2"/>
                <w:sz w:val="21"/>
                <w:szCs w:val="21"/>
                <w:vertAlign w:val="baseline"/>
                <w:lang w:val="en-US" w:eastAsia="zh-CN" w:bidi="ar-SA"/>
              </w:rPr>
            </w:pPr>
            <w:r>
              <w:rPr>
                <w:rFonts w:hint="eastAsia" w:ascii="宋体" w:hAnsi="宋体" w:eastAsia="宋体" w:cs="宋体"/>
                <w:color w:val="000000"/>
                <w:kern w:val="2"/>
                <w:sz w:val="21"/>
                <w:szCs w:val="21"/>
                <w:vertAlign w:val="baseline"/>
                <w:lang w:val="en-US" w:eastAsia="zh-CN" w:bidi="ar-SA"/>
              </w:rPr>
              <w:t>掌握天气的的基本测量方法</w:t>
            </w:r>
          </w:p>
        </w:tc>
        <w:tc>
          <w:tcPr>
            <w:tcW w:w="2265" w:type="dxa"/>
            <w:tcBorders>
              <w:top w:val="dotted" w:color="auto" w:sz="8" w:space="0"/>
              <w:left w:val="dotted" w:color="auto" w:sz="8" w:space="0"/>
              <w:bottom w:val="dotted" w:color="auto" w:sz="8" w:space="0"/>
              <w:right w:val="dotted" w:color="auto" w:sz="8" w:space="0"/>
            </w:tcBorders>
            <w:shd w:val="clear" w:color="auto" w:fill="EBF9EE"/>
            <w:vAlign w:val="center"/>
          </w:tcPr>
          <w:p w14:paraId="17C47CA4">
            <w:pPr>
              <w:numPr>
                <w:ilvl w:val="0"/>
                <w:numId w:val="0"/>
              </w:numPr>
              <w:spacing w:line="360" w:lineRule="auto"/>
              <w:ind w:left="0" w:leftChars="0"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能用于对水稻种植过程中的天气监测。</w:t>
            </w:r>
          </w:p>
        </w:tc>
      </w:tr>
      <w:tr w14:paraId="3F0C2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restart"/>
            <w:tcBorders>
              <w:top w:val="dotted" w:color="auto" w:sz="8" w:space="0"/>
              <w:left w:val="dotted" w:color="auto" w:sz="8" w:space="0"/>
              <w:bottom w:val="dotted" w:color="auto" w:sz="8" w:space="0"/>
              <w:right w:val="dotted" w:color="auto" w:sz="8" w:space="0"/>
            </w:tcBorders>
            <w:shd w:val="clear" w:color="auto" w:fill="97E0A5"/>
            <w:vAlign w:val="center"/>
          </w:tcPr>
          <w:p w14:paraId="7CEC79E1">
            <w:pPr>
              <w:numPr>
                <w:ilvl w:val="0"/>
                <w:numId w:val="0"/>
              </w:numPr>
              <w:spacing w:line="360" w:lineRule="auto"/>
              <w:jc w:val="center"/>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四年级</w:t>
            </w:r>
          </w:p>
        </w:tc>
        <w:tc>
          <w:tcPr>
            <w:tcW w:w="1620" w:type="dxa"/>
            <w:tcBorders>
              <w:top w:val="dotted" w:color="auto" w:sz="8" w:space="0"/>
              <w:left w:val="dotted" w:color="auto" w:sz="8" w:space="0"/>
              <w:bottom w:val="dotted" w:color="auto" w:sz="8" w:space="0"/>
              <w:right w:val="dotted" w:color="auto" w:sz="8" w:space="0"/>
            </w:tcBorders>
            <w:shd w:val="clear" w:color="auto" w:fill="D0F1D6"/>
            <w:vAlign w:val="center"/>
          </w:tcPr>
          <w:p w14:paraId="05AF93CE">
            <w:pPr>
              <w:numPr>
                <w:ilvl w:val="0"/>
                <w:numId w:val="0"/>
              </w:numPr>
              <w:spacing w:line="360" w:lineRule="auto"/>
              <w:jc w:val="center"/>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四上《动物大家族》</w:t>
            </w:r>
          </w:p>
        </w:tc>
        <w:tc>
          <w:tcPr>
            <w:tcW w:w="1755" w:type="dxa"/>
            <w:tcBorders>
              <w:top w:val="dotted" w:color="auto" w:sz="8" w:space="0"/>
              <w:left w:val="dotted" w:color="auto" w:sz="8" w:space="0"/>
              <w:bottom w:val="dotted" w:color="auto" w:sz="8" w:space="0"/>
              <w:right w:val="dotted" w:color="auto" w:sz="8" w:space="0"/>
            </w:tcBorders>
            <w:shd w:val="clear" w:color="auto" w:fill="D0F1D6"/>
            <w:vAlign w:val="center"/>
          </w:tcPr>
          <w:p w14:paraId="2C5AAB32">
            <w:pPr>
              <w:numPr>
                <w:ilvl w:val="0"/>
                <w:numId w:val="0"/>
              </w:numPr>
              <w:spacing w:line="360" w:lineRule="auto"/>
              <w:jc w:val="left"/>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《鱼类》</w:t>
            </w:r>
          </w:p>
        </w:tc>
        <w:tc>
          <w:tcPr>
            <w:tcW w:w="2265" w:type="dxa"/>
            <w:tcBorders>
              <w:top w:val="dotted" w:color="auto" w:sz="8" w:space="0"/>
              <w:left w:val="dotted" w:color="auto" w:sz="8" w:space="0"/>
              <w:bottom w:val="dotted" w:color="auto" w:sz="8" w:space="0"/>
              <w:right w:val="dotted" w:color="auto" w:sz="8" w:space="0"/>
            </w:tcBorders>
            <w:shd w:val="clear" w:color="auto" w:fill="D0F1D6"/>
            <w:vAlign w:val="center"/>
          </w:tcPr>
          <w:p w14:paraId="3DA1E4F0">
            <w:pPr>
              <w:numPr>
                <w:ilvl w:val="0"/>
                <w:numId w:val="0"/>
              </w:numPr>
              <w:spacing w:line="360" w:lineRule="auto"/>
              <w:jc w:val="center"/>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了解鱼类的特征</w:t>
            </w:r>
          </w:p>
        </w:tc>
        <w:tc>
          <w:tcPr>
            <w:tcW w:w="2265" w:type="dxa"/>
            <w:tcBorders>
              <w:top w:val="dotted" w:color="auto" w:sz="8" w:space="0"/>
              <w:left w:val="dotted" w:color="auto" w:sz="8" w:space="0"/>
              <w:bottom w:val="dotted" w:color="auto" w:sz="8" w:space="0"/>
              <w:right w:val="dotted" w:color="auto" w:sz="8" w:space="0"/>
            </w:tcBorders>
            <w:shd w:val="clear" w:color="auto" w:fill="D0F1D6"/>
            <w:vAlign w:val="center"/>
          </w:tcPr>
          <w:p w14:paraId="53F3E5D3">
            <w:pPr>
              <w:numPr>
                <w:ilvl w:val="0"/>
                <w:numId w:val="0"/>
              </w:numPr>
              <w:spacing w:line="360" w:lineRule="auto"/>
              <w:jc w:val="center"/>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对生态农业——稻田养鱼的了解</w:t>
            </w:r>
          </w:p>
        </w:tc>
      </w:tr>
      <w:tr w14:paraId="04BAC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continue"/>
            <w:tcBorders>
              <w:top w:val="dotted" w:color="auto" w:sz="8" w:space="0"/>
              <w:left w:val="dotted" w:color="auto" w:sz="8" w:space="0"/>
              <w:bottom w:val="dotted" w:color="auto" w:sz="8" w:space="0"/>
              <w:right w:val="dotted" w:color="auto" w:sz="8" w:space="0"/>
            </w:tcBorders>
            <w:shd w:val="clear" w:color="auto" w:fill="97E0A5"/>
            <w:vAlign w:val="center"/>
          </w:tcPr>
          <w:p w14:paraId="66EEAB5A">
            <w:pPr>
              <w:numPr>
                <w:ilvl w:val="0"/>
                <w:numId w:val="0"/>
              </w:numPr>
              <w:spacing w:line="360" w:lineRule="auto"/>
              <w:jc w:val="center"/>
              <w:rPr>
                <w:rFonts w:hint="eastAsia" w:ascii="宋体" w:hAnsi="宋体" w:eastAsia="宋体" w:cs="宋体"/>
                <w:b/>
                <w:color w:val="000000"/>
                <w:sz w:val="21"/>
                <w:szCs w:val="21"/>
                <w:vertAlign w:val="baseline"/>
                <w:lang w:val="en-US" w:eastAsia="zh-CN"/>
              </w:rPr>
            </w:pPr>
          </w:p>
        </w:tc>
        <w:tc>
          <w:tcPr>
            <w:tcW w:w="1620" w:type="dxa"/>
            <w:tcBorders>
              <w:top w:val="dotted" w:color="auto" w:sz="8" w:space="0"/>
              <w:left w:val="dotted" w:color="auto" w:sz="8" w:space="0"/>
              <w:bottom w:val="dotted" w:color="auto" w:sz="8" w:space="0"/>
              <w:right w:val="dotted" w:color="auto" w:sz="8" w:space="0"/>
            </w:tcBorders>
            <w:shd w:val="clear" w:color="auto" w:fill="EBF9EE"/>
            <w:vAlign w:val="center"/>
          </w:tcPr>
          <w:p w14:paraId="47DFCB19">
            <w:pPr>
              <w:numPr>
                <w:ilvl w:val="0"/>
                <w:numId w:val="0"/>
              </w:numPr>
              <w:spacing w:line="360" w:lineRule="auto"/>
              <w:jc w:val="center"/>
              <w:rPr>
                <w:rFonts w:hint="default"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四下《昆虫》</w:t>
            </w:r>
          </w:p>
        </w:tc>
        <w:tc>
          <w:tcPr>
            <w:tcW w:w="1755" w:type="dxa"/>
            <w:tcBorders>
              <w:top w:val="dotted" w:color="auto" w:sz="8" w:space="0"/>
              <w:left w:val="dotted" w:color="auto" w:sz="8" w:space="0"/>
              <w:bottom w:val="dotted" w:color="auto" w:sz="8" w:space="0"/>
              <w:right w:val="dotted" w:color="auto" w:sz="8" w:space="0"/>
            </w:tcBorders>
            <w:shd w:val="clear" w:color="auto" w:fill="EBF9EE"/>
            <w:vAlign w:val="center"/>
          </w:tcPr>
          <w:p w14:paraId="194782A1">
            <w:pPr>
              <w:numPr>
                <w:ilvl w:val="0"/>
                <w:numId w:val="0"/>
              </w:numPr>
              <w:spacing w:line="360" w:lineRule="auto"/>
              <w:jc w:val="left"/>
              <w:rPr>
                <w:rFonts w:hint="eastAsia"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《庞大的家族》</w:t>
            </w:r>
          </w:p>
          <w:p w14:paraId="5B661A43">
            <w:pPr>
              <w:numPr>
                <w:ilvl w:val="0"/>
                <w:numId w:val="0"/>
              </w:numPr>
              <w:spacing w:line="360" w:lineRule="auto"/>
              <w:jc w:val="left"/>
              <w:rPr>
                <w:rFonts w:hint="eastAsia"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《养昆虫》</w:t>
            </w:r>
          </w:p>
          <w:p w14:paraId="0DC51EF5">
            <w:pPr>
              <w:numPr>
                <w:ilvl w:val="0"/>
                <w:numId w:val="0"/>
              </w:numPr>
              <w:spacing w:line="360" w:lineRule="auto"/>
              <w:jc w:val="left"/>
              <w:rPr>
                <w:rFonts w:hint="eastAsia"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《探究昆虫的奥秘》</w:t>
            </w:r>
          </w:p>
        </w:tc>
        <w:tc>
          <w:tcPr>
            <w:tcW w:w="2265" w:type="dxa"/>
            <w:tcBorders>
              <w:top w:val="dotted" w:color="auto" w:sz="8" w:space="0"/>
              <w:left w:val="dotted" w:color="auto" w:sz="8" w:space="0"/>
              <w:bottom w:val="dotted" w:color="auto" w:sz="8" w:space="0"/>
              <w:right w:val="dotted" w:color="auto" w:sz="8" w:space="0"/>
            </w:tcBorders>
            <w:shd w:val="clear" w:color="auto" w:fill="EBF9EE"/>
            <w:vAlign w:val="center"/>
          </w:tcPr>
          <w:p w14:paraId="35B4D150">
            <w:pPr>
              <w:numPr>
                <w:ilvl w:val="0"/>
                <w:numId w:val="0"/>
              </w:numPr>
              <w:spacing w:line="360" w:lineRule="auto"/>
              <w:jc w:val="center"/>
              <w:rPr>
                <w:rFonts w:hint="default"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了解昆虫的特征，初步具有养殖经验</w:t>
            </w:r>
          </w:p>
        </w:tc>
        <w:tc>
          <w:tcPr>
            <w:tcW w:w="2265" w:type="dxa"/>
            <w:tcBorders>
              <w:top w:val="dotted" w:color="auto" w:sz="8" w:space="0"/>
              <w:left w:val="dotted" w:color="auto" w:sz="8" w:space="0"/>
              <w:bottom w:val="dotted" w:color="auto" w:sz="8" w:space="0"/>
              <w:right w:val="dotted" w:color="auto" w:sz="8" w:space="0"/>
            </w:tcBorders>
            <w:shd w:val="clear" w:color="auto" w:fill="EBF9EE"/>
            <w:vAlign w:val="center"/>
          </w:tcPr>
          <w:p w14:paraId="43BD6177">
            <w:pPr>
              <w:numPr>
                <w:ilvl w:val="0"/>
                <w:numId w:val="0"/>
              </w:numPr>
              <w:spacing w:line="360" w:lineRule="auto"/>
              <w:jc w:val="center"/>
              <w:rPr>
                <w:rFonts w:hint="default"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后续可研究水稻种植过程中昆虫的作用等。</w:t>
            </w:r>
          </w:p>
        </w:tc>
      </w:tr>
      <w:tr w14:paraId="65CF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continue"/>
            <w:tcBorders>
              <w:top w:val="dotted" w:color="auto" w:sz="8" w:space="0"/>
              <w:left w:val="dotted" w:color="auto" w:sz="8" w:space="0"/>
              <w:bottom w:val="dotted" w:color="auto" w:sz="8" w:space="0"/>
              <w:right w:val="dotted" w:color="auto" w:sz="8" w:space="0"/>
            </w:tcBorders>
            <w:shd w:val="clear" w:color="auto" w:fill="97E0A5"/>
            <w:vAlign w:val="center"/>
          </w:tcPr>
          <w:p w14:paraId="620457FC">
            <w:pPr>
              <w:numPr>
                <w:ilvl w:val="0"/>
                <w:numId w:val="0"/>
              </w:numPr>
              <w:spacing w:line="360" w:lineRule="auto"/>
              <w:jc w:val="center"/>
              <w:rPr>
                <w:rFonts w:hint="eastAsia" w:ascii="宋体" w:hAnsi="宋体" w:eastAsia="宋体" w:cs="宋体"/>
                <w:color w:val="000000"/>
                <w:sz w:val="21"/>
                <w:szCs w:val="21"/>
                <w:vertAlign w:val="baseline"/>
                <w:lang w:val="en-US" w:eastAsia="zh-CN"/>
              </w:rPr>
            </w:pPr>
          </w:p>
        </w:tc>
        <w:tc>
          <w:tcPr>
            <w:tcW w:w="1620" w:type="dxa"/>
            <w:tcBorders>
              <w:top w:val="dotted" w:color="auto" w:sz="8" w:space="0"/>
              <w:left w:val="dotted" w:color="auto" w:sz="8" w:space="0"/>
              <w:bottom w:val="dotted" w:color="auto" w:sz="8" w:space="0"/>
              <w:right w:val="dotted" w:color="auto" w:sz="8" w:space="0"/>
            </w:tcBorders>
            <w:shd w:val="clear" w:color="auto" w:fill="D0F1D6"/>
            <w:vAlign w:val="center"/>
          </w:tcPr>
          <w:p w14:paraId="32095694">
            <w:pPr>
              <w:numPr>
                <w:ilvl w:val="0"/>
                <w:numId w:val="0"/>
              </w:numPr>
              <w:spacing w:line="360" w:lineRule="auto"/>
              <w:jc w:val="center"/>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四下《繁殖》</w:t>
            </w:r>
          </w:p>
        </w:tc>
        <w:tc>
          <w:tcPr>
            <w:tcW w:w="1755" w:type="dxa"/>
            <w:tcBorders>
              <w:top w:val="dotted" w:color="auto" w:sz="8" w:space="0"/>
              <w:left w:val="dotted" w:color="auto" w:sz="8" w:space="0"/>
              <w:bottom w:val="dotted" w:color="auto" w:sz="8" w:space="0"/>
              <w:right w:val="dotted" w:color="auto" w:sz="8" w:space="0"/>
            </w:tcBorders>
            <w:shd w:val="clear" w:color="auto" w:fill="D0F1D6"/>
            <w:vAlign w:val="center"/>
          </w:tcPr>
          <w:p w14:paraId="3EAF5F8C">
            <w:pPr>
              <w:numPr>
                <w:ilvl w:val="0"/>
                <w:numId w:val="0"/>
              </w:numPr>
              <w:spacing w:line="360" w:lineRule="auto"/>
              <w:jc w:val="left"/>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《用种子繁殖》</w:t>
            </w:r>
          </w:p>
          <w:p w14:paraId="2B0A7A85">
            <w:pPr>
              <w:numPr>
                <w:ilvl w:val="0"/>
                <w:numId w:val="0"/>
              </w:numPr>
              <w:spacing w:line="360" w:lineRule="auto"/>
              <w:jc w:val="left"/>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《用根茎叶繁殖》</w:t>
            </w:r>
          </w:p>
        </w:tc>
        <w:tc>
          <w:tcPr>
            <w:tcW w:w="2265" w:type="dxa"/>
            <w:tcBorders>
              <w:top w:val="dotted" w:color="auto" w:sz="8" w:space="0"/>
              <w:left w:val="dotted" w:color="auto" w:sz="8" w:space="0"/>
              <w:bottom w:val="dotted" w:color="auto" w:sz="8" w:space="0"/>
              <w:right w:val="dotted" w:color="auto" w:sz="8" w:space="0"/>
            </w:tcBorders>
            <w:shd w:val="clear" w:color="auto" w:fill="D0F1D6"/>
            <w:vAlign w:val="center"/>
          </w:tcPr>
          <w:p w14:paraId="013E3B5A">
            <w:pPr>
              <w:numPr>
                <w:ilvl w:val="0"/>
                <w:numId w:val="0"/>
              </w:numPr>
              <w:spacing w:line="360" w:lineRule="auto"/>
              <w:jc w:val="center"/>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对育种、植物的观察、无性繁殖方式有初步的了解</w:t>
            </w:r>
          </w:p>
        </w:tc>
        <w:tc>
          <w:tcPr>
            <w:tcW w:w="2265" w:type="dxa"/>
            <w:tcBorders>
              <w:top w:val="dotted" w:color="auto" w:sz="8" w:space="0"/>
              <w:left w:val="dotted" w:color="auto" w:sz="8" w:space="0"/>
              <w:bottom w:val="dotted" w:color="auto" w:sz="8" w:space="0"/>
              <w:right w:val="dotted" w:color="auto" w:sz="8" w:space="0"/>
            </w:tcBorders>
            <w:shd w:val="clear" w:color="auto" w:fill="D0F1D6"/>
            <w:vAlign w:val="center"/>
          </w:tcPr>
          <w:p w14:paraId="117E6163">
            <w:pPr>
              <w:numPr>
                <w:ilvl w:val="0"/>
                <w:numId w:val="0"/>
              </w:numPr>
              <w:spacing w:line="360" w:lineRule="auto"/>
              <w:jc w:val="center"/>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研究水稻育种的方式、杂交的方式等。</w:t>
            </w:r>
          </w:p>
        </w:tc>
      </w:tr>
      <w:tr w14:paraId="0C72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continue"/>
            <w:tcBorders>
              <w:top w:val="dotted" w:color="auto" w:sz="8" w:space="0"/>
              <w:left w:val="dotted" w:color="auto" w:sz="8" w:space="0"/>
              <w:bottom w:val="dotted" w:color="auto" w:sz="8" w:space="0"/>
              <w:right w:val="dotted" w:color="auto" w:sz="8" w:space="0"/>
            </w:tcBorders>
            <w:shd w:val="clear" w:color="auto" w:fill="97E0A5"/>
            <w:vAlign w:val="center"/>
          </w:tcPr>
          <w:p w14:paraId="03A934EE">
            <w:pPr>
              <w:numPr>
                <w:ilvl w:val="0"/>
                <w:numId w:val="0"/>
              </w:numPr>
              <w:spacing w:line="360" w:lineRule="auto"/>
              <w:jc w:val="center"/>
              <w:rPr>
                <w:rFonts w:hint="eastAsia" w:ascii="宋体" w:hAnsi="宋体" w:eastAsia="宋体" w:cs="宋体"/>
                <w:color w:val="000000"/>
                <w:sz w:val="21"/>
                <w:szCs w:val="21"/>
                <w:vertAlign w:val="baseline"/>
                <w:lang w:val="en-US" w:eastAsia="zh-CN"/>
              </w:rPr>
            </w:pPr>
          </w:p>
        </w:tc>
        <w:tc>
          <w:tcPr>
            <w:tcW w:w="1620" w:type="dxa"/>
            <w:tcBorders>
              <w:top w:val="dotted" w:color="auto" w:sz="8" w:space="0"/>
              <w:left w:val="dotted" w:color="auto" w:sz="8" w:space="0"/>
              <w:bottom w:val="dotted" w:color="auto" w:sz="8" w:space="0"/>
              <w:right w:val="dotted" w:color="auto" w:sz="8" w:space="0"/>
            </w:tcBorders>
            <w:shd w:val="clear" w:color="auto" w:fill="EBF9EE"/>
            <w:vAlign w:val="center"/>
          </w:tcPr>
          <w:p w14:paraId="78F58AE1">
            <w:pPr>
              <w:numPr>
                <w:ilvl w:val="0"/>
                <w:numId w:val="0"/>
              </w:numPr>
              <w:spacing w:line="360" w:lineRule="auto"/>
              <w:jc w:val="center"/>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四下《生物与环境》</w:t>
            </w:r>
          </w:p>
        </w:tc>
        <w:tc>
          <w:tcPr>
            <w:tcW w:w="1755" w:type="dxa"/>
            <w:tcBorders>
              <w:top w:val="dotted" w:color="auto" w:sz="8" w:space="0"/>
              <w:left w:val="dotted" w:color="auto" w:sz="8" w:space="0"/>
              <w:bottom w:val="dotted" w:color="auto" w:sz="8" w:space="0"/>
              <w:right w:val="dotted" w:color="auto" w:sz="8" w:space="0"/>
            </w:tcBorders>
            <w:shd w:val="clear" w:color="auto" w:fill="EBF9EE"/>
            <w:vAlign w:val="center"/>
          </w:tcPr>
          <w:p w14:paraId="4F330666">
            <w:pPr>
              <w:numPr>
                <w:ilvl w:val="0"/>
                <w:numId w:val="0"/>
              </w:numPr>
              <w:spacing w:line="360" w:lineRule="auto"/>
              <w:jc w:val="left"/>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《生物与非生物》</w:t>
            </w:r>
          </w:p>
        </w:tc>
        <w:tc>
          <w:tcPr>
            <w:tcW w:w="2265" w:type="dxa"/>
            <w:tcBorders>
              <w:top w:val="dotted" w:color="auto" w:sz="8" w:space="0"/>
              <w:left w:val="dotted" w:color="auto" w:sz="8" w:space="0"/>
              <w:bottom w:val="dotted" w:color="auto" w:sz="8" w:space="0"/>
              <w:right w:val="dotted" w:color="auto" w:sz="8" w:space="0"/>
            </w:tcBorders>
            <w:shd w:val="clear" w:color="auto" w:fill="EBF9EE"/>
            <w:vAlign w:val="center"/>
          </w:tcPr>
          <w:p w14:paraId="37D0AF8E">
            <w:pPr>
              <w:numPr>
                <w:ilvl w:val="0"/>
                <w:numId w:val="0"/>
              </w:numPr>
              <w:spacing w:line="360" w:lineRule="auto"/>
              <w:jc w:val="center"/>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了解生态环境的特征</w:t>
            </w:r>
          </w:p>
        </w:tc>
        <w:tc>
          <w:tcPr>
            <w:tcW w:w="2265" w:type="dxa"/>
            <w:tcBorders>
              <w:top w:val="dotted" w:color="auto" w:sz="8" w:space="0"/>
              <w:left w:val="dotted" w:color="auto" w:sz="8" w:space="0"/>
              <w:bottom w:val="dotted" w:color="auto" w:sz="8" w:space="0"/>
              <w:right w:val="dotted" w:color="auto" w:sz="8" w:space="0"/>
            </w:tcBorders>
            <w:shd w:val="clear" w:color="auto" w:fill="EBF9EE"/>
            <w:vAlign w:val="center"/>
          </w:tcPr>
          <w:p w14:paraId="2F93A548">
            <w:pPr>
              <w:numPr>
                <w:ilvl w:val="0"/>
                <w:numId w:val="0"/>
              </w:numPr>
              <w:spacing w:line="360" w:lineRule="auto"/>
              <w:jc w:val="center"/>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研究水稻种植的生态环境</w:t>
            </w:r>
          </w:p>
        </w:tc>
      </w:tr>
      <w:tr w14:paraId="2450F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tcBorders>
              <w:top w:val="dotted" w:color="auto" w:sz="8" w:space="0"/>
              <w:left w:val="dotted" w:color="auto" w:sz="8" w:space="0"/>
              <w:bottom w:val="dotted" w:color="auto" w:sz="8" w:space="0"/>
              <w:right w:val="dotted" w:color="auto" w:sz="8" w:space="0"/>
            </w:tcBorders>
            <w:shd w:val="clear" w:color="auto" w:fill="97E0A5"/>
            <w:vAlign w:val="center"/>
          </w:tcPr>
          <w:p w14:paraId="45E21B15">
            <w:pPr>
              <w:numPr>
                <w:ilvl w:val="0"/>
                <w:numId w:val="0"/>
              </w:numPr>
              <w:spacing w:line="360" w:lineRule="auto"/>
              <w:jc w:val="center"/>
              <w:rPr>
                <w:rFonts w:hint="eastAsia" w:ascii="宋体" w:hAnsi="宋体" w:eastAsia="宋体" w:cs="宋体"/>
                <w:color w:val="000000"/>
                <w:sz w:val="21"/>
                <w:szCs w:val="21"/>
                <w:vertAlign w:val="baseline"/>
                <w:lang w:val="en-US" w:eastAsia="zh-CN"/>
              </w:rPr>
            </w:pPr>
          </w:p>
        </w:tc>
        <w:tc>
          <w:tcPr>
            <w:tcW w:w="1620" w:type="dxa"/>
            <w:tcBorders>
              <w:top w:val="dotted" w:color="auto" w:sz="8" w:space="0"/>
              <w:left w:val="dotted" w:color="auto" w:sz="8" w:space="0"/>
              <w:bottom w:val="dotted" w:color="auto" w:sz="8" w:space="0"/>
              <w:right w:val="dotted" w:color="auto" w:sz="8" w:space="0"/>
            </w:tcBorders>
            <w:shd w:val="clear" w:color="auto" w:fill="D0F1D6"/>
            <w:vAlign w:val="center"/>
          </w:tcPr>
          <w:p w14:paraId="2BD7BAA6">
            <w:pPr>
              <w:numPr>
                <w:ilvl w:val="0"/>
                <w:numId w:val="0"/>
              </w:numPr>
              <w:spacing w:line="360" w:lineRule="auto"/>
              <w:ind w:left="0" w:leftChars="0" w:firstLine="0" w:firstLineChars="0"/>
              <w:jc w:val="center"/>
              <w:rPr>
                <w:rFonts w:hint="eastAsia" w:ascii="宋体" w:hAnsi="宋体" w:eastAsia="宋体" w:cs="宋体"/>
                <w:color w:val="000000"/>
                <w:kern w:val="2"/>
                <w:sz w:val="21"/>
                <w:szCs w:val="21"/>
                <w:vertAlign w:val="baseline"/>
                <w:lang w:val="en-US" w:eastAsia="zh-CN" w:bidi="ar-SA"/>
              </w:rPr>
            </w:pPr>
            <w:r>
              <w:rPr>
                <w:rFonts w:hint="eastAsia" w:ascii="宋体" w:hAnsi="宋体" w:eastAsia="宋体" w:cs="宋体"/>
                <w:color w:val="000000"/>
                <w:sz w:val="21"/>
                <w:szCs w:val="21"/>
                <w:vertAlign w:val="baseline"/>
                <w:lang w:val="en-US" w:eastAsia="zh-CN"/>
              </w:rPr>
              <w:t>五上《地球的表面和内部》</w:t>
            </w:r>
          </w:p>
        </w:tc>
        <w:tc>
          <w:tcPr>
            <w:tcW w:w="1755" w:type="dxa"/>
            <w:tcBorders>
              <w:top w:val="dotted" w:color="auto" w:sz="8" w:space="0"/>
              <w:left w:val="dotted" w:color="auto" w:sz="8" w:space="0"/>
              <w:bottom w:val="dotted" w:color="auto" w:sz="8" w:space="0"/>
              <w:right w:val="dotted" w:color="auto" w:sz="8" w:space="0"/>
            </w:tcBorders>
            <w:shd w:val="clear" w:color="auto" w:fill="D0F1D6"/>
            <w:vAlign w:val="center"/>
          </w:tcPr>
          <w:p w14:paraId="201B8BA5">
            <w:pPr>
              <w:numPr>
                <w:ilvl w:val="0"/>
                <w:numId w:val="0"/>
              </w:numPr>
              <w:spacing w:line="360" w:lineRule="auto"/>
              <w:ind w:left="0" w:leftChars="0" w:firstLine="0" w:firstLineChars="0"/>
              <w:jc w:val="left"/>
              <w:rPr>
                <w:rFonts w:hint="eastAsia" w:ascii="宋体" w:hAnsi="宋体" w:eastAsia="宋体" w:cs="宋体"/>
                <w:color w:val="000000"/>
                <w:kern w:val="2"/>
                <w:sz w:val="21"/>
                <w:szCs w:val="21"/>
                <w:vertAlign w:val="baseline"/>
                <w:lang w:val="en-US" w:eastAsia="zh-CN" w:bidi="ar-SA"/>
              </w:rPr>
            </w:pPr>
            <w:r>
              <w:rPr>
                <w:rFonts w:hint="eastAsia" w:ascii="宋体" w:hAnsi="宋体" w:eastAsia="宋体" w:cs="宋体"/>
                <w:color w:val="000000"/>
                <w:sz w:val="21"/>
                <w:szCs w:val="21"/>
                <w:vertAlign w:val="baseline"/>
                <w:lang w:val="en-US" w:eastAsia="zh-CN"/>
              </w:rPr>
              <w:t>《地球的表面》</w:t>
            </w:r>
          </w:p>
        </w:tc>
        <w:tc>
          <w:tcPr>
            <w:tcW w:w="2265" w:type="dxa"/>
            <w:tcBorders>
              <w:top w:val="dotted" w:color="auto" w:sz="8" w:space="0"/>
              <w:left w:val="dotted" w:color="auto" w:sz="8" w:space="0"/>
              <w:bottom w:val="dotted" w:color="auto" w:sz="8" w:space="0"/>
              <w:right w:val="dotted" w:color="auto" w:sz="8" w:space="0"/>
            </w:tcBorders>
            <w:shd w:val="clear" w:color="auto" w:fill="D0F1D6"/>
            <w:vAlign w:val="center"/>
          </w:tcPr>
          <w:p w14:paraId="7343E330">
            <w:pPr>
              <w:numPr>
                <w:ilvl w:val="0"/>
                <w:numId w:val="0"/>
              </w:numPr>
              <w:spacing w:line="360" w:lineRule="auto"/>
              <w:ind w:left="0" w:leftChars="0" w:firstLine="0" w:firstLineChars="0"/>
              <w:jc w:val="center"/>
              <w:rPr>
                <w:rFonts w:hint="eastAsia" w:ascii="宋体" w:hAnsi="宋体" w:eastAsia="宋体" w:cs="宋体"/>
                <w:color w:val="000000"/>
                <w:kern w:val="2"/>
                <w:sz w:val="21"/>
                <w:szCs w:val="21"/>
                <w:vertAlign w:val="baseline"/>
                <w:lang w:val="en-US" w:eastAsia="zh-CN" w:bidi="ar-SA"/>
              </w:rPr>
            </w:pPr>
            <w:r>
              <w:rPr>
                <w:rFonts w:hint="eastAsia" w:ascii="宋体" w:hAnsi="宋体" w:eastAsia="宋体" w:cs="宋体"/>
                <w:color w:val="000000"/>
                <w:sz w:val="21"/>
                <w:szCs w:val="21"/>
                <w:vertAlign w:val="baseline"/>
                <w:lang w:val="en-US" w:eastAsia="zh-CN"/>
              </w:rPr>
              <w:t>介绍了不同的地形特征</w:t>
            </w:r>
          </w:p>
        </w:tc>
        <w:tc>
          <w:tcPr>
            <w:tcW w:w="2265" w:type="dxa"/>
            <w:tcBorders>
              <w:top w:val="dotted" w:color="auto" w:sz="8" w:space="0"/>
              <w:left w:val="dotted" w:color="auto" w:sz="8" w:space="0"/>
              <w:bottom w:val="dotted" w:color="auto" w:sz="8" w:space="0"/>
              <w:right w:val="dotted" w:color="auto" w:sz="8" w:space="0"/>
            </w:tcBorders>
            <w:shd w:val="clear" w:color="auto" w:fill="D0F1D6"/>
            <w:vAlign w:val="center"/>
          </w:tcPr>
          <w:p w14:paraId="049D34E5">
            <w:pPr>
              <w:numPr>
                <w:ilvl w:val="0"/>
                <w:numId w:val="0"/>
              </w:numPr>
              <w:spacing w:line="360" w:lineRule="auto"/>
              <w:ind w:left="0" w:leftChars="0" w:firstLine="0" w:firstLineChars="0"/>
              <w:jc w:val="center"/>
              <w:rPr>
                <w:rFonts w:hint="eastAsia" w:ascii="宋体" w:hAnsi="宋体" w:eastAsia="宋体" w:cs="宋体"/>
                <w:color w:val="000000"/>
                <w:kern w:val="2"/>
                <w:sz w:val="21"/>
                <w:szCs w:val="21"/>
                <w:vertAlign w:val="baseline"/>
                <w:lang w:val="en-US" w:eastAsia="zh-CN" w:bidi="ar-SA"/>
              </w:rPr>
            </w:pPr>
            <w:r>
              <w:rPr>
                <w:rFonts w:hint="eastAsia" w:ascii="宋体" w:hAnsi="宋体" w:eastAsia="宋体" w:cs="宋体"/>
                <w:color w:val="000000"/>
                <w:sz w:val="21"/>
                <w:szCs w:val="21"/>
                <w:vertAlign w:val="baseline"/>
                <w:lang w:val="en-US" w:eastAsia="zh-CN"/>
              </w:rPr>
              <w:t>了解中国大型水稻种植基地的位置与优势。</w:t>
            </w:r>
          </w:p>
        </w:tc>
      </w:tr>
      <w:tr w14:paraId="39D8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tcBorders>
              <w:top w:val="dotted" w:color="auto" w:sz="8" w:space="0"/>
              <w:left w:val="dotted" w:color="auto" w:sz="8" w:space="0"/>
              <w:bottom w:val="dotted" w:color="auto" w:sz="8" w:space="0"/>
              <w:right w:val="dotted" w:color="auto" w:sz="8" w:space="0"/>
            </w:tcBorders>
            <w:shd w:val="clear" w:color="auto" w:fill="97E0A5"/>
            <w:vAlign w:val="center"/>
          </w:tcPr>
          <w:p w14:paraId="3A7C612A">
            <w:pPr>
              <w:numPr>
                <w:ilvl w:val="0"/>
                <w:numId w:val="0"/>
              </w:numPr>
              <w:spacing w:line="360" w:lineRule="auto"/>
              <w:jc w:val="center"/>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五年级</w:t>
            </w:r>
          </w:p>
        </w:tc>
        <w:tc>
          <w:tcPr>
            <w:tcW w:w="1620" w:type="dxa"/>
            <w:tcBorders>
              <w:top w:val="dotted" w:color="auto" w:sz="8" w:space="0"/>
              <w:left w:val="dotted" w:color="auto" w:sz="8" w:space="0"/>
              <w:bottom w:val="dotted" w:color="auto" w:sz="8" w:space="0"/>
              <w:right w:val="dotted" w:color="auto" w:sz="8" w:space="0"/>
            </w:tcBorders>
            <w:shd w:val="clear" w:color="auto" w:fill="EBF9EE"/>
            <w:vAlign w:val="center"/>
          </w:tcPr>
          <w:p w14:paraId="768AF1D4">
            <w:pPr>
              <w:numPr>
                <w:ilvl w:val="0"/>
                <w:numId w:val="0"/>
              </w:numPr>
              <w:spacing w:line="360" w:lineRule="auto"/>
              <w:jc w:val="center"/>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五下《地球的运动》</w:t>
            </w:r>
          </w:p>
        </w:tc>
        <w:tc>
          <w:tcPr>
            <w:tcW w:w="1755" w:type="dxa"/>
            <w:tcBorders>
              <w:top w:val="dotted" w:color="auto" w:sz="8" w:space="0"/>
              <w:left w:val="dotted" w:color="auto" w:sz="8" w:space="0"/>
              <w:bottom w:val="dotted" w:color="auto" w:sz="8" w:space="0"/>
              <w:right w:val="dotted" w:color="auto" w:sz="8" w:space="0"/>
            </w:tcBorders>
            <w:shd w:val="clear" w:color="auto" w:fill="EBF9EE"/>
            <w:vAlign w:val="center"/>
          </w:tcPr>
          <w:p w14:paraId="192CC38F">
            <w:pPr>
              <w:numPr>
                <w:ilvl w:val="0"/>
                <w:numId w:val="0"/>
              </w:numPr>
              <w:spacing w:line="360" w:lineRule="auto"/>
              <w:jc w:val="left"/>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《昼夜交替》</w:t>
            </w:r>
          </w:p>
          <w:p w14:paraId="5A113F4A">
            <w:pPr>
              <w:numPr>
                <w:ilvl w:val="0"/>
                <w:numId w:val="0"/>
              </w:numPr>
              <w:spacing w:line="360" w:lineRule="auto"/>
              <w:jc w:val="left"/>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《昼夜对植物的影响》</w:t>
            </w:r>
          </w:p>
          <w:p w14:paraId="1A651EBD">
            <w:pPr>
              <w:numPr>
                <w:ilvl w:val="0"/>
                <w:numId w:val="0"/>
              </w:numPr>
              <w:spacing w:line="360" w:lineRule="auto"/>
              <w:jc w:val="left"/>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《四季循环》</w:t>
            </w:r>
          </w:p>
        </w:tc>
        <w:tc>
          <w:tcPr>
            <w:tcW w:w="2265" w:type="dxa"/>
            <w:tcBorders>
              <w:top w:val="dotted" w:color="auto" w:sz="8" w:space="0"/>
              <w:left w:val="dotted" w:color="auto" w:sz="8" w:space="0"/>
              <w:bottom w:val="dotted" w:color="auto" w:sz="8" w:space="0"/>
              <w:right w:val="dotted" w:color="auto" w:sz="8" w:space="0"/>
            </w:tcBorders>
            <w:shd w:val="clear" w:color="auto" w:fill="EBF9EE"/>
            <w:vAlign w:val="center"/>
          </w:tcPr>
          <w:p w14:paraId="71C2518D">
            <w:pPr>
              <w:numPr>
                <w:ilvl w:val="0"/>
                <w:numId w:val="0"/>
              </w:numPr>
              <w:spacing w:line="360" w:lineRule="auto"/>
              <w:jc w:val="center"/>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了解了昼夜交替和四季的成因，对动、植物的影响</w:t>
            </w:r>
          </w:p>
        </w:tc>
        <w:tc>
          <w:tcPr>
            <w:tcW w:w="2265" w:type="dxa"/>
            <w:tcBorders>
              <w:top w:val="dotted" w:color="auto" w:sz="8" w:space="0"/>
              <w:left w:val="dotted" w:color="auto" w:sz="8" w:space="0"/>
              <w:bottom w:val="dotted" w:color="auto" w:sz="8" w:space="0"/>
              <w:right w:val="dotted" w:color="auto" w:sz="8" w:space="0"/>
            </w:tcBorders>
            <w:shd w:val="clear" w:color="auto" w:fill="EBF9EE"/>
            <w:vAlign w:val="center"/>
          </w:tcPr>
          <w:p w14:paraId="0BA2A832">
            <w:pPr>
              <w:numPr>
                <w:ilvl w:val="0"/>
                <w:numId w:val="0"/>
              </w:numPr>
              <w:spacing w:line="360" w:lineRule="auto"/>
              <w:jc w:val="center"/>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了解昼夜、四季对水稻的影响</w:t>
            </w:r>
          </w:p>
        </w:tc>
      </w:tr>
      <w:tr w14:paraId="501DB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restart"/>
            <w:tcBorders>
              <w:top w:val="dotted" w:color="auto" w:sz="8" w:space="0"/>
              <w:left w:val="dotted" w:color="auto" w:sz="8" w:space="0"/>
              <w:bottom w:val="dotted" w:color="auto" w:sz="8" w:space="0"/>
              <w:right w:val="dotted" w:color="auto" w:sz="8" w:space="0"/>
            </w:tcBorders>
            <w:shd w:val="clear" w:color="auto" w:fill="97E0A5"/>
            <w:vAlign w:val="center"/>
          </w:tcPr>
          <w:p w14:paraId="02B5B4B0">
            <w:pPr>
              <w:numPr>
                <w:ilvl w:val="0"/>
                <w:numId w:val="0"/>
              </w:numPr>
              <w:spacing w:line="360" w:lineRule="auto"/>
              <w:jc w:val="center"/>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六年级</w:t>
            </w:r>
          </w:p>
        </w:tc>
        <w:tc>
          <w:tcPr>
            <w:tcW w:w="1620" w:type="dxa"/>
            <w:tcBorders>
              <w:top w:val="dotted" w:color="auto" w:sz="8" w:space="0"/>
              <w:left w:val="dotted" w:color="auto" w:sz="8" w:space="0"/>
              <w:bottom w:val="dotted" w:color="auto" w:sz="8" w:space="0"/>
              <w:right w:val="dotted" w:color="auto" w:sz="8" w:space="0"/>
            </w:tcBorders>
            <w:shd w:val="clear" w:color="auto" w:fill="D0F1D6"/>
            <w:vAlign w:val="center"/>
          </w:tcPr>
          <w:p w14:paraId="304FE3BE">
            <w:pPr>
              <w:numPr>
                <w:ilvl w:val="0"/>
                <w:numId w:val="0"/>
              </w:numPr>
              <w:spacing w:line="360" w:lineRule="auto"/>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六上《遗传与变异》</w:t>
            </w:r>
          </w:p>
          <w:p w14:paraId="421EC6EB">
            <w:pPr>
              <w:numPr>
                <w:ilvl w:val="0"/>
                <w:numId w:val="0"/>
              </w:numPr>
              <w:spacing w:line="360" w:lineRule="auto"/>
              <w:jc w:val="center"/>
              <w:rPr>
                <w:rFonts w:hint="default" w:ascii="宋体" w:hAnsi="宋体" w:eastAsia="宋体" w:cs="宋体"/>
                <w:color w:val="000000"/>
                <w:sz w:val="21"/>
                <w:szCs w:val="21"/>
                <w:vertAlign w:val="baseline"/>
                <w:lang w:val="en-US" w:eastAsia="zh-CN"/>
              </w:rPr>
            </w:pPr>
          </w:p>
        </w:tc>
        <w:tc>
          <w:tcPr>
            <w:tcW w:w="1755" w:type="dxa"/>
            <w:tcBorders>
              <w:top w:val="dotted" w:color="auto" w:sz="8" w:space="0"/>
              <w:left w:val="dotted" w:color="auto" w:sz="8" w:space="0"/>
              <w:bottom w:val="dotted" w:color="auto" w:sz="8" w:space="0"/>
              <w:right w:val="dotted" w:color="auto" w:sz="8" w:space="0"/>
            </w:tcBorders>
            <w:shd w:val="clear" w:color="auto" w:fill="D0F1D6"/>
            <w:vAlign w:val="center"/>
          </w:tcPr>
          <w:p w14:paraId="2AC459D8">
            <w:pPr>
              <w:numPr>
                <w:ilvl w:val="0"/>
                <w:numId w:val="0"/>
              </w:numPr>
              <w:spacing w:line="360" w:lineRule="auto"/>
              <w:jc w:val="left"/>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《生物的遗传》</w:t>
            </w:r>
          </w:p>
          <w:p w14:paraId="219E6196">
            <w:pPr>
              <w:numPr>
                <w:ilvl w:val="0"/>
                <w:numId w:val="0"/>
              </w:numPr>
              <w:spacing w:line="360" w:lineRule="auto"/>
              <w:jc w:val="left"/>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《生物的变异》</w:t>
            </w:r>
          </w:p>
          <w:p w14:paraId="4E5A3FC2">
            <w:pPr>
              <w:numPr>
                <w:ilvl w:val="0"/>
                <w:numId w:val="0"/>
              </w:numPr>
              <w:spacing w:line="360" w:lineRule="auto"/>
              <w:jc w:val="left"/>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《寻找遗传与变异的秘密》</w:t>
            </w:r>
          </w:p>
        </w:tc>
        <w:tc>
          <w:tcPr>
            <w:tcW w:w="2265" w:type="dxa"/>
            <w:tcBorders>
              <w:top w:val="dotted" w:color="auto" w:sz="8" w:space="0"/>
              <w:left w:val="dotted" w:color="auto" w:sz="8" w:space="0"/>
              <w:bottom w:val="dotted" w:color="auto" w:sz="8" w:space="0"/>
              <w:right w:val="dotted" w:color="auto" w:sz="8" w:space="0"/>
            </w:tcBorders>
            <w:shd w:val="clear" w:color="auto" w:fill="D0F1D6"/>
            <w:vAlign w:val="center"/>
          </w:tcPr>
          <w:p w14:paraId="11050114">
            <w:pPr>
              <w:numPr>
                <w:ilvl w:val="0"/>
                <w:numId w:val="0"/>
              </w:numPr>
              <w:spacing w:line="360" w:lineRule="auto"/>
              <w:jc w:val="center"/>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介绍了植物的遗传与变异，了解孟德尔的杂交实验。</w:t>
            </w:r>
          </w:p>
        </w:tc>
        <w:tc>
          <w:tcPr>
            <w:tcW w:w="2265" w:type="dxa"/>
            <w:tcBorders>
              <w:top w:val="dotted" w:color="auto" w:sz="8" w:space="0"/>
              <w:left w:val="dotted" w:color="auto" w:sz="8" w:space="0"/>
              <w:bottom w:val="dotted" w:color="auto" w:sz="8" w:space="0"/>
              <w:right w:val="dotted" w:color="auto" w:sz="8" w:space="0"/>
            </w:tcBorders>
            <w:shd w:val="clear" w:color="auto" w:fill="D0F1D6"/>
            <w:vAlign w:val="center"/>
          </w:tcPr>
          <w:p w14:paraId="31EAC441">
            <w:pPr>
              <w:numPr>
                <w:ilvl w:val="0"/>
                <w:numId w:val="0"/>
              </w:numPr>
              <w:spacing w:line="360" w:lineRule="auto"/>
              <w:jc w:val="center"/>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了解袁隆平的杂交水稻实验基本过程，体验实验的艰辛。</w:t>
            </w:r>
          </w:p>
        </w:tc>
      </w:tr>
      <w:tr w14:paraId="1439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Merge w:val="continue"/>
            <w:tcBorders>
              <w:top w:val="dotted" w:color="auto" w:sz="8" w:space="0"/>
              <w:left w:val="dotted" w:color="auto" w:sz="8" w:space="0"/>
              <w:bottom w:val="single" w:color="59CD6F" w:sz="8" w:space="0"/>
              <w:right w:val="dotted" w:color="auto" w:sz="8" w:space="0"/>
            </w:tcBorders>
            <w:shd w:val="clear" w:color="auto" w:fill="97E0A5"/>
            <w:vAlign w:val="center"/>
          </w:tcPr>
          <w:p w14:paraId="68576FD0">
            <w:pPr>
              <w:numPr>
                <w:ilvl w:val="0"/>
                <w:numId w:val="0"/>
              </w:numPr>
              <w:spacing w:line="360" w:lineRule="auto"/>
              <w:jc w:val="center"/>
              <w:rPr>
                <w:rFonts w:hint="eastAsia" w:ascii="宋体" w:hAnsi="宋体" w:eastAsia="宋体" w:cs="宋体"/>
                <w:color w:val="000000"/>
                <w:sz w:val="21"/>
                <w:szCs w:val="21"/>
                <w:vertAlign w:val="baseline"/>
                <w:lang w:val="en-US" w:eastAsia="zh-CN"/>
              </w:rPr>
            </w:pPr>
          </w:p>
        </w:tc>
        <w:tc>
          <w:tcPr>
            <w:tcW w:w="1620" w:type="dxa"/>
            <w:tcBorders>
              <w:top w:val="dotted" w:color="auto" w:sz="8" w:space="0"/>
              <w:left w:val="dotted" w:color="auto" w:sz="8" w:space="0"/>
              <w:bottom w:val="single" w:color="59CD6F" w:sz="8" w:space="0"/>
              <w:right w:val="dotted" w:color="auto" w:sz="8" w:space="0"/>
            </w:tcBorders>
            <w:shd w:val="clear" w:color="auto" w:fill="EBF9EE"/>
            <w:vAlign w:val="center"/>
          </w:tcPr>
          <w:p w14:paraId="61E327D7">
            <w:pPr>
              <w:numPr>
                <w:ilvl w:val="0"/>
                <w:numId w:val="0"/>
              </w:numPr>
              <w:spacing w:line="360" w:lineRule="auto"/>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六上《科技改变生活》</w:t>
            </w:r>
          </w:p>
        </w:tc>
        <w:tc>
          <w:tcPr>
            <w:tcW w:w="1755" w:type="dxa"/>
            <w:tcBorders>
              <w:top w:val="dotted" w:color="auto" w:sz="8" w:space="0"/>
              <w:left w:val="dotted" w:color="auto" w:sz="8" w:space="0"/>
              <w:bottom w:val="single" w:color="59CD6F" w:sz="8" w:space="0"/>
              <w:right w:val="dotted" w:color="auto" w:sz="8" w:space="0"/>
            </w:tcBorders>
            <w:shd w:val="clear" w:color="auto" w:fill="EBF9EE"/>
            <w:vAlign w:val="center"/>
          </w:tcPr>
          <w:p w14:paraId="1E261FFF">
            <w:pPr>
              <w:numPr>
                <w:ilvl w:val="0"/>
                <w:numId w:val="0"/>
              </w:numPr>
              <w:spacing w:line="360" w:lineRule="auto"/>
              <w:jc w:val="left"/>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《人造肥料与现代农业》</w:t>
            </w:r>
          </w:p>
        </w:tc>
        <w:tc>
          <w:tcPr>
            <w:tcW w:w="2265" w:type="dxa"/>
            <w:tcBorders>
              <w:top w:val="dotted" w:color="auto" w:sz="8" w:space="0"/>
              <w:left w:val="dotted" w:color="auto" w:sz="8" w:space="0"/>
              <w:bottom w:val="single" w:color="59CD6F" w:sz="8" w:space="0"/>
              <w:right w:val="dotted" w:color="auto" w:sz="8" w:space="0"/>
            </w:tcBorders>
            <w:shd w:val="clear" w:color="auto" w:fill="EBF9EE"/>
            <w:vAlign w:val="center"/>
          </w:tcPr>
          <w:p w14:paraId="2A509BC2">
            <w:pPr>
              <w:numPr>
                <w:ilvl w:val="0"/>
                <w:numId w:val="0"/>
              </w:numPr>
              <w:spacing w:line="360" w:lineRule="auto"/>
              <w:jc w:val="center"/>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了解人造肥料和无土栽培的基本特点。</w:t>
            </w:r>
          </w:p>
        </w:tc>
        <w:tc>
          <w:tcPr>
            <w:tcW w:w="2265" w:type="dxa"/>
            <w:tcBorders>
              <w:top w:val="dotted" w:color="auto" w:sz="8" w:space="0"/>
              <w:left w:val="dotted" w:color="auto" w:sz="8" w:space="0"/>
              <w:bottom w:val="single" w:color="59CD6F" w:sz="8" w:space="0"/>
              <w:right w:val="dotted" w:color="auto" w:sz="8" w:space="0"/>
            </w:tcBorders>
            <w:shd w:val="clear" w:color="auto" w:fill="EBF9EE"/>
            <w:vAlign w:val="center"/>
          </w:tcPr>
          <w:p w14:paraId="6A186420">
            <w:pPr>
              <w:numPr>
                <w:ilvl w:val="0"/>
                <w:numId w:val="0"/>
              </w:numPr>
              <w:spacing w:line="360" w:lineRule="auto"/>
              <w:jc w:val="center"/>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了解水稻种植过程中所需的肥料。</w:t>
            </w:r>
          </w:p>
        </w:tc>
      </w:tr>
    </w:tbl>
    <w:p w14:paraId="41E49113">
      <w:pPr>
        <w:numPr>
          <w:ilvl w:val="0"/>
          <w:numId w:val="0"/>
        </w:numPr>
        <w:spacing w:line="360" w:lineRule="auto"/>
        <w:ind w:firstLine="480" w:firstLineChars="200"/>
        <w:rPr>
          <w:rFonts w:hint="eastAsia" w:ascii="宋体" w:hAnsi="宋体" w:eastAsia="宋体" w:cs="宋体"/>
          <w:sz w:val="24"/>
          <w:szCs w:val="24"/>
          <w:lang w:val="en-US" w:eastAsia="zh-CN"/>
        </w:rPr>
      </w:pPr>
    </w:p>
    <w:p w14:paraId="62B28B14">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2.迁移：“延” 知识之根，精心设计</w:t>
      </w:r>
    </w:p>
    <w:p w14:paraId="46518EFF">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基于教材内容，可以初步设想以下可衍生的农业相关内容：</w:t>
      </w:r>
    </w:p>
    <w:p w14:paraId="72135F9A">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（1）水稻的生长过程探究：</w:t>
      </w:r>
    </w:p>
    <w:p w14:paraId="78CDCC02">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从种子萌发开始，观察水稻在不同生长阶段的形态变化，包括发芽、长叶、分蘖、拔节、抽穗、开花、灌浆和成熟等。可以让学生通过绘画、拍照等方式记录水稻的生长过程，制作水稻生长日记。</w:t>
      </w:r>
    </w:p>
    <w:p w14:paraId="0224CE95">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研究水稻生长过程中对环境条件的需求，如光照、温度、水分、土壤肥力等。引导学生进行对比实验，探究不同环境因素对水稻生长的影响。</w:t>
      </w:r>
    </w:p>
    <w:p w14:paraId="186BAD24">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（2）水稻与生态环境：</w:t>
      </w:r>
    </w:p>
    <w:p w14:paraId="51230ACD">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了解水稻种植对土壤的影响，如土壤的肥力变化、土壤结构的改变等。可以组织学生采集水稻田的土壤样本，进行分析检测，了解土壤的酸碱度、有机质含量等指标。</w:t>
      </w:r>
    </w:p>
    <w:p w14:paraId="276EAC63">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探讨水稻田中的生态系统，包括水稻与其他动植物的关系。例如，水稻田中可能存在的害虫和益虫，以及它们之间的相互作用；水稻与水生生物如鱼类、泥鳅等的共生关系。</w:t>
      </w:r>
    </w:p>
    <w:p w14:paraId="2D10FC96">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（3）传统农业与现代农业：</w:t>
      </w:r>
    </w:p>
    <w:p w14:paraId="323B070B">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对比传统水稻种植方式和现代农业技术，如人工插秧与机械插秧、传统灌溉与智能灌溉系统等。可以组织学生参观现代化的水稻种植基地，了解农业科技的发展对水稻生产的影响。</w:t>
      </w:r>
    </w:p>
    <w:p w14:paraId="5DE6114B">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研究现代农业技术在提高水稻产量和质量方面的应用，如优良品种选育、病虫害防治技术、精准施肥等。鼓励学生通过查阅资料、采访农业专家等方式，了解现代农业技术的原理和优势。</w:t>
      </w:r>
    </w:p>
    <w:p w14:paraId="2BBEBFB9">
      <w:pPr>
        <w:numPr>
          <w:ilvl w:val="0"/>
          <w:numId w:val="0"/>
        </w:num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可初步形成</w:t>
      </w:r>
    </w:p>
    <w:p w14:paraId="66C2D8EC">
      <w:pPr>
        <w:numPr>
          <w:ilvl w:val="0"/>
          <w:numId w:val="1"/>
        </w:numPr>
        <w:spacing w:line="360" w:lineRule="auto"/>
        <w:ind w:left="0" w:leftChars="0"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融</w:t>
      </w:r>
      <w:r>
        <w:rPr>
          <w:rFonts w:ascii="宋体" w:hAnsi="宋体" w:eastAsia="宋体" w:cs="宋体"/>
          <w:b/>
          <w:bCs/>
          <w:sz w:val="24"/>
          <w:szCs w:val="24"/>
        </w:rPr>
        <w:t>学科：“破”学科之异，勾连本质</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不同学科的课程标准或教材中都有涉及农业种植或养殖等内容，以下进行对比罗列，以更好地融合形成以水稻种植为主题的任务。</w:t>
      </w:r>
    </w:p>
    <w:p w14:paraId="607D200C">
      <w:pPr>
        <w:numPr>
          <w:ilvl w:val="0"/>
          <w:numId w:val="0"/>
        </w:num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语文：</w:t>
      </w:r>
    </w:p>
    <w:p w14:paraId="5892FA1C">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课程标准中强调培养学生的观察力、表达能力和文学素养。在教材中，有关于描写自然、田园风光的课文，如《乡下人家》等。与水稻种植的关联在于，学生可以通过观察水稻的生长过程，进行描写性作文的创作，提高语言表达能力。同时，阅读与农业相关的文学作品，如《四时田园杂兴》等，了解古人对农业的认知和情感，增强对传统文化的理解。</w:t>
      </w:r>
    </w:p>
    <w:p w14:paraId="40ACE8C2">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相同点：都注重对自然的观察和表达，能够培养学生的审美和情感认知。</w:t>
      </w:r>
    </w:p>
    <w:p w14:paraId="148E7403">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不同点：语文更侧重于语言文字的运用和文学性表达，而水稻种植主题任务中的语文部分主要是引导学生用文字记录水稻种植的过程和感受。</w:t>
      </w:r>
    </w:p>
    <w:p w14:paraId="1994EA58">
      <w:pPr>
        <w:numPr>
          <w:ilvl w:val="0"/>
          <w:numId w:val="0"/>
        </w:num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数学：</w:t>
      </w:r>
    </w:p>
    <w:p w14:paraId="04F7A87E">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课程标准要求学生掌握测量、数据统计等知识。在教材中，有关于图形测量、统计图表等内容。与水稻种植结合，可以让学生测量稻田的面积、水稻的株高，统计水稻的生长周期、产量等数据。通过这些实践活动，学生能够将数学知识应用于实际问题中，提高解决问题的能力。</w:t>
      </w:r>
    </w:p>
    <w:p w14:paraId="6DAB5B33">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相同点：都涉及数据处理和问题解决。</w:t>
      </w:r>
    </w:p>
    <w:p w14:paraId="58B2F2DF">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不同点：数学更强调逻辑性和精确性，而水稻种植主题任务中的数学部分是利用数学方法来分析和理解农业生产中的实际问题。</w:t>
      </w:r>
    </w:p>
    <w:p w14:paraId="749981E0">
      <w:pPr>
        <w:numPr>
          <w:ilvl w:val="0"/>
          <w:numId w:val="0"/>
        </w:num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美术：</w:t>
      </w:r>
    </w:p>
    <w:p w14:paraId="1E3C088F">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课程标准强调培养学生的审美能力和创造力。教材中有绘画、手工等内容。在水稻种植主题任务中，学生可以用美术的方式表现稻田的美景，如绘画稻田的四季变化、制作水稻的手工作品等。这不仅能提高学生的美术技能，还能培养他们对美的感受和表达能力。</w:t>
      </w:r>
    </w:p>
    <w:p w14:paraId="5CDA86B4">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相同点：都注重创造力和审美培养。</w:t>
      </w:r>
    </w:p>
    <w:p w14:paraId="320E2F13">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不同点：美术更侧重于艺术表现和审美创造，而水稻种植主题任务中的美术部分是通过艺术形式来展现农业之美。</w:t>
      </w:r>
    </w:p>
    <w:p w14:paraId="01F20107">
      <w:pPr>
        <w:numPr>
          <w:ilvl w:val="0"/>
          <w:numId w:val="0"/>
        </w:num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劳动：</w:t>
      </w:r>
    </w:p>
    <w:p w14:paraId="4FF6CB52">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劳动课程标准强调培养学生的劳动意识、劳动习惯和劳动技能。在教材中，有关于种植、养殖、手工制作等劳动实践内容。与水稻种植相结合，学生可以参与水稻种植的全过程，包括翻地、播种、插秧、施肥、浇水、除草、收割等劳动环节。通过这些劳动实践，学生能够亲身体验劳动的艰辛和快乐，培养劳动意识和劳动习惯。同时，还可以学习使用劳动工具，掌握劳动技能，提高动手能力。</w:t>
      </w:r>
    </w:p>
    <w:p w14:paraId="6AB7DEFB">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相同点：都注重实践操作和劳动体验。</w:t>
      </w:r>
    </w:p>
    <w:p w14:paraId="59EC62B1">
      <w:pPr>
        <w:numPr>
          <w:ilvl w:val="0"/>
          <w:numId w:val="0"/>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不同点：劳动学科更侧重于劳动技能的培养和劳动习惯的养成，而水稻种植主题任务中的劳动部分是让学生在实际劳动中感受农业生产的过程，体会劳动的价值。</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融合这些学科的内容，可以形成以水稻种植为主题的综合性任务。例如，组织学生进行水稻种植实践活动，同时要求学生用语文记录过程和感受，用数学统计数据，用科学方法探究问题，用美术作品表达对稻田的赞美，用劳动实践亲身体验水稻种植的全过程。这样的跨学科任务能够打破学科界限，让学生在实践中全面发展，提高综合素养。</w:t>
      </w:r>
    </w:p>
    <w:p w14:paraId="6A93F4F9">
      <w:pPr>
        <w:numPr>
          <w:ilvl w:val="0"/>
          <w:numId w:val="0"/>
        </w:numPr>
        <w:spacing w:line="360" w:lineRule="auto"/>
        <w:ind w:firstLine="482" w:firstLineChars="20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（三）联校外，“亮”乡村之势，发挥特色</w:t>
      </w:r>
    </w:p>
    <w:p w14:paraId="4F50E279">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除了校园中科学教学可涉及农业教育，学校地处乡村，拥有天然的优势资源。在学校 “3 公里科学宜学圈” 中，分布着多个具有乡村特色的种植养殖基地，为开展小学科学农业跨学科主题学习提供了丰富的实践场所。</w:t>
      </w:r>
    </w:p>
    <w:p w14:paraId="7D42EFFC">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武城村拥有大型的水稻种植基地，这里不仅有广阔的稻田，还配备了现代化的育秧中心和稻米加工中心。学生们可以在这里亲身体验水稻种植的全过程，从育秧阶段观察种子如何萌发成幼苗，了解现代化育秧技术的高效与精准。在稻田中，他们可以实地测量水稻的生长高度、观察叶片的形态，探究水稻的生长规律。而稻米加工中心则为学生们展示了从稻谷到大米的神奇转变过程，让他们了解现代农业产业链的运作。</w:t>
      </w:r>
    </w:p>
    <w:p w14:paraId="3A84A1D3">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郑陆镇黄天荡的大型螃蟹和鱼的养殖塘也是绝佳的学习资源。学生们可以对比不同水生生物的生活习性和养殖要求，研究水质、饲料等因素对螃蟹和鱼生长的影响。通过实地观察和与养殖户的交流，学生们能够学习到生态养殖的理念和方法，了解水产养殖与环境保护的关系。</w:t>
      </w:r>
    </w:p>
    <w:p w14:paraId="59C0EF06">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焦溪的著名蜜梨种植中心同样具有丰富的教学价值。学生们可以观察蜜梨的生长环境，了解适宜蜜梨生长的气候、土壤条件。他们可以参与蜜梨的种植和养护过程，学习果树修剪、病虫害防治等技术。同时，还可以对比不同水果的种植特点，拓展对农业多样性的认识。</w:t>
      </w:r>
    </w:p>
    <w:p w14:paraId="0F0EC413">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利用这些乡村特色的种植养殖基地，学校可以开展丰富多彩的跨学科主题活动。通过联合乡村资源，发挥特色优势，学校能够为学生们提供更加真实、生动的学习体验，让他们在实践中深入了解农业知识，培养综合素养和创新能力。</w:t>
      </w:r>
    </w:p>
    <w:p w14:paraId="36969FB6">
      <w:pPr>
        <w:numPr>
          <w:ilvl w:val="0"/>
          <w:numId w:val="3"/>
        </w:num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形成课程：“乡·亲”水稻课程的设计</w:t>
      </w:r>
    </w:p>
    <w:p w14:paraId="31CFF0EA">
      <w:pPr>
        <w:numPr>
          <w:ilvl w:val="0"/>
          <w:numId w:val="0"/>
        </w:num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基于教材分析、学科融合、校外特色基地的联合，建设具有乡村校本特色的 “乡・亲” 农业课程，这一举措具有重大的现实意义和教育价值。下面展示“水稻”农业课程的跨学科活动。</w:t>
      </w:r>
    </w:p>
    <w:tbl>
      <w:tblPr>
        <w:tblStyle w:val="2"/>
        <w:tblW w:w="8422"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5"/>
        <w:gridCol w:w="1317"/>
        <w:gridCol w:w="3035"/>
        <w:gridCol w:w="3035"/>
      </w:tblGrid>
      <w:tr w14:paraId="13FE4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1035" w:type="dxa"/>
            <w:tcBorders>
              <w:top w:val="single" w:color="4583DD" w:sz="8" w:space="0"/>
              <w:left w:val="single" w:color="4583DD" w:sz="8" w:space="0"/>
              <w:bottom w:val="single" w:color="4583DD" w:sz="8" w:space="0"/>
              <w:right w:val="single" w:color="4583DD" w:sz="8" w:space="0"/>
            </w:tcBorders>
            <w:shd w:val="clear" w:color="auto" w:fill="C1D6F4"/>
            <w:vAlign w:val="center"/>
          </w:tcPr>
          <w:p w14:paraId="239C1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w:t>
            </w:r>
          </w:p>
        </w:tc>
        <w:tc>
          <w:tcPr>
            <w:tcW w:w="1317" w:type="dxa"/>
            <w:tcBorders>
              <w:top w:val="single" w:color="4583DD" w:sz="8" w:space="0"/>
              <w:left w:val="single" w:color="4583DD" w:sz="8" w:space="0"/>
              <w:bottom w:val="single" w:color="4583DD" w:sz="8" w:space="0"/>
              <w:right w:val="single" w:color="4583DD" w:sz="8" w:space="0"/>
            </w:tcBorders>
            <w:shd w:val="clear" w:color="auto" w:fill="C1D6F4"/>
            <w:vAlign w:val="center"/>
          </w:tcPr>
          <w:p w14:paraId="180BD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w:t>
            </w:r>
          </w:p>
        </w:tc>
        <w:tc>
          <w:tcPr>
            <w:tcW w:w="3035" w:type="dxa"/>
            <w:tcBorders>
              <w:top w:val="single" w:color="4583DD" w:sz="8" w:space="0"/>
              <w:left w:val="single" w:color="4583DD" w:sz="8" w:space="0"/>
              <w:bottom w:val="single" w:color="4583DD" w:sz="8" w:space="0"/>
              <w:right w:val="single" w:color="4583DD" w:sz="8" w:space="0"/>
            </w:tcBorders>
            <w:shd w:val="clear" w:color="auto" w:fill="C1D6F4"/>
            <w:vAlign w:val="center"/>
          </w:tcPr>
          <w:p w14:paraId="35D0F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课程内容</w:t>
            </w:r>
          </w:p>
        </w:tc>
        <w:tc>
          <w:tcPr>
            <w:tcW w:w="3035" w:type="dxa"/>
            <w:tcBorders>
              <w:top w:val="single" w:color="4583DD" w:sz="8" w:space="0"/>
              <w:left w:val="single" w:color="4583DD" w:sz="8" w:space="0"/>
              <w:bottom w:val="single" w:color="4583DD" w:sz="8" w:space="0"/>
              <w:right w:val="single" w:color="4583DD" w:sz="8" w:space="0"/>
            </w:tcBorders>
            <w:shd w:val="clear" w:color="auto" w:fill="C1D6F4"/>
            <w:vAlign w:val="center"/>
          </w:tcPr>
          <w:p w14:paraId="587BABE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院士精神渗透</w:t>
            </w:r>
          </w:p>
        </w:tc>
      </w:tr>
      <w:tr w14:paraId="74335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1035"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0A7F9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01【校内】</w:t>
            </w:r>
          </w:p>
        </w:tc>
        <w:tc>
          <w:tcPr>
            <w:tcW w:w="1317"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2701C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立夏|育苗播种</w:t>
            </w:r>
          </w:p>
        </w:tc>
        <w:tc>
          <w:tcPr>
            <w:tcW w:w="3035"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1B79B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开耕|识五谷|育苗</w:t>
            </w:r>
          </w:p>
        </w:tc>
        <w:tc>
          <w:tcPr>
            <w:tcW w:w="3035"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354DA39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了解袁隆平院士一生致力于培育优良稻种的精神，可以让他们更加深刻地认识到每一粒种子都蕴含着科学家的心血和努力。</w:t>
            </w:r>
          </w:p>
        </w:tc>
      </w:tr>
      <w:tr w14:paraId="71814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1035"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346EB3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02【校内】</w:t>
            </w:r>
          </w:p>
        </w:tc>
        <w:tc>
          <w:tcPr>
            <w:tcW w:w="1317"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53AB6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小满|秧苗冲刺</w:t>
            </w:r>
          </w:p>
        </w:tc>
        <w:tc>
          <w:tcPr>
            <w:tcW w:w="3035"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57DEE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秧苗发芽生长|秧苗生长周期</w:t>
            </w:r>
          </w:p>
        </w:tc>
        <w:tc>
          <w:tcPr>
            <w:tcW w:w="3035"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3EED0BC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了解秧苗生长周期长期性，体会到</w:t>
            </w:r>
            <w:r>
              <w:rPr>
                <w:rFonts w:hint="eastAsia" w:ascii="宋体" w:hAnsi="宋体" w:eastAsia="宋体" w:cs="宋体"/>
                <w:i w:val="0"/>
                <w:iCs w:val="0"/>
                <w:color w:val="000000"/>
                <w:kern w:val="0"/>
                <w:sz w:val="22"/>
                <w:szCs w:val="22"/>
                <w:u w:val="none"/>
                <w:lang w:val="en-US" w:eastAsia="zh-CN" w:bidi="ar"/>
              </w:rPr>
              <w:t>袁隆平院士坚持不懈进行科学研究的精神</w:t>
            </w:r>
            <w:r>
              <w:rPr>
                <w:rFonts w:hint="eastAsia" w:ascii="宋体" w:hAnsi="宋体" w:eastAsia="宋体" w:cs="宋体"/>
                <w:i w:val="0"/>
                <w:iCs w:val="0"/>
                <w:color w:val="000000"/>
                <w:kern w:val="0"/>
                <w:sz w:val="22"/>
                <w:szCs w:val="22"/>
                <w:u w:val="none"/>
                <w:lang w:val="en-US" w:eastAsia="zh-CN" w:bidi="ar"/>
              </w:rPr>
              <w:t>科学可贵。</w:t>
            </w:r>
          </w:p>
        </w:tc>
      </w:tr>
      <w:tr w14:paraId="411C6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1035"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200E5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03【校外】</w:t>
            </w:r>
          </w:p>
        </w:tc>
        <w:tc>
          <w:tcPr>
            <w:tcW w:w="1317"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1EF10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芒种|插秧劳作</w:t>
            </w:r>
          </w:p>
        </w:tc>
        <w:tc>
          <w:tcPr>
            <w:tcW w:w="3035"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5FD01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秧苗移栽|秧苗正确种植方法|下田插秧|泥田玩耍</w:t>
            </w:r>
          </w:p>
        </w:tc>
        <w:tc>
          <w:tcPr>
            <w:tcW w:w="3035"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30411E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引入袁隆平院士不怕吃苦、深入田间地头的奉献精神，能让学生懂得只有付出努力才能收获成果，培养他们吃苦耐劳的品质。</w:t>
            </w:r>
          </w:p>
        </w:tc>
      </w:tr>
      <w:tr w14:paraId="03D1A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1035"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641E39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04【校内】</w:t>
            </w:r>
          </w:p>
        </w:tc>
        <w:tc>
          <w:tcPr>
            <w:tcW w:w="1317"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60588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小暑|水稻分糵</w:t>
            </w:r>
          </w:p>
        </w:tc>
        <w:tc>
          <w:tcPr>
            <w:tcW w:w="3035"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245A6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水稻移栽后的成长|分糵过程|成长中会遇到的问题</w:t>
            </w:r>
          </w:p>
        </w:tc>
        <w:tc>
          <w:tcPr>
            <w:tcW w:w="3035"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42361E1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学生们观察水稻移栽后的成长和分糵过程，了解成长中会遇到的问题。袁隆平院士在研究杂交水稻过程中也面临诸多困难，但他凭借着勇于创新、敢于突破的精神不断攻克难题。</w:t>
            </w:r>
          </w:p>
        </w:tc>
      </w:tr>
      <w:tr w14:paraId="3B983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1035"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27719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05【校外】</w:t>
            </w:r>
          </w:p>
        </w:tc>
        <w:tc>
          <w:tcPr>
            <w:tcW w:w="1317"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3742A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处暑|除草施肥</w:t>
            </w:r>
          </w:p>
        </w:tc>
        <w:tc>
          <w:tcPr>
            <w:tcW w:w="3035"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36EF7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田间辨识野稻野草|拔草除草|稻田施肥</w:t>
            </w:r>
          </w:p>
        </w:tc>
        <w:tc>
          <w:tcPr>
            <w:tcW w:w="3035"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5E18EE8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学生们在田间辨识野稻野草、拔草除草、稻田施肥，体会到农业生产的细致与耐心。袁隆平院士正是以这种严谨的态度对待每一次实验和研究，让学生明白做任何事情都需要认真负责。</w:t>
            </w:r>
          </w:p>
        </w:tc>
      </w:tr>
      <w:tr w14:paraId="5A9F3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1035"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7351C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06【校外】</w:t>
            </w:r>
          </w:p>
        </w:tc>
        <w:tc>
          <w:tcPr>
            <w:tcW w:w="1317"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0FA2A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白露|水稻拔节</w:t>
            </w:r>
          </w:p>
        </w:tc>
        <w:tc>
          <w:tcPr>
            <w:tcW w:w="3035"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51E68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观察水稻快速拔节生长 |有趣的田野发现</w:t>
            </w:r>
          </w:p>
        </w:tc>
        <w:tc>
          <w:tcPr>
            <w:tcW w:w="3035" w:type="dxa"/>
            <w:vMerge w:val="restart"/>
            <w:tcBorders>
              <w:top w:val="single" w:color="4583DD" w:sz="8" w:space="0"/>
              <w:left w:val="single" w:color="4583DD" w:sz="8" w:space="0"/>
              <w:right w:val="single" w:color="4583DD" w:sz="8" w:space="0"/>
            </w:tcBorders>
            <w:shd w:val="clear" w:color="auto" w:fill="FEFEFE"/>
            <w:vAlign w:val="center"/>
          </w:tcPr>
          <w:p w14:paraId="146CA7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学生们见证着水稻从播种到收获的全过程。袁隆平院士为了实现让天下人都能吃饱饭的梦想，几十年如一日地坚守在农业科研一线。这种为了大目标而不懈奋斗的精神，可以激发学生树立远大理想，并为之努力拼搏。</w:t>
            </w:r>
          </w:p>
        </w:tc>
      </w:tr>
      <w:tr w14:paraId="740B5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1035"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67B9D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07【校外】</w:t>
            </w:r>
          </w:p>
        </w:tc>
        <w:tc>
          <w:tcPr>
            <w:tcW w:w="1317"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754BD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秋分|稻谷挂穗</w:t>
            </w:r>
          </w:p>
        </w:tc>
        <w:tc>
          <w:tcPr>
            <w:tcW w:w="3035"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23838C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水稻结穗出果实|期待成果</w:t>
            </w:r>
          </w:p>
        </w:tc>
        <w:tc>
          <w:tcPr>
            <w:tcW w:w="3035" w:type="dxa"/>
            <w:vMerge w:val="continue"/>
            <w:tcBorders>
              <w:left w:val="single" w:color="4583DD" w:sz="8" w:space="0"/>
              <w:right w:val="single" w:color="4583DD" w:sz="8" w:space="0"/>
            </w:tcBorders>
            <w:shd w:val="clear" w:color="auto" w:fill="FEFEFE"/>
            <w:vAlign w:val="center"/>
          </w:tcPr>
          <w:p w14:paraId="7AB4AD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3F8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1035"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77A1A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08【校外】</w:t>
            </w:r>
          </w:p>
        </w:tc>
        <w:tc>
          <w:tcPr>
            <w:tcW w:w="1317"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6D645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立冬|收稻脱谷</w:t>
            </w:r>
          </w:p>
        </w:tc>
        <w:tc>
          <w:tcPr>
            <w:tcW w:w="3035"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57FCF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下田割稻|千粒重的概念|稻米的组成|稻米粗加工</w:t>
            </w:r>
          </w:p>
        </w:tc>
        <w:tc>
          <w:tcPr>
            <w:tcW w:w="3035" w:type="dxa"/>
            <w:vMerge w:val="continue"/>
            <w:tcBorders>
              <w:left w:val="single" w:color="4583DD" w:sz="8" w:space="0"/>
              <w:right w:val="single" w:color="4583DD" w:sz="8" w:space="0"/>
            </w:tcBorders>
            <w:shd w:val="clear" w:color="auto" w:fill="FEFEFE"/>
            <w:vAlign w:val="center"/>
          </w:tcPr>
          <w:p w14:paraId="3F8CA3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020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1035"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2A5D4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09【校外】</w:t>
            </w:r>
          </w:p>
        </w:tc>
        <w:tc>
          <w:tcPr>
            <w:tcW w:w="1317"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779FF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小雪|稻谷加工</w:t>
            </w:r>
          </w:p>
        </w:tc>
        <w:tc>
          <w:tcPr>
            <w:tcW w:w="3035"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439F90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探秘现代化精加工稻米的机器|见证白花花的果实呈现</w:t>
            </w:r>
          </w:p>
        </w:tc>
        <w:tc>
          <w:tcPr>
            <w:tcW w:w="3035" w:type="dxa"/>
            <w:vMerge w:val="continue"/>
            <w:tcBorders>
              <w:left w:val="single" w:color="4583DD" w:sz="8" w:space="0"/>
              <w:bottom w:val="single" w:color="4583DD" w:sz="8" w:space="0"/>
              <w:right w:val="single" w:color="4583DD" w:sz="8" w:space="0"/>
            </w:tcBorders>
            <w:shd w:val="clear" w:color="auto" w:fill="FEFEFE"/>
            <w:vAlign w:val="center"/>
          </w:tcPr>
          <w:p w14:paraId="7C611D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1A32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1035"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5B8FB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10【校内】</w:t>
            </w:r>
          </w:p>
        </w:tc>
        <w:tc>
          <w:tcPr>
            <w:tcW w:w="1317"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0C10BE3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大雪|制作美食</w:t>
            </w:r>
          </w:p>
        </w:tc>
        <w:tc>
          <w:tcPr>
            <w:tcW w:w="3035"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7731A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分享活动感受|分享用大米手作的食物</w:t>
            </w:r>
          </w:p>
        </w:tc>
        <w:tc>
          <w:tcPr>
            <w:tcW w:w="3035"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51B3A0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回顾袁隆平院士的贡献，让他们更加珍惜粮食，明白一粥一饭当思来之不易，培养他们的感恩之心和社会责任感。</w:t>
            </w:r>
          </w:p>
        </w:tc>
      </w:tr>
    </w:tbl>
    <w:p w14:paraId="11FCE29D">
      <w:pPr>
        <w:numPr>
          <w:ilvl w:val="0"/>
          <w:numId w:val="0"/>
        </w:num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根据水稻四季的变化，结合我校九年一贯的特色，还可以融合初中多学科，形成具体的季节“水稻”跨学科主题活动。</w:t>
      </w:r>
    </w:p>
    <w:tbl>
      <w:tblPr>
        <w:tblStyle w:val="2"/>
        <w:tblW w:w="86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3"/>
        <w:gridCol w:w="5843"/>
        <w:gridCol w:w="1924"/>
      </w:tblGrid>
      <w:tr w14:paraId="64D8A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3" w:type="dxa"/>
            <w:tcBorders>
              <w:top w:val="single" w:color="4583DD" w:sz="8" w:space="0"/>
              <w:left w:val="single" w:color="4583DD" w:sz="8" w:space="0"/>
              <w:bottom w:val="single" w:color="4583DD" w:sz="8" w:space="0"/>
              <w:right w:val="single" w:color="4583DD" w:sz="8" w:space="0"/>
            </w:tcBorders>
            <w:shd w:val="clear" w:color="auto" w:fill="C1D6F4"/>
            <w:vAlign w:val="center"/>
          </w:tcPr>
          <w:p w14:paraId="20BA2F2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主题</w:t>
            </w:r>
          </w:p>
        </w:tc>
        <w:tc>
          <w:tcPr>
            <w:tcW w:w="5843" w:type="dxa"/>
            <w:tcBorders>
              <w:top w:val="single" w:color="4583DD" w:sz="8" w:space="0"/>
              <w:left w:val="single" w:color="4583DD" w:sz="8" w:space="0"/>
              <w:bottom w:val="single" w:color="4583DD" w:sz="8" w:space="0"/>
              <w:right w:val="single" w:color="4583DD" w:sz="8" w:space="0"/>
            </w:tcBorders>
            <w:shd w:val="clear" w:color="auto" w:fill="C1D6F4"/>
            <w:vAlign w:val="center"/>
          </w:tcPr>
          <w:p w14:paraId="2AB5A1A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活动内容</w:t>
            </w:r>
          </w:p>
        </w:tc>
        <w:tc>
          <w:tcPr>
            <w:tcW w:w="1924" w:type="dxa"/>
            <w:tcBorders>
              <w:top w:val="single" w:color="4583DD" w:sz="8" w:space="0"/>
              <w:left w:val="single" w:color="4583DD" w:sz="8" w:space="0"/>
              <w:bottom w:val="single" w:color="4583DD" w:sz="8" w:space="0"/>
              <w:right w:val="single" w:color="4583DD" w:sz="8" w:space="0"/>
            </w:tcBorders>
            <w:shd w:val="clear" w:color="auto" w:fill="C1D6F4"/>
            <w:vAlign w:val="center"/>
          </w:tcPr>
          <w:p w14:paraId="0BCA521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跨学科领域</w:t>
            </w:r>
          </w:p>
        </w:tc>
      </w:tr>
      <w:tr w14:paraId="49C31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6" w:hRule="atLeast"/>
        </w:trPr>
        <w:tc>
          <w:tcPr>
            <w:tcW w:w="893" w:type="dxa"/>
            <w:vMerge w:val="restart"/>
            <w:tcBorders>
              <w:top w:val="single" w:color="4583DD" w:sz="8" w:space="0"/>
              <w:left w:val="single" w:color="4583DD" w:sz="8" w:space="0"/>
              <w:bottom w:val="single" w:color="4583DD" w:sz="8" w:space="0"/>
              <w:right w:val="single" w:color="4583DD" w:sz="8" w:space="0"/>
            </w:tcBorders>
            <w:shd w:val="clear" w:color="auto" w:fill="FEFEFE"/>
            <w:vAlign w:val="center"/>
          </w:tcPr>
          <w:p w14:paraId="5294B7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春生</w:t>
            </w:r>
          </w:p>
        </w:tc>
        <w:tc>
          <w:tcPr>
            <w:tcW w:w="5843"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690DCB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“前世今生话水稻”手抄报展览：查找资料了解水稻的相关知识，包括水稻的发展历史、种植区域、品种等；制作手抄报，择优在学校橱窗展览。</w:t>
            </w:r>
          </w:p>
        </w:tc>
        <w:tc>
          <w:tcPr>
            <w:tcW w:w="1924"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5A66EE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地理、历史、美术</w:t>
            </w:r>
          </w:p>
        </w:tc>
      </w:tr>
      <w:tr w14:paraId="02714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893" w:type="dxa"/>
            <w:vMerge w:val="continue"/>
            <w:tcBorders>
              <w:top w:val="single" w:color="4583DD" w:sz="8" w:space="0"/>
              <w:left w:val="single" w:color="4583DD" w:sz="8" w:space="0"/>
              <w:bottom w:val="single" w:color="4583DD" w:sz="8" w:space="0"/>
              <w:right w:val="single" w:color="4583DD" w:sz="8" w:space="0"/>
            </w:tcBorders>
            <w:shd w:val="clear" w:color="auto" w:fill="FEFEFE"/>
            <w:vAlign w:val="center"/>
          </w:tcPr>
          <w:p w14:paraId="1281D6BC">
            <w:pPr>
              <w:jc w:val="center"/>
              <w:rPr>
                <w:rFonts w:hint="eastAsia" w:ascii="宋体" w:hAnsi="宋体" w:eastAsia="宋体" w:cs="宋体"/>
                <w:b/>
                <w:bCs/>
                <w:i w:val="0"/>
                <w:iCs w:val="0"/>
                <w:color w:val="000000"/>
                <w:sz w:val="22"/>
                <w:szCs w:val="22"/>
                <w:u w:val="none"/>
              </w:rPr>
            </w:pPr>
          </w:p>
        </w:tc>
        <w:tc>
          <w:tcPr>
            <w:tcW w:w="5843"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30574B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浸种、选种：准备浸种药剂，按比例与河水配比，规范浸种，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有效选种。</w:t>
            </w:r>
          </w:p>
        </w:tc>
        <w:tc>
          <w:tcPr>
            <w:tcW w:w="1924"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65A72B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w:t>
            </w:r>
          </w:p>
        </w:tc>
      </w:tr>
      <w:tr w14:paraId="3371A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893" w:type="dxa"/>
            <w:vMerge w:val="restart"/>
            <w:tcBorders>
              <w:top w:val="single" w:color="4583DD" w:sz="8" w:space="0"/>
              <w:left w:val="single" w:color="4583DD" w:sz="8" w:space="0"/>
              <w:bottom w:val="single" w:color="4583DD" w:sz="8" w:space="0"/>
              <w:right w:val="single" w:color="4583DD" w:sz="8" w:space="0"/>
            </w:tcBorders>
            <w:shd w:val="clear" w:color="auto" w:fill="FEFEFE"/>
            <w:vAlign w:val="center"/>
          </w:tcPr>
          <w:p w14:paraId="5E9C6F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夏长</w:t>
            </w:r>
          </w:p>
        </w:tc>
        <w:tc>
          <w:tcPr>
            <w:tcW w:w="5843"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59C405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自然笔记：对比观察稗草与水稻在生物学特性上的差别，而后进行稻田除草劳动。</w:t>
            </w:r>
          </w:p>
        </w:tc>
        <w:tc>
          <w:tcPr>
            <w:tcW w:w="1924"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4C8CC7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生物学、美术</w:t>
            </w:r>
          </w:p>
        </w:tc>
      </w:tr>
      <w:tr w14:paraId="1E505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6" w:hRule="atLeast"/>
        </w:trPr>
        <w:tc>
          <w:tcPr>
            <w:tcW w:w="893" w:type="dxa"/>
            <w:vMerge w:val="continue"/>
            <w:tcBorders>
              <w:top w:val="single" w:color="4583DD" w:sz="8" w:space="0"/>
              <w:left w:val="single" w:color="4583DD" w:sz="8" w:space="0"/>
              <w:bottom w:val="single" w:color="4583DD" w:sz="8" w:space="0"/>
              <w:right w:val="single" w:color="4583DD" w:sz="8" w:space="0"/>
            </w:tcBorders>
            <w:shd w:val="clear" w:color="auto" w:fill="FEFEFE"/>
            <w:vAlign w:val="center"/>
          </w:tcPr>
          <w:p w14:paraId="44549F54">
            <w:pPr>
              <w:jc w:val="center"/>
              <w:rPr>
                <w:rFonts w:hint="eastAsia" w:ascii="宋体" w:hAnsi="宋体" w:eastAsia="宋体" w:cs="宋体"/>
                <w:b/>
                <w:bCs/>
                <w:i w:val="0"/>
                <w:iCs w:val="0"/>
                <w:color w:val="000000"/>
                <w:sz w:val="22"/>
                <w:szCs w:val="22"/>
                <w:u w:val="none"/>
              </w:rPr>
            </w:pPr>
          </w:p>
        </w:tc>
        <w:tc>
          <w:tcPr>
            <w:tcW w:w="5843"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7E9761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控水灌溉：做好天气记录和水位记录，认识蒸腾、蒸发和渗漏作用。合理利用自然降水进行节水灌溉，在水稻分莫期适时控水，保证产量。</w:t>
            </w:r>
          </w:p>
        </w:tc>
        <w:tc>
          <w:tcPr>
            <w:tcW w:w="1924"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4FA0A7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地理、物理、数学</w:t>
            </w:r>
          </w:p>
        </w:tc>
      </w:tr>
      <w:tr w14:paraId="71A93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3" w:type="dxa"/>
            <w:vMerge w:val="continue"/>
            <w:tcBorders>
              <w:top w:val="single" w:color="4583DD" w:sz="8" w:space="0"/>
              <w:left w:val="single" w:color="4583DD" w:sz="8" w:space="0"/>
              <w:bottom w:val="single" w:color="4583DD" w:sz="8" w:space="0"/>
              <w:right w:val="single" w:color="4583DD" w:sz="8" w:space="0"/>
            </w:tcBorders>
            <w:shd w:val="clear" w:color="auto" w:fill="FEFEFE"/>
            <w:vAlign w:val="center"/>
          </w:tcPr>
          <w:p w14:paraId="542E476F">
            <w:pPr>
              <w:jc w:val="center"/>
              <w:rPr>
                <w:rFonts w:hint="eastAsia" w:ascii="宋体" w:hAnsi="宋体" w:eastAsia="宋体" w:cs="宋体"/>
                <w:b/>
                <w:bCs/>
                <w:i w:val="0"/>
                <w:iCs w:val="0"/>
                <w:color w:val="000000"/>
                <w:sz w:val="22"/>
                <w:szCs w:val="22"/>
                <w:u w:val="none"/>
              </w:rPr>
            </w:pPr>
          </w:p>
        </w:tc>
        <w:tc>
          <w:tcPr>
            <w:tcW w:w="5843"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52220F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病虫害防治：识别水稻病虫害，了解防治方法。</w:t>
            </w:r>
          </w:p>
        </w:tc>
        <w:tc>
          <w:tcPr>
            <w:tcW w:w="1924"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604CA5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生物学</w:t>
            </w:r>
          </w:p>
        </w:tc>
      </w:tr>
      <w:tr w14:paraId="28B24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893" w:type="dxa"/>
            <w:vMerge w:val="restart"/>
            <w:tcBorders>
              <w:top w:val="single" w:color="4583DD" w:sz="8" w:space="0"/>
              <w:left w:val="single" w:color="4583DD" w:sz="8" w:space="0"/>
              <w:bottom w:val="single" w:color="4583DD" w:sz="8" w:space="0"/>
              <w:right w:val="single" w:color="4583DD" w:sz="8" w:space="0"/>
            </w:tcBorders>
            <w:shd w:val="clear" w:color="auto" w:fill="FEFEFE"/>
            <w:vAlign w:val="center"/>
          </w:tcPr>
          <w:p w14:paraId="66B290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秋收</w:t>
            </w:r>
          </w:p>
        </w:tc>
        <w:tc>
          <w:tcPr>
            <w:tcW w:w="5843"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19A603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自然笔记：观察、记录、图绘水稻当前的生长阶段及生长状态，了解当前所需做的劳动。</w:t>
            </w:r>
          </w:p>
        </w:tc>
        <w:tc>
          <w:tcPr>
            <w:tcW w:w="1924"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4F00A6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生物学、美术、劳动</w:t>
            </w:r>
          </w:p>
        </w:tc>
      </w:tr>
      <w:tr w14:paraId="0A3B3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893" w:type="dxa"/>
            <w:vMerge w:val="continue"/>
            <w:tcBorders>
              <w:top w:val="single" w:color="4583DD" w:sz="8" w:space="0"/>
              <w:left w:val="single" w:color="4583DD" w:sz="8" w:space="0"/>
              <w:bottom w:val="single" w:color="4583DD" w:sz="8" w:space="0"/>
              <w:right w:val="single" w:color="4583DD" w:sz="8" w:space="0"/>
            </w:tcBorders>
            <w:shd w:val="clear" w:color="auto" w:fill="FEFEFE"/>
            <w:vAlign w:val="center"/>
          </w:tcPr>
          <w:p w14:paraId="0C0303EE">
            <w:pPr>
              <w:jc w:val="center"/>
              <w:rPr>
                <w:rFonts w:hint="eastAsia" w:ascii="宋体" w:hAnsi="宋体" w:eastAsia="宋体" w:cs="宋体"/>
                <w:b/>
                <w:bCs/>
                <w:i w:val="0"/>
                <w:iCs w:val="0"/>
                <w:color w:val="000000"/>
                <w:sz w:val="22"/>
                <w:szCs w:val="22"/>
                <w:u w:val="none"/>
              </w:rPr>
            </w:pPr>
          </w:p>
        </w:tc>
        <w:tc>
          <w:tcPr>
            <w:tcW w:w="5843"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74915F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生态驱鸟：对如何安全无公害地驱鸟进行项目式探究。</w:t>
            </w:r>
          </w:p>
        </w:tc>
        <w:tc>
          <w:tcPr>
            <w:tcW w:w="1924"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2D5283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物理、劳动、美术等</w:t>
            </w:r>
          </w:p>
        </w:tc>
      </w:tr>
      <w:tr w14:paraId="01423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3" w:type="dxa"/>
            <w:vMerge w:val="continue"/>
            <w:tcBorders>
              <w:top w:val="single" w:color="4583DD" w:sz="8" w:space="0"/>
              <w:left w:val="single" w:color="4583DD" w:sz="8" w:space="0"/>
              <w:bottom w:val="single" w:color="4583DD" w:sz="8" w:space="0"/>
              <w:right w:val="single" w:color="4583DD" w:sz="8" w:space="0"/>
            </w:tcBorders>
            <w:shd w:val="clear" w:color="auto" w:fill="FEFEFE"/>
            <w:vAlign w:val="center"/>
          </w:tcPr>
          <w:p w14:paraId="4469C298">
            <w:pPr>
              <w:jc w:val="center"/>
              <w:rPr>
                <w:rFonts w:hint="eastAsia" w:ascii="宋体" w:hAnsi="宋体" w:eastAsia="宋体" w:cs="宋体"/>
                <w:b/>
                <w:bCs/>
                <w:i w:val="0"/>
                <w:iCs w:val="0"/>
                <w:color w:val="000000"/>
                <w:sz w:val="22"/>
                <w:szCs w:val="22"/>
                <w:u w:val="none"/>
              </w:rPr>
            </w:pPr>
          </w:p>
        </w:tc>
        <w:tc>
          <w:tcPr>
            <w:tcW w:w="5843"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730519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水稻测产：随机取样测算水稻亩产量。</w:t>
            </w:r>
          </w:p>
        </w:tc>
        <w:tc>
          <w:tcPr>
            <w:tcW w:w="1924"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6881A7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数学</w:t>
            </w:r>
          </w:p>
        </w:tc>
      </w:tr>
      <w:tr w14:paraId="361E8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893" w:type="dxa"/>
            <w:vMerge w:val="continue"/>
            <w:tcBorders>
              <w:top w:val="single" w:color="4583DD" w:sz="8" w:space="0"/>
              <w:left w:val="single" w:color="4583DD" w:sz="8" w:space="0"/>
              <w:bottom w:val="single" w:color="4583DD" w:sz="8" w:space="0"/>
              <w:right w:val="single" w:color="4583DD" w:sz="8" w:space="0"/>
            </w:tcBorders>
            <w:shd w:val="clear" w:color="auto" w:fill="FEFEFE"/>
            <w:vAlign w:val="center"/>
          </w:tcPr>
          <w:p w14:paraId="032F9DC2">
            <w:pPr>
              <w:jc w:val="center"/>
              <w:rPr>
                <w:rFonts w:hint="eastAsia" w:ascii="宋体" w:hAnsi="宋体" w:eastAsia="宋体" w:cs="宋体"/>
                <w:b/>
                <w:bCs/>
                <w:i w:val="0"/>
                <w:iCs w:val="0"/>
                <w:color w:val="000000"/>
                <w:sz w:val="22"/>
                <w:szCs w:val="22"/>
                <w:u w:val="none"/>
              </w:rPr>
            </w:pPr>
          </w:p>
        </w:tc>
        <w:tc>
          <w:tcPr>
            <w:tcW w:w="5843"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12FFD9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"秋收节"主题活动周：文艺汇演，水稻收割、脱粒，秋收主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题画展。</w:t>
            </w:r>
          </w:p>
        </w:tc>
        <w:tc>
          <w:tcPr>
            <w:tcW w:w="1924"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4C5A85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音乐、美术等</w:t>
            </w:r>
          </w:p>
        </w:tc>
      </w:tr>
      <w:tr w14:paraId="29071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893" w:type="dxa"/>
            <w:vMerge w:val="restart"/>
            <w:tcBorders>
              <w:top w:val="single" w:color="4583DD" w:sz="8" w:space="0"/>
              <w:left w:val="single" w:color="4583DD" w:sz="8" w:space="0"/>
              <w:bottom w:val="single" w:color="4583DD" w:sz="8" w:space="0"/>
              <w:right w:val="single" w:color="4583DD" w:sz="8" w:space="0"/>
            </w:tcBorders>
            <w:shd w:val="clear" w:color="auto" w:fill="FEFEFE"/>
            <w:vAlign w:val="center"/>
          </w:tcPr>
          <w:p w14:paraId="5016A4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冬藏</w:t>
            </w:r>
          </w:p>
        </w:tc>
        <w:tc>
          <w:tcPr>
            <w:tcW w:w="5843"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689C5B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米袋设计：调查市场上大米包装与销量、售价的关系，自主进行米袋包装设计。</w:t>
            </w:r>
          </w:p>
        </w:tc>
        <w:tc>
          <w:tcPr>
            <w:tcW w:w="1924"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72B6E5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数学、美术</w:t>
            </w:r>
          </w:p>
        </w:tc>
      </w:tr>
      <w:tr w14:paraId="6B1CE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93" w:type="dxa"/>
            <w:vMerge w:val="continue"/>
            <w:tcBorders>
              <w:top w:val="single" w:color="4583DD" w:sz="8" w:space="0"/>
              <w:left w:val="single" w:color="4583DD" w:sz="8" w:space="0"/>
              <w:bottom w:val="single" w:color="4583DD" w:sz="8" w:space="0"/>
              <w:right w:val="single" w:color="4583DD" w:sz="8" w:space="0"/>
            </w:tcBorders>
            <w:shd w:val="clear" w:color="auto" w:fill="FEFEFE"/>
            <w:vAlign w:val="center"/>
          </w:tcPr>
          <w:p w14:paraId="16BD598D">
            <w:pPr>
              <w:jc w:val="center"/>
              <w:rPr>
                <w:rFonts w:hint="eastAsia" w:ascii="宋体" w:hAnsi="宋体" w:eastAsia="宋体" w:cs="宋体"/>
                <w:b/>
                <w:bCs/>
                <w:i w:val="0"/>
                <w:iCs w:val="0"/>
                <w:color w:val="000000"/>
                <w:sz w:val="22"/>
                <w:szCs w:val="22"/>
                <w:u w:val="none"/>
              </w:rPr>
            </w:pPr>
          </w:p>
        </w:tc>
        <w:tc>
          <w:tcPr>
            <w:tcW w:w="5843"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4E248D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大米储藏：探究大米储藏技术与大米保质期的关系，测算储藏成本与其对应的经济效益。</w:t>
            </w:r>
          </w:p>
        </w:tc>
        <w:tc>
          <w:tcPr>
            <w:tcW w:w="1924" w:type="dxa"/>
            <w:tcBorders>
              <w:top w:val="single" w:color="4583DD" w:sz="8" w:space="0"/>
              <w:left w:val="single" w:color="4583DD" w:sz="8" w:space="0"/>
              <w:bottom w:val="single" w:color="4583DD" w:sz="8" w:space="0"/>
              <w:right w:val="single" w:color="4583DD" w:sz="8" w:space="0"/>
            </w:tcBorders>
            <w:shd w:val="clear" w:color="auto" w:fill="FEFEFE"/>
            <w:vAlign w:val="center"/>
          </w:tcPr>
          <w:p w14:paraId="548400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科学、数学</w:t>
            </w:r>
          </w:p>
        </w:tc>
      </w:tr>
    </w:tbl>
    <w:p w14:paraId="3AE507A8">
      <w:pPr>
        <w:numPr>
          <w:ilvl w:val="0"/>
          <w:numId w:val="0"/>
        </w:numPr>
        <w:spacing w:line="360" w:lineRule="auto"/>
        <w:rPr>
          <w:rFonts w:hint="default" w:ascii="宋体" w:hAnsi="宋体" w:eastAsia="宋体" w:cs="宋体"/>
          <w:sz w:val="24"/>
          <w:szCs w:val="24"/>
          <w:lang w:val="en-US" w:eastAsia="zh-CN"/>
        </w:rPr>
      </w:pPr>
    </w:p>
    <w:p w14:paraId="700BD92F">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实施“乡·亲”水稻课程，开展跨学科主题活动，能推动学校校本特色的科学发展，促进学生的科学素养的提升。</w:t>
      </w:r>
    </w:p>
    <w:p w14:paraId="152C8051">
      <w:pPr>
        <w:numPr>
          <w:ilvl w:val="0"/>
          <w:numId w:val="0"/>
        </w:num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w:t>
      </w:r>
      <w:r>
        <w:rPr>
          <w:rFonts w:hint="default" w:ascii="宋体" w:hAnsi="宋体" w:eastAsia="宋体" w:cs="宋体"/>
          <w:sz w:val="24"/>
          <w:szCs w:val="24"/>
          <w:lang w:val="en-US" w:eastAsia="zh-CN"/>
        </w:rPr>
        <w:t>课程角度</w:t>
      </w:r>
    </w:p>
    <w:p w14:paraId="55398715">
      <w:pPr>
        <w:numPr>
          <w:ilvl w:val="0"/>
          <w:numId w:val="0"/>
        </w:num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系统性与连贯性：</w:t>
      </w:r>
    </w:p>
    <w:p w14:paraId="644DD2C5">
      <w:pPr>
        <w:numPr>
          <w:ilvl w:val="0"/>
          <w:numId w:val="0"/>
        </w:num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整个课程以水稻的生长周期为线索，从立夏的育苗播种到小雪的稻谷加工，再到大雪的制作美食，涵盖了水稻种植、生长、收获以及后续利用的全过程。这种系统性的安排使学生能够全面了解水稻从种子到餐桌的完整历程，有助于构建完整的知识体系。 </w:t>
      </w:r>
    </w:p>
    <w:p w14:paraId="60463B00">
      <w:pPr>
        <w:numPr>
          <w:ilvl w:val="0"/>
          <w:numId w:val="2"/>
        </w:numPr>
        <w:spacing w:line="360" w:lineRule="auto"/>
        <w:ind w:left="0" w:leftChars="0"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跨学科融合：课程内容涉及多个学科领域，如科学（了解水稻生长过程中的生物学知识、土壤成分等）、劳动（参与插秧、除草、收割等农事活动）、数学（进行稻田面积测量、千粒重计算等）。这种跨学科融合的方式能够打破学科界限，培养学生的综合思维能力和解决实际问题的能力。 </w:t>
      </w:r>
    </w:p>
    <w:p w14:paraId="459C302A">
      <w:pPr>
        <w:numPr>
          <w:ilvl w:val="0"/>
          <w:numId w:val="2"/>
        </w:numPr>
        <w:spacing w:line="360" w:lineRule="auto"/>
        <w:ind w:left="0" w:leftChars="0"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 理论与实践结合：课程既包括校内的理论学习，如了解水稻生长周期、分糵过程等知识，又有大量的校外实践活动，如下田插秧、除草施肥、收稻脱谷等。这种理论与实践相结合的方式能够让学生将所学知识应用于实际，加深对知识的理解和掌握，同时提高学生的动手能力和实践操作技能。 </w:t>
      </w:r>
    </w:p>
    <w:p w14:paraId="7918ECBD">
      <w:pPr>
        <w:numPr>
          <w:ilvl w:val="0"/>
          <w:numId w:val="4"/>
        </w:numPr>
        <w:spacing w:line="360" w:lineRule="auto"/>
        <w:ind w:left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学生兴趣角度</w:t>
      </w:r>
    </w:p>
    <w:p w14:paraId="7B47CBAD">
      <w:pPr>
        <w:numPr>
          <w:ilvl w:val="0"/>
          <w:numId w:val="5"/>
        </w:num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亲身体验的乐趣：学生通过参与各种实践活动，如泥田玩耍、田间辨识野稻野草、制作美食等，能够亲身体验农业生产的乐趣和成就感。这种亲身体验的方式能够激发学生的好奇心和探索欲望，提高他们对课程的兴趣和参与度。 </w:t>
      </w:r>
    </w:p>
    <w:p w14:paraId="4561D370">
      <w:pPr>
        <w:numPr>
          <w:ilvl w:val="0"/>
          <w:numId w:val="5"/>
        </w:num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与生活紧密联系：水稻作为日常生活中的重要粮食作物，与学生的生活息息相关。通过学习水稻课程，学生能够了解食物的来源和生产过程，增强对生活的认知和感悟。这种与生活紧密联系的课程内容更容易引起学生的共鸣，激发他们的学习兴趣。</w:t>
      </w:r>
    </w:p>
    <w:p w14:paraId="7CCE182A">
      <w:pPr>
        <w:numPr>
          <w:ilvl w:val="0"/>
          <w:numId w:val="5"/>
        </w:num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季节性与时效性：课程内容根据不同的节气和水稻生长阶段进行安排，具有明显的季节性和时效性。学生能够在不同的季节感受大自然的变化和水稻的生长过程，增加学习的新鲜感和趣味性。 </w:t>
      </w:r>
    </w:p>
    <w:p w14:paraId="188D9885">
      <w:pPr>
        <w:numPr>
          <w:ilvl w:val="0"/>
          <w:numId w:val="4"/>
        </w:numPr>
        <w:spacing w:line="360" w:lineRule="auto"/>
        <w:ind w:left="420" w:leftChars="20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院士精神的渗透角度</w:t>
      </w:r>
    </w:p>
    <w:p w14:paraId="1A73FB50">
      <w:pPr>
        <w:numPr>
          <w:ilvl w:val="0"/>
          <w:numId w:val="0"/>
        </w:num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 1. 榜样的力量：在课程中融入对袁隆平院士等农业领域院士的学习，为学生树立了榜样。袁隆平院士的奉献精神、创新精神、坚持精神等能够激励学生在学习和生活中勇于追求卓越，培养他们的科学精神和创新意识。 </w:t>
      </w:r>
    </w:p>
    <w:p w14:paraId="3AE4A1E6">
      <w:pPr>
        <w:numPr>
          <w:ilvl w:val="0"/>
          <w:numId w:val="0"/>
        </w:num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2. 科学素养的提升：通过了解院士的科研成就和贡献，学生能够接触到先进的科学知识和技术，拓宽视野，提高科学素养。同时，学生在学习过程中也能够了解科学研究的方法和过程，培养批判性思维和问题解决能力。 </w:t>
      </w:r>
    </w:p>
    <w:p w14:paraId="2E3F7E2C">
      <w:pPr>
        <w:numPr>
          <w:ilvl w:val="0"/>
          <w:numId w:val="0"/>
        </w:num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3. 价值观的塑造：院士们的事迹和精神还能够帮助学生塑造正确的价值观，如尊重劳动、珍惜粮食、关注社会问题等。这些价值观将对学生的成长和未来发展产生积极的影响。 </w:t>
      </w:r>
    </w:p>
    <w:p w14:paraId="062299BD">
      <w:pPr>
        <w:numPr>
          <w:ilvl w:val="0"/>
          <w:numId w:val="0"/>
        </w:numPr>
        <w:spacing w:line="360" w:lineRule="auto"/>
        <w:ind w:firstLine="480" w:firstLineChars="200"/>
        <w:rPr>
          <w:rFonts w:hint="default" w:ascii="宋体" w:hAnsi="宋体" w:eastAsia="宋体" w:cs="宋体"/>
          <w:sz w:val="24"/>
          <w:szCs w:val="24"/>
          <w:lang w:val="en-US" w:eastAsia="zh-CN"/>
        </w:rPr>
      </w:pPr>
    </w:p>
    <w:p w14:paraId="509F392E">
      <w:pPr>
        <w:numPr>
          <w:ilvl w:val="0"/>
          <w:numId w:val="0"/>
        </w:num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总之，以 “水稻” 跨学科主题为代表的</w:t>
      </w:r>
      <w:r>
        <w:rPr>
          <w:rFonts w:hint="eastAsia" w:ascii="宋体" w:hAnsi="宋体" w:eastAsia="宋体" w:cs="宋体"/>
          <w:sz w:val="24"/>
          <w:szCs w:val="24"/>
          <w:lang w:val="en-US" w:eastAsia="zh-CN"/>
        </w:rPr>
        <w:t>“乡·亲”校本</w:t>
      </w:r>
      <w:r>
        <w:rPr>
          <w:rFonts w:hint="default" w:ascii="宋体" w:hAnsi="宋体" w:eastAsia="宋体" w:cs="宋体"/>
          <w:sz w:val="24"/>
          <w:szCs w:val="24"/>
          <w:lang w:val="en-US" w:eastAsia="zh-CN"/>
        </w:rPr>
        <w:t>农业课程，为小学</w:t>
      </w:r>
      <w:r>
        <w:rPr>
          <w:rFonts w:hint="eastAsia" w:ascii="宋体" w:hAnsi="宋体" w:eastAsia="宋体" w:cs="宋体"/>
          <w:sz w:val="24"/>
          <w:szCs w:val="24"/>
          <w:lang w:val="en-US" w:eastAsia="zh-CN"/>
        </w:rPr>
        <w:t>科学教育</w:t>
      </w:r>
      <w:r>
        <w:rPr>
          <w:rFonts w:hint="default" w:ascii="宋体" w:hAnsi="宋体" w:eastAsia="宋体" w:cs="宋体"/>
          <w:sz w:val="24"/>
          <w:szCs w:val="24"/>
          <w:lang w:val="en-US" w:eastAsia="zh-CN"/>
        </w:rPr>
        <w:t>提供了新的思路和方法。将院士精神渗透其中，有助于培养学生的综合素养，为他们的未来发展奠定坚实的基础，也为乡村教育的发展和农业知识的传承注入了新的活力。</w:t>
      </w:r>
    </w:p>
    <w:p w14:paraId="79A0497F">
      <w:pPr>
        <w:numPr>
          <w:ilvl w:val="0"/>
          <w:numId w:val="0"/>
        </w:numPr>
        <w:spacing w:line="360" w:lineRule="auto"/>
        <w:ind w:firstLine="480" w:firstLineChars="200"/>
        <w:rPr>
          <w:rFonts w:hint="default" w:ascii="宋体" w:hAnsi="宋体" w:eastAsia="宋体" w:cs="宋体"/>
          <w:sz w:val="24"/>
          <w:szCs w:val="24"/>
          <w:lang w:val="en-US" w:eastAsia="zh-CN"/>
        </w:rPr>
      </w:pPr>
    </w:p>
    <w:p w14:paraId="49D3599C">
      <w:pPr>
        <w:numPr>
          <w:ilvl w:val="0"/>
          <w:numId w:val="0"/>
        </w:numPr>
        <w:spacing w:line="360" w:lineRule="auto"/>
        <w:ind w:firstLine="480" w:firstLineChars="200"/>
        <w:rPr>
          <w:rFonts w:hint="default" w:ascii="宋体" w:hAnsi="宋体" w:eastAsia="宋体" w:cs="宋体"/>
          <w:sz w:val="24"/>
          <w:szCs w:val="24"/>
          <w:lang w:val="en-US" w:eastAsia="zh-CN"/>
        </w:rPr>
      </w:pPr>
    </w:p>
    <w:p w14:paraId="349702A1">
      <w:pPr>
        <w:numPr>
          <w:ilvl w:val="0"/>
          <w:numId w:val="0"/>
        </w:numPr>
        <w:spacing w:line="360" w:lineRule="auto"/>
        <w:ind w:firstLine="480" w:firstLineChars="200"/>
        <w:rPr>
          <w:rFonts w:hint="default" w:ascii="宋体" w:hAnsi="宋体" w:eastAsia="宋体" w:cs="宋体"/>
          <w:sz w:val="24"/>
          <w:szCs w:val="24"/>
          <w:lang w:val="en-US" w:eastAsia="zh-CN"/>
        </w:rPr>
      </w:pPr>
    </w:p>
    <w:p w14:paraId="6A94FF30">
      <w:pPr>
        <w:numPr>
          <w:ilvl w:val="0"/>
          <w:numId w:val="0"/>
        </w:numPr>
        <w:spacing w:line="360" w:lineRule="auto"/>
        <w:ind w:firstLine="480" w:firstLineChars="200"/>
        <w:rPr>
          <w:rFonts w:hint="default" w:ascii="宋体" w:hAnsi="宋体" w:eastAsia="宋体" w:cs="宋体"/>
          <w:sz w:val="24"/>
          <w:szCs w:val="24"/>
          <w:lang w:val="en-US" w:eastAsia="zh-CN"/>
        </w:rPr>
      </w:pPr>
    </w:p>
    <w:p w14:paraId="7EEFEEE4">
      <w:pPr>
        <w:numPr>
          <w:ilvl w:val="0"/>
          <w:numId w:val="0"/>
        </w:numPr>
        <w:spacing w:line="360" w:lineRule="auto"/>
        <w:ind w:firstLine="480" w:firstLineChars="200"/>
        <w:rPr>
          <w:rFonts w:hint="default" w:ascii="宋体" w:hAnsi="宋体" w:eastAsia="宋体" w:cs="宋体"/>
          <w:sz w:val="24"/>
          <w:szCs w:val="24"/>
          <w:lang w:val="en-US" w:eastAsia="zh-CN"/>
        </w:rPr>
      </w:pPr>
    </w:p>
    <w:p w14:paraId="6B13D205">
      <w:pPr>
        <w:numPr>
          <w:ilvl w:val="0"/>
          <w:numId w:val="0"/>
        </w:numPr>
        <w:spacing w:line="360" w:lineRule="auto"/>
        <w:ind w:firstLine="480" w:firstLineChars="200"/>
        <w:rPr>
          <w:rFonts w:hint="default" w:ascii="宋体" w:hAnsi="宋体" w:eastAsia="宋体" w:cs="宋体"/>
          <w:sz w:val="24"/>
          <w:szCs w:val="24"/>
          <w:lang w:val="en-US" w:eastAsia="zh-CN"/>
        </w:rPr>
      </w:pPr>
    </w:p>
    <w:p w14:paraId="3DA584DF">
      <w:pPr>
        <w:numPr>
          <w:ilvl w:val="0"/>
          <w:numId w:val="0"/>
        </w:numPr>
        <w:spacing w:line="360" w:lineRule="auto"/>
        <w:ind w:firstLine="480" w:firstLineChars="200"/>
        <w:rPr>
          <w:rFonts w:hint="default" w:ascii="宋体" w:hAnsi="宋体" w:eastAsia="宋体" w:cs="宋体"/>
          <w:sz w:val="24"/>
          <w:szCs w:val="24"/>
          <w:lang w:val="en-US" w:eastAsia="zh-CN"/>
        </w:rPr>
      </w:pPr>
    </w:p>
    <w:p w14:paraId="19B36ADA">
      <w:pPr>
        <w:numPr>
          <w:ilvl w:val="0"/>
          <w:numId w:val="0"/>
        </w:numPr>
        <w:spacing w:line="360" w:lineRule="auto"/>
        <w:ind w:firstLine="480" w:firstLineChars="200"/>
        <w:rPr>
          <w:rFonts w:hint="default" w:ascii="宋体" w:hAnsi="宋体" w:eastAsia="宋体" w:cs="宋体"/>
          <w:sz w:val="24"/>
          <w:szCs w:val="24"/>
          <w:lang w:val="en-US" w:eastAsia="zh-CN"/>
        </w:rPr>
      </w:pPr>
    </w:p>
    <w:p w14:paraId="4457E13B">
      <w:pPr>
        <w:numPr>
          <w:ilvl w:val="0"/>
          <w:numId w:val="0"/>
        </w:num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【参考文献】</w:t>
      </w:r>
    </w:p>
    <w:p w14:paraId="702D3583">
      <w:pPr>
        <w:numPr>
          <w:ilvl w:val="0"/>
          <w:numId w:val="0"/>
        </w:numPr>
        <w:spacing w:line="360" w:lineRule="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 中华人民共和国教育部.义务教育小学科学课程标准[M].北京：北京师范大学出版社，2017.</w:t>
      </w:r>
    </w:p>
    <w:p w14:paraId="79F523D8">
      <w:pPr>
        <w:numPr>
          <w:ilvl w:val="0"/>
          <w:numId w:val="0"/>
        </w:numPr>
        <w:spacing w:line="360" w:lineRule="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 苏教版小学科学教材编写组.苏教版小学科学教材[M].南京：江苏凤凰教育出版社，2019.</w:t>
      </w:r>
    </w:p>
    <w:p w14:paraId="28514F62">
      <w:pPr>
        <w:numPr>
          <w:ilvl w:val="0"/>
          <w:numId w:val="0"/>
        </w:numPr>
        <w:spacing w:line="360" w:lineRule="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 袁隆平.袁隆平口述自传[M].长沙：湖南教育出版社，2010.</w:t>
      </w:r>
    </w:p>
    <w:p w14:paraId="1AD1B015">
      <w:pPr>
        <w:numPr>
          <w:ilvl w:val="0"/>
          <w:numId w:val="0"/>
        </w:numPr>
        <w:spacing w:line="360" w:lineRule="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 王渝生.中国科学家的故事[M].北京：中国少年儿童出版社，2015.</w:t>
      </w:r>
    </w:p>
    <w:p w14:paraId="59D3D155">
      <w:pPr>
        <w:numPr>
          <w:ilvl w:val="0"/>
          <w:numId w:val="0"/>
        </w:numPr>
        <w:spacing w:line="360" w:lineRule="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 吴向东.儿童的科学前概念[M].北京：北京师范大学出版社，2007.</w:t>
      </w:r>
    </w:p>
    <w:p w14:paraId="3D504756">
      <w:pPr>
        <w:numPr>
          <w:ilvl w:val="0"/>
          <w:numId w:val="0"/>
        </w:numPr>
        <w:spacing w:line="360" w:lineRule="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 张华.课程与教学论[M].上海：上海教育出版社，2000.</w:t>
      </w:r>
    </w:p>
    <w:p w14:paraId="4C1BEB06">
      <w:pPr>
        <w:numPr>
          <w:ilvl w:val="0"/>
          <w:numId w:val="0"/>
        </w:numPr>
        <w:spacing w:line="360" w:lineRule="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[7] 钟启泉.课程的逻辑[M].上海：华东师范大学出版社，2008.</w:t>
      </w:r>
    </w:p>
    <w:p w14:paraId="53AD89A1">
      <w:pPr>
        <w:numPr>
          <w:ilvl w:val="0"/>
          <w:numId w:val="0"/>
        </w:numPr>
        <w:spacing w:line="360" w:lineRule="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8</w:t>
      </w:r>
      <w:r>
        <w:rPr>
          <w:rFonts w:hint="default" w:ascii="宋体" w:hAnsi="宋体" w:eastAsia="宋体" w:cs="宋体"/>
          <w:sz w:val="24"/>
          <w:szCs w:val="24"/>
          <w:lang w:val="en-US" w:eastAsia="zh-CN"/>
        </w:rPr>
        <w:t>] 郭元祥.综合实践活动课程设计与实施[M].北京：首都师范大学出版社，2001.</w:t>
      </w:r>
    </w:p>
    <w:p w14:paraId="70EFADFB">
      <w:pPr>
        <w:numPr>
          <w:ilvl w:val="0"/>
          <w:numId w:val="0"/>
        </w:numPr>
        <w:spacing w:line="360" w:lineRule="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9</w:t>
      </w:r>
      <w:r>
        <w:rPr>
          <w:rFonts w:hint="default" w:ascii="宋体" w:hAnsi="宋体" w:eastAsia="宋体" w:cs="宋体"/>
          <w:sz w:val="24"/>
          <w:szCs w:val="24"/>
          <w:lang w:val="en-US" w:eastAsia="zh-CN"/>
        </w:rPr>
        <w:t>] 徐继存，段兆兵，陈琼.论课程资源及其开发与利用[J].学科教育，2002(2).</w:t>
      </w:r>
    </w:p>
    <w:p w14:paraId="5C5ABCA6">
      <w:pPr>
        <w:numPr>
          <w:ilvl w:val="0"/>
          <w:numId w:val="0"/>
        </w:numPr>
        <w:spacing w:line="360" w:lineRule="auto"/>
        <w:rPr>
          <w:rFonts w:hint="default" w:ascii="宋体" w:hAnsi="宋体" w:eastAsia="宋体" w:cs="宋体"/>
          <w:sz w:val="24"/>
          <w:szCs w:val="24"/>
          <w:lang w:val="en-US" w:eastAsia="zh-CN"/>
        </w:rPr>
      </w:pPr>
    </w:p>
    <w:p w14:paraId="3303CAE5">
      <w:pPr>
        <w:numPr>
          <w:ilvl w:val="0"/>
          <w:numId w:val="0"/>
        </w:numPr>
        <w:spacing w:line="360" w:lineRule="auto"/>
        <w:rPr>
          <w:rFonts w:hint="default" w:ascii="宋体" w:hAnsi="宋体" w:eastAsia="宋体" w:cs="宋体"/>
          <w:sz w:val="24"/>
          <w:szCs w:val="24"/>
          <w:lang w:val="en-US" w:eastAsia="zh-CN"/>
        </w:rPr>
      </w:pPr>
    </w:p>
    <w:p w14:paraId="2E087775">
      <w:pPr>
        <w:numPr>
          <w:ilvl w:val="0"/>
          <w:numId w:val="0"/>
        </w:numPr>
        <w:spacing w:line="360" w:lineRule="auto"/>
        <w:rPr>
          <w:rFonts w:hint="default"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EEB6A3"/>
    <w:multiLevelType w:val="singleLevel"/>
    <w:tmpl w:val="A3EEB6A3"/>
    <w:lvl w:ilvl="0" w:tentative="0">
      <w:start w:val="1"/>
      <w:numFmt w:val="decimal"/>
      <w:lvlText w:val="%1."/>
      <w:lvlJc w:val="left"/>
      <w:pPr>
        <w:tabs>
          <w:tab w:val="left" w:pos="312"/>
        </w:tabs>
      </w:pPr>
    </w:lvl>
  </w:abstractNum>
  <w:abstractNum w:abstractNumId="1">
    <w:nsid w:val="E751558F"/>
    <w:multiLevelType w:val="singleLevel"/>
    <w:tmpl w:val="E751558F"/>
    <w:lvl w:ilvl="0" w:tentative="0">
      <w:start w:val="1"/>
      <w:numFmt w:val="chineseCounting"/>
      <w:suff w:val="nothing"/>
      <w:lvlText w:val="（%1）"/>
      <w:lvlJc w:val="left"/>
      <w:rPr>
        <w:rFonts w:hint="eastAsia"/>
      </w:rPr>
    </w:lvl>
  </w:abstractNum>
  <w:abstractNum w:abstractNumId="2">
    <w:nsid w:val="FB2C69D6"/>
    <w:multiLevelType w:val="singleLevel"/>
    <w:tmpl w:val="FB2C69D6"/>
    <w:lvl w:ilvl="0" w:tentative="0">
      <w:start w:val="2"/>
      <w:numFmt w:val="chineseCounting"/>
      <w:suff w:val="nothing"/>
      <w:lvlText w:val="%1、"/>
      <w:lvlJc w:val="left"/>
      <w:rPr>
        <w:rFonts w:hint="eastAsia"/>
      </w:rPr>
    </w:lvl>
  </w:abstractNum>
  <w:abstractNum w:abstractNumId="3">
    <w:nsid w:val="05F1ABD9"/>
    <w:multiLevelType w:val="singleLevel"/>
    <w:tmpl w:val="05F1ABD9"/>
    <w:lvl w:ilvl="0" w:tentative="0">
      <w:start w:val="1"/>
      <w:numFmt w:val="decimal"/>
      <w:suff w:val="space"/>
      <w:lvlText w:val="%1."/>
      <w:lvlJc w:val="left"/>
    </w:lvl>
  </w:abstractNum>
  <w:abstractNum w:abstractNumId="4">
    <w:nsid w:val="7FA92FD8"/>
    <w:multiLevelType w:val="singleLevel"/>
    <w:tmpl w:val="7FA92FD8"/>
    <w:lvl w:ilvl="0" w:tentative="0">
      <w:start w:val="3"/>
      <w:numFmt w:val="chineseCounting"/>
      <w:suff w:val="nothing"/>
      <w:lvlText w:val="%1、"/>
      <w:lvlJc w:val="left"/>
      <w:rPr>
        <w:rFonts w:hint="eastAsia"/>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jMDdhZmE5MmJhZGQwOWQwMzYyYjIxYTU1YmEzNzcifQ=="/>
  </w:docVars>
  <w:rsids>
    <w:rsidRoot w:val="00000000"/>
    <w:rsid w:val="01EA7D61"/>
    <w:rsid w:val="0C750DA4"/>
    <w:rsid w:val="0ED34F5C"/>
    <w:rsid w:val="10E5667A"/>
    <w:rsid w:val="121F796A"/>
    <w:rsid w:val="12D83997"/>
    <w:rsid w:val="163F492D"/>
    <w:rsid w:val="27EC317E"/>
    <w:rsid w:val="2C3B0D85"/>
    <w:rsid w:val="30C3789C"/>
    <w:rsid w:val="36585D59"/>
    <w:rsid w:val="39AE1A2F"/>
    <w:rsid w:val="3AC3496A"/>
    <w:rsid w:val="3DC627F0"/>
    <w:rsid w:val="45880BFB"/>
    <w:rsid w:val="4F8602CF"/>
    <w:rsid w:val="50700EB6"/>
    <w:rsid w:val="52A30C67"/>
    <w:rsid w:val="5CFF1E3E"/>
    <w:rsid w:val="60635D62"/>
    <w:rsid w:val="69CB61D8"/>
    <w:rsid w:val="6EA80CC5"/>
    <w:rsid w:val="7484162D"/>
    <w:rsid w:val="755706F3"/>
    <w:rsid w:val="75B74B2E"/>
    <w:rsid w:val="78922720"/>
    <w:rsid w:val="7DD46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5525</Words>
  <Characters>5547</Characters>
  <Lines>0</Lines>
  <Paragraphs>0</Paragraphs>
  <TotalTime>10</TotalTime>
  <ScaleCrop>false</ScaleCrop>
  <LinksUpToDate>false</LinksUpToDate>
  <CharactersWithSpaces>5715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2024-11-08T02:06:00Z</dcterms:created>
  <dc:creator>86151</dc:creator>
  <cp:lastModifiedBy>玲珑宁馨儿</cp:lastModifiedBy>
  <dcterms:modified xsi:type="dcterms:W3CDTF">2024-11-11T03:17:22Z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117DFAD89C9D4A169C720D34945005CB_12</vt:lpwstr>
  </property>
</Properties>
</file>