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-简" w:hAnsi="黑体-简" w:eastAsia="黑体-简" w:cs="黑体-简"/>
          <w:sz w:val="28"/>
          <w:szCs w:val="28"/>
        </w:rPr>
      </w:pPr>
      <w:r>
        <w:rPr>
          <w:rFonts w:hint="eastAsia" w:ascii="黑体-简" w:hAnsi="黑体-简" w:eastAsia="黑体-简" w:cs="黑体-简"/>
          <w:sz w:val="28"/>
          <w:szCs w:val="28"/>
        </w:rPr>
        <w:t>《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  <w:t>小学生课堂消极行为与矫正策略研究</w:t>
      </w:r>
      <w:r>
        <w:rPr>
          <w:rFonts w:hint="eastAsia" w:ascii="黑体-简" w:hAnsi="黑体-简" w:eastAsia="黑体-简" w:cs="黑体-简"/>
          <w:sz w:val="28"/>
          <w:szCs w:val="28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-简" w:hAnsi="黑体-简" w:eastAsia="黑体-简" w:cs="黑体-简"/>
          <w:sz w:val="28"/>
          <w:szCs w:val="28"/>
        </w:rPr>
      </w:pPr>
      <w:r>
        <w:rPr>
          <w:rFonts w:hint="default" w:ascii="黑体-简" w:hAnsi="黑体-简" w:eastAsia="黑体-简" w:cs="黑体-简"/>
          <w:sz w:val="28"/>
          <w:szCs w:val="28"/>
        </w:rPr>
        <w:t>2024</w:t>
      </w:r>
      <w:r>
        <w:rPr>
          <w:rFonts w:hint="eastAsia" w:ascii="黑体-简" w:hAnsi="黑体-简" w:eastAsia="黑体-简" w:cs="黑体-简"/>
          <w:sz w:val="28"/>
          <w:szCs w:val="28"/>
          <w:lang w:val="en-US" w:eastAsia="zh-Hans"/>
        </w:rPr>
        <w:t>年春</w:t>
      </w:r>
      <w:r>
        <w:rPr>
          <w:rFonts w:hint="eastAsia" w:ascii="黑体-简" w:hAnsi="黑体-简" w:eastAsia="黑体-简" w:cs="黑体-简"/>
          <w:sz w:val="28"/>
          <w:szCs w:val="28"/>
        </w:rPr>
        <w:t>学期个人研究计划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东青实验学校  </w:t>
      </w:r>
      <w:r>
        <w:rPr>
          <w:rFonts w:asciiTheme="minorEastAsia" w:hAnsiTheme="minorEastAsia"/>
          <w:sz w:val="24"/>
          <w:szCs w:val="24"/>
        </w:rPr>
        <w:t>潘霖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任教学科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>语文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研究课题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  <w:lang w:val="en-US" w:eastAsia="zh-Hans"/>
        </w:rPr>
        <w:t>小学生课堂消极行为与矫正策略研究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个人研究方向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  <w:lang w:val="en-US" w:eastAsia="zh-Hans"/>
        </w:rPr>
        <w:t>一</w:t>
      </w:r>
      <w:r>
        <w:rPr>
          <w:rFonts w:hint="default" w:asciiTheme="minorEastAsia" w:hAnsiTheme="minorEastAsia"/>
          <w:sz w:val="24"/>
          <w:szCs w:val="24"/>
        </w:rPr>
        <w:t>年级——</w:t>
      </w:r>
      <w:r>
        <w:rPr>
          <w:rFonts w:hint="eastAsia" w:asciiTheme="minorEastAsia" w:hAnsiTheme="minorEastAsia"/>
          <w:sz w:val="24"/>
          <w:szCs w:val="24"/>
          <w:lang w:val="en-US" w:eastAsia="zh-Hans"/>
        </w:rPr>
        <w:t>研究学生课堂行为习惯的养成以及消极行为习惯的矫正策略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研究目标</w:t>
      </w:r>
      <w:r>
        <w:rPr>
          <w:rFonts w:hint="eastAsia" w:asciiTheme="minorEastAsia" w:hAnsiTheme="minorEastAsia"/>
          <w:sz w:val="24"/>
          <w:szCs w:val="24"/>
        </w:rPr>
        <w:t>：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通</w:t>
      </w:r>
      <w:r>
        <w:rPr>
          <w:rFonts w:hint="eastAsia" w:asciiTheme="minorEastAsia" w:hAnsiTheme="minorEastAsia"/>
          <w:sz w:val="24"/>
          <w:szCs w:val="24"/>
        </w:rPr>
        <w:t>过常态课的观察，分析学生</w:t>
      </w:r>
      <w:r>
        <w:rPr>
          <w:rFonts w:hint="eastAsia" w:asciiTheme="minorEastAsia" w:hAnsiTheme="minorEastAsia"/>
          <w:sz w:val="24"/>
          <w:szCs w:val="24"/>
          <w:lang w:val="en-US" w:eastAsia="zh-Hans"/>
        </w:rPr>
        <w:t>课堂研究行为，</w:t>
      </w:r>
      <w:r>
        <w:rPr>
          <w:rFonts w:hint="eastAsia"/>
          <w:sz w:val="24"/>
          <w:szCs w:val="24"/>
        </w:rPr>
        <w:t>加强课题研究的常规管理</w:t>
      </w:r>
      <w:r>
        <w:rPr>
          <w:sz w:val="24"/>
          <w:szCs w:val="24"/>
        </w:rPr>
        <w:t>。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通过研究</w:t>
      </w:r>
      <w:r>
        <w:rPr>
          <w:rFonts w:hint="default" w:asciiTheme="minorEastAsia" w:hAnsiTheme="minorEastAsia"/>
          <w:sz w:val="24"/>
          <w:szCs w:val="24"/>
        </w:rPr>
        <w:t>级相关</w:t>
      </w:r>
      <w:r>
        <w:rPr>
          <w:rFonts w:hint="eastAsia" w:asciiTheme="minorEastAsia" w:hAnsiTheme="minorEastAsia"/>
          <w:sz w:val="24"/>
          <w:szCs w:val="24"/>
          <w:lang w:val="en-US" w:eastAsia="zh-Hans"/>
        </w:rPr>
        <w:t>行为观察</w:t>
      </w:r>
      <w:r>
        <w:rPr>
          <w:rFonts w:hint="eastAsia" w:asciiTheme="minorEastAsia" w:hAnsiTheme="minorEastAsia"/>
          <w:sz w:val="24"/>
          <w:szCs w:val="24"/>
        </w:rPr>
        <w:t>，探索适于</w:t>
      </w:r>
      <w:r>
        <w:rPr>
          <w:rFonts w:hint="default" w:asciiTheme="minorEastAsia" w:hAnsiTheme="minorEastAsia"/>
          <w:sz w:val="24"/>
          <w:szCs w:val="24"/>
        </w:rPr>
        <w:t>学生</w:t>
      </w:r>
      <w:r>
        <w:rPr>
          <w:rFonts w:hint="eastAsia" w:asciiTheme="minorEastAsia" w:hAnsiTheme="minorEastAsia"/>
          <w:sz w:val="24"/>
          <w:szCs w:val="24"/>
          <w:lang w:val="en-US" w:eastAsia="zh-Hans"/>
        </w:rPr>
        <w:t>课堂学习</w:t>
      </w:r>
      <w:r>
        <w:rPr>
          <w:rFonts w:hint="default" w:asciiTheme="minorEastAsia" w:hAnsiTheme="minorEastAsia"/>
          <w:sz w:val="24"/>
          <w:szCs w:val="24"/>
        </w:rPr>
        <w:t>的</w:t>
      </w:r>
      <w:r>
        <w:rPr>
          <w:rFonts w:hint="eastAsia" w:asciiTheme="minorEastAsia" w:hAnsiTheme="minorEastAsia"/>
          <w:sz w:val="24"/>
          <w:szCs w:val="24"/>
        </w:rPr>
        <w:t>模式和方法。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在研究、学习、培训中，提高、丰富自己</w:t>
      </w:r>
      <w:r>
        <w:rPr>
          <w:rFonts w:hint="default" w:asciiTheme="minorEastAsia" w:hAnsiTheme="minorEastAsia"/>
          <w:sz w:val="24"/>
          <w:szCs w:val="24"/>
        </w:rPr>
        <w:t>自己的教学实际</w:t>
      </w:r>
      <w:r>
        <w:rPr>
          <w:rFonts w:hint="eastAsia" w:asciiTheme="minorEastAsia" w:hAnsiTheme="minorEastAsia"/>
          <w:sz w:val="24"/>
          <w:szCs w:val="24"/>
        </w:rPr>
        <w:t>，使自己得到不断发展。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研究措施</w:t>
      </w:r>
      <w:r>
        <w:rPr>
          <w:rFonts w:hint="eastAsia" w:asciiTheme="minorEastAsia" w:hAnsiTheme="minorEastAsia"/>
          <w:sz w:val="24"/>
          <w:szCs w:val="24"/>
        </w:rPr>
        <w:t>：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理论学习：认真学习相关理论，相关教育杂志，</w:t>
      </w:r>
      <w:r>
        <w:rPr>
          <w:rFonts w:asciiTheme="minorEastAsia" w:hAnsiTheme="minorEastAsia"/>
          <w:sz w:val="24"/>
          <w:szCs w:val="24"/>
        </w:rPr>
        <w:t>认真阅读文献资料，学习一些相关的专著和他人的经验性文章，</w:t>
      </w:r>
      <w:r>
        <w:rPr>
          <w:rFonts w:hint="eastAsia" w:asciiTheme="minorEastAsia" w:hAnsiTheme="minorEastAsia"/>
          <w:sz w:val="24"/>
          <w:szCs w:val="24"/>
        </w:rPr>
        <w:t>积极撰写</w:t>
      </w:r>
      <w:r>
        <w:rPr>
          <w:rFonts w:asciiTheme="minorEastAsia" w:hAnsiTheme="minorEastAsia"/>
          <w:sz w:val="24"/>
          <w:szCs w:val="24"/>
        </w:rPr>
        <w:t>读书心得，</w:t>
      </w:r>
      <w:r>
        <w:rPr>
          <w:rFonts w:hint="eastAsia" w:asciiTheme="minorEastAsia" w:hAnsiTheme="minorEastAsia"/>
          <w:sz w:val="24"/>
          <w:szCs w:val="24"/>
        </w:rPr>
        <w:t>在学习中提高认识，提高实践能力。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实践参与：认真参加课题组的各种研究活动，探索适于</w:t>
      </w:r>
      <w:r>
        <w:rPr>
          <w:rFonts w:hint="default" w:asciiTheme="minorEastAsia" w:hAnsiTheme="minorEastAsia"/>
          <w:sz w:val="24"/>
          <w:szCs w:val="24"/>
        </w:rPr>
        <w:t>学生</w:t>
      </w:r>
      <w:r>
        <w:rPr>
          <w:rFonts w:hint="eastAsia" w:asciiTheme="minorEastAsia" w:hAnsiTheme="minorEastAsia"/>
          <w:sz w:val="24"/>
          <w:szCs w:val="24"/>
          <w:lang w:val="en-US" w:eastAsia="zh-Hans"/>
        </w:rPr>
        <w:t>课堂学习</w:t>
      </w:r>
      <w:r>
        <w:rPr>
          <w:rFonts w:hint="default" w:asciiTheme="minorEastAsia" w:hAnsiTheme="minorEastAsia"/>
          <w:sz w:val="24"/>
          <w:szCs w:val="24"/>
        </w:rPr>
        <w:t>的</w:t>
      </w:r>
      <w:r>
        <w:rPr>
          <w:rFonts w:hint="eastAsia" w:asciiTheme="minorEastAsia" w:hAnsiTheme="minorEastAsia"/>
          <w:sz w:val="24"/>
          <w:szCs w:val="24"/>
        </w:rPr>
        <w:t>模式和方法。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忠于课堂：认真上好每一堂课，并从课堂中</w:t>
      </w:r>
      <w:r>
        <w:rPr>
          <w:rFonts w:hint="eastAsia" w:asciiTheme="minorEastAsia" w:hAnsiTheme="minorEastAsia"/>
          <w:sz w:val="24"/>
          <w:szCs w:val="24"/>
          <w:lang w:val="en-US" w:eastAsia="zh-Hans"/>
        </w:rPr>
        <w:t>观察学生的行为问题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通过与课题组成员的研讨，</w:t>
      </w:r>
      <w:r>
        <w:rPr>
          <w:rFonts w:hint="eastAsia" w:asciiTheme="minorEastAsia" w:hAnsiTheme="minorEastAsia"/>
          <w:sz w:val="24"/>
          <w:szCs w:val="24"/>
        </w:rPr>
        <w:t>及时多途径寻找解决的方法。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反思积累：在教学，学习，研讨中，加强自我反思，</w:t>
      </w:r>
      <w:r>
        <w:rPr>
          <w:rFonts w:hint="eastAsia"/>
          <w:sz w:val="24"/>
          <w:szCs w:val="24"/>
          <w:lang w:eastAsia="zh-CN"/>
        </w:rPr>
        <w:t>了解课堂消极行为表现，行为产生的原因</w:t>
      </w:r>
      <w:r>
        <w:rPr>
          <w:rFonts w:hint="eastAsia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</w:rPr>
        <w:t>及时把自己在</w:t>
      </w:r>
      <w:r>
        <w:rPr>
          <w:rFonts w:hint="eastAsia" w:asciiTheme="minorEastAsia" w:hAnsiTheme="minorEastAsia"/>
          <w:sz w:val="24"/>
          <w:szCs w:val="24"/>
        </w:rPr>
        <w:t>教育教学中的一些想法撰写成文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积极</w:t>
      </w:r>
      <w:r>
        <w:rPr>
          <w:rFonts w:asciiTheme="minorEastAsia" w:hAnsiTheme="minorEastAsia"/>
          <w:sz w:val="24"/>
          <w:szCs w:val="24"/>
        </w:rPr>
        <w:t>发表</w:t>
      </w:r>
      <w:r>
        <w:rPr>
          <w:rFonts w:hint="eastAsia" w:asciiTheme="minorEastAsia" w:hAnsiTheme="minorEastAsia"/>
          <w:sz w:val="24"/>
          <w:szCs w:val="24"/>
        </w:rPr>
        <w:t>。</w:t>
      </w:r>
    </w:p>
    <w:p/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636BC"/>
    <w:multiLevelType w:val="multilevel"/>
    <w:tmpl w:val="31C636BC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A0F55B7"/>
    <w:multiLevelType w:val="multilevel"/>
    <w:tmpl w:val="4A0F55B7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784C58"/>
    <w:multiLevelType w:val="multilevel"/>
    <w:tmpl w:val="54784C58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3D02"/>
    <w:rsid w:val="00733D02"/>
    <w:rsid w:val="008D4B51"/>
    <w:rsid w:val="00A37750"/>
    <w:rsid w:val="00E16583"/>
    <w:rsid w:val="7F7DE4E7"/>
    <w:rsid w:val="CFBDF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355</Characters>
  <Lines>2</Lines>
  <Paragraphs>1</Paragraphs>
  <TotalTime>1</TotalTime>
  <ScaleCrop>false</ScaleCrop>
  <LinksUpToDate>false</LinksUpToDate>
  <CharactersWithSpaces>416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2019-02-24T01:57:00Z</dcterms:created>
  <dc:creator>Administrator</dc:creator>
  <cp:lastModifiedBy> 乌龟慢爬</cp:lastModifiedBy>
  <dcterms:modified xsi:type="dcterms:W3CDTF">2024-03-04T14:56:36Z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A982DC50855FC7C3A470E5651D7AD11F_42</vt:lpwstr>
  </property>
</Properties>
</file>