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97781D3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eastAsia" w:ascii="黑体" w:hAnsi="黑体" w:eastAsia="黑体" w:cs="黑体"/>
          <w:b/>
          <w:bCs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auto"/>
          <w:spacing w:val="8"/>
          <w:sz w:val="32"/>
          <w:szCs w:val="32"/>
          <w:lang w:val="en-US" w:eastAsia="zh-CN"/>
        </w:rPr>
        <w:t>班级动态</w:t>
      </w:r>
    </w:p>
    <w:p w14:paraId="2F8789C4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5.12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4"/>
          <w:szCs w:val="24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4"/>
          <w:szCs w:val="24"/>
          <w:lang w:val="en-US" w:eastAsia="zh-CN"/>
        </w:rPr>
        <w:t xml:space="preserve"> 晴</w:t>
      </w:r>
    </w:p>
    <w:p w14:paraId="2B6026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leftChars="0" w:firstLine="482" w:firstLineChars="200"/>
        <w:jc w:val="left"/>
        <w:textAlignment w:val="baseline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一、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来园基本情况</w:t>
      </w:r>
    </w:p>
    <w:p w14:paraId="0BB241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leftChars="0" w:firstLine="480" w:firstLineChars="200"/>
        <w:jc w:val="left"/>
        <w:textAlignment w:val="baseline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今天共有2</w:t>
      </w:r>
      <w:r>
        <w:rPr>
          <w:rFonts w:hint="eastAsia" w:ascii="宋体" w:hAnsi="宋体" w:cs="宋体"/>
          <w:color w:val="auto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4"/>
          <w:szCs w:val="24"/>
          <w:lang w:val="en-US" w:eastAsia="zh-CN"/>
        </w:rPr>
        <w:t>2个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宝贝</w:t>
      </w:r>
      <w:r>
        <w:rPr>
          <w:rFonts w:hint="eastAsia" w:ascii="宋体" w:hAnsi="宋体" w:cs="宋体"/>
          <w:color w:val="auto"/>
          <w:sz w:val="24"/>
          <w:szCs w:val="24"/>
          <w:lang w:val="en-US" w:eastAsia="zh-CN"/>
        </w:rPr>
        <w:t>请假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。</w:t>
      </w:r>
    </w:p>
    <w:p w14:paraId="5935A33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2" w:firstLineChars="200"/>
        <w:jc w:val="left"/>
        <w:textAlignment w:val="baseline"/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  <w:t>户外活动</w:t>
      </w:r>
    </w:p>
    <w:p w14:paraId="74AFE2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  <w:t>今天我们班的孩子在户外探索了木质滑滑梯的玩法，孩子们在攀爬中锻炼手臂、腿部力量，滑下时增强平衡感和核心稳定性。在游戏中提升手眼协调和身体控制能力，木质话题的触感、速度变化、高度差异，支持着孩子们前庭觉和本体觉的发育。在安环环境中，幼儿学习判断高度和速度，初步理解“风险评估”，幼儿从害怕到独立完成滑行，克服了恐惧，建立了成就感，释放了精力，促进了情绪调节。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96"/>
        <w:gridCol w:w="4596"/>
      </w:tblGrid>
      <w:tr w14:paraId="751E52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 w14:paraId="565B40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65425" cy="1849120"/>
                  <wp:effectExtent l="0" t="0" r="15875" b="17780"/>
                  <wp:docPr id="3" name="图片 3" descr="IMG_5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9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2564A3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65425" cy="1822450"/>
                  <wp:effectExtent l="0" t="0" r="15875" b="6350"/>
                  <wp:docPr id="17" name="图片 17" descr="C:/Users/Administrator/Desktop/IMG_5914.JPGIMG_5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Administrator/Desktop/IMG_5914.JPGIMG_59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5293" b="25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2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1C2A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8" w:hRule="atLeast"/>
        </w:trPr>
        <w:tc>
          <w:tcPr>
            <w:tcW w:w="4584" w:type="dxa"/>
          </w:tcPr>
          <w:p w14:paraId="3E3CD937">
            <w:pPr>
              <w:spacing w:line="360" w:lineRule="exact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53975</wp:posOffset>
                  </wp:positionV>
                  <wp:extent cx="2765425" cy="2177415"/>
                  <wp:effectExtent l="0" t="0" r="15875" b="13335"/>
                  <wp:wrapSquare wrapText="bothSides"/>
                  <wp:docPr id="16" name="图片 16" descr="C:/Users/Administrator/Desktop/IMG_5920.JPGIMG_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IMG_5920.JPGIMG_59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20482" b="20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217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7BDBB4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36830</wp:posOffset>
                  </wp:positionV>
                  <wp:extent cx="2765425" cy="2169160"/>
                  <wp:effectExtent l="0" t="0" r="15875" b="2540"/>
                  <wp:wrapSquare wrapText="bothSides"/>
                  <wp:docPr id="15" name="图片 15" descr="C:/Users/Administrator/Desktop/IMG_5925.JPGIMG_5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IMG_5925.JPGIMG_59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20597" b="20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21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A1F86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8" w:hRule="atLeast"/>
        </w:trPr>
        <w:tc>
          <w:tcPr>
            <w:tcW w:w="4584" w:type="dxa"/>
          </w:tcPr>
          <w:p w14:paraId="6BD01521">
            <w:pPr>
              <w:spacing w:line="360" w:lineRule="exact"/>
              <w:ind w:firstLine="420" w:firstLineChars="200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79375</wp:posOffset>
                  </wp:positionV>
                  <wp:extent cx="2765425" cy="1849120"/>
                  <wp:effectExtent l="0" t="0" r="15875" b="17780"/>
                  <wp:wrapSquare wrapText="bothSides"/>
                  <wp:docPr id="4" name="图片 4" descr="IMG_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9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4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14:paraId="76A760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-6350</wp:posOffset>
                  </wp:positionV>
                  <wp:extent cx="2765425" cy="1875155"/>
                  <wp:effectExtent l="0" t="0" r="15875" b="10795"/>
                  <wp:wrapSquare wrapText="bothSides"/>
                  <wp:docPr id="13" name="图片 13" descr="C:/Users/Administrator/Desktop/IMG_5935.JPGIMG_5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IMG_5935.JPGIMG_59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24581" b="24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8ECCCD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 w:firstLine="241" w:firstLineChars="10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4"/>
          <w:szCs w:val="24"/>
          <w:lang w:val="en-US" w:eastAsia="zh-CN"/>
        </w:rPr>
        <w:t>三、集体教学活动——</w:t>
      </w:r>
      <w:r>
        <w:rPr>
          <w:rFonts w:hint="eastAsia" w:ascii="宋体" w:hAnsi="宋体" w:cs="宋体"/>
          <w:b/>
          <w:bCs/>
          <w:sz w:val="24"/>
          <w:szCs w:val="24"/>
        </w:rPr>
        <w:t>语言：我最喜欢的手指</w:t>
      </w:r>
    </w:p>
    <w:p w14:paraId="4B5281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</w:rPr>
        <w:t>手，每个孩子都十分熟悉，他们能熟练地说出各个手指的名称，能用自己的语言描述自己手指的外形特征，孩子们还简单了解了手的用途，知道每个人的手是非常灵巧的，能做许多有用的事情，缺了哪个手指都不行，孩子们开始更多地关注自己的手指，因此设计了本节活动，鼓励孩子们大胆地讲述自己最喜欢的手指和理由，激发孩子们喜欢自己手指的情感。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96"/>
        <w:gridCol w:w="4596"/>
      </w:tblGrid>
      <w:tr w14:paraId="3B9A2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 w14:paraId="78B4E5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80030" cy="2084705"/>
                  <wp:effectExtent l="0" t="0" r="1270" b="10795"/>
                  <wp:docPr id="20" name="图片 20" descr="C:/Users/Administrator/Desktop/IMG_5958.JPGIMG_5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IMG_5958.JPGIMG_59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70304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65425" cy="2087245"/>
                  <wp:effectExtent l="0" t="0" r="15875" b="8255"/>
                  <wp:docPr id="5" name="图片 5" descr="IMG_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9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208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6B3E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584" w:type="dxa"/>
          </w:tcPr>
          <w:p w14:paraId="00C0BD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80030" cy="2084705"/>
                  <wp:effectExtent l="0" t="0" r="1270" b="10795"/>
                  <wp:docPr id="1" name="图片 1" descr="C:/Users/Administrator/Desktop/IMG_5960.JPGIMG_5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IMG_5960.JPGIMG_596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6830D4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80030" cy="2084705"/>
                  <wp:effectExtent l="0" t="0" r="1270" b="10795"/>
                  <wp:docPr id="2" name="图片 2" descr="C:/Users/Administrator/Desktop/IMG_5961.JPGIMG_5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5961.JPGIMG_596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030" cy="208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1CD0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jc w:val="left"/>
        <w:textAlignment w:val="baseline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</w:t>
      </w: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游戏</w:t>
      </w:r>
    </w:p>
    <w:p w14:paraId="61E1EC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 w:firstLineChars="200"/>
        <w:jc w:val="left"/>
        <w:textAlignment w:val="baseline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u w:val="none"/>
          <w:lang w:val="en-US" w:eastAsia="zh-CN"/>
        </w:rPr>
        <w:t>集体活动后，孩子们自主根据前期的区域游戏计划选择区域进行游戏。美工区中，孩子们用白纸、油画棒、头箍、毛根、黏土等材料进行艺术的表达和制作；建构区中，孩子们用积木建构场景；万能工匠区，孩子们一边参考作品支架，一边尝试用万能工匠的材料进行建构；益智区里，孩子们和好朋友一起探索不同益智玩具的玩法；科探区里，孩子们像个小小科学家进行科学游戏的探索，并尝试将探索的过程和方法记录下来，与同伴分享；阅读区中，孩子们探索书中的奥秘，丰富自己的已有经验</w:t>
      </w:r>
      <w:r>
        <w:rPr>
          <w:rFonts w:hint="default" w:ascii="Arial" w:hAnsi="Arial" w:cs="Arial"/>
          <w:b w:val="0"/>
          <w:bCs w:val="0"/>
          <w:sz w:val="24"/>
          <w:szCs w:val="24"/>
          <w:u w:val="none"/>
          <w:lang w:val="en-US" w:eastAsia="zh-CN"/>
        </w:rPr>
        <w:t>……</w:t>
      </w:r>
      <w:r>
        <w:rPr>
          <w:rFonts w:hint="eastAsia" w:ascii="Arial" w:hAnsi="Arial" w:cs="Arial"/>
          <w:b w:val="0"/>
          <w:bCs w:val="0"/>
          <w:sz w:val="24"/>
          <w:szCs w:val="24"/>
          <w:u w:val="none"/>
          <w:lang w:val="en-US" w:eastAsia="zh-CN"/>
        </w:rPr>
        <w:t>孩子们在区域游戏中亲身体验，动手尝试，体验游戏快乐的同时发展多元能力。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2"/>
        <w:gridCol w:w="4742"/>
      </w:tblGrid>
      <w:tr w14:paraId="2CB909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41833B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80360" cy="2106930"/>
                  <wp:effectExtent l="0" t="0" r="15240" b="7620"/>
                  <wp:docPr id="6" name="图片 6" descr="IMG_5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89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10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</w:tcPr>
          <w:p w14:paraId="3A8F0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8890" b="1905"/>
                  <wp:docPr id="25" name="图片 25" descr="C:/Users/Administrator/Desktop/IMG_5897.JPGIMG_5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5897.JPGIMG_589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82F9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2" w:hRule="atLeast"/>
          <w:jc w:val="center"/>
        </w:trPr>
        <w:tc>
          <w:tcPr>
            <w:tcW w:w="4752" w:type="dxa"/>
          </w:tcPr>
          <w:p w14:paraId="51D4FF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2540</wp:posOffset>
                  </wp:positionV>
                  <wp:extent cx="2867660" cy="1839595"/>
                  <wp:effectExtent l="0" t="0" r="8890" b="8255"/>
                  <wp:wrapSquare wrapText="bothSides"/>
                  <wp:docPr id="24" name="图片 24" descr="C:/Users/Administrator/Desktop/IMG_5899.JPGIMG_5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5899.JPGIMG_589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7241" b="7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839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08" w:type="dxa"/>
          </w:tcPr>
          <w:p w14:paraId="4C9029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-6350</wp:posOffset>
                  </wp:positionV>
                  <wp:extent cx="2867660" cy="1840865"/>
                  <wp:effectExtent l="0" t="0" r="8890" b="6985"/>
                  <wp:wrapSquare wrapText="bothSides"/>
                  <wp:docPr id="23" name="图片 23" descr="C:/Users/Administrator/Desktop/IMG_5902.JPGIMG_5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5902.JPGIMG_59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7208" b="7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184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6B3A6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752" w:type="dxa"/>
          </w:tcPr>
          <w:p w14:paraId="2BEFA2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8890" b="1905"/>
                  <wp:docPr id="22" name="图片 22" descr="C:/Users/Administrator/Desktop/IMG_5904.JPGIMG_5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Administrator/Desktop/IMG_5904.JPGIMG_59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8" w:type="dxa"/>
          </w:tcPr>
          <w:p w14:paraId="407E5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67660" cy="2150745"/>
                  <wp:effectExtent l="0" t="0" r="8890" b="1905"/>
                  <wp:docPr id="21" name="图片 21" descr="C:/Users/Administrator/Desktop/IMG_5907.JPGIMG_5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5907.JPGIMG_59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1" b="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66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D3CF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 w14:paraId="1B80A9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五、今日美食</w:t>
      </w:r>
    </w:p>
    <w:p w14:paraId="3749E18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早点：鲜牛奶、吐司面包、碧根果。</w:t>
      </w:r>
    </w:p>
    <w:p w14:paraId="0CF0814C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午餐：麦片饭、台式三杯鸡、肉片炒莴苣、小青菜菌菇汤。</w:t>
      </w:r>
    </w:p>
    <w:p w14:paraId="164142E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下午点心：烧麦。</w:t>
      </w:r>
    </w:p>
    <w:p w14:paraId="43AD54C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水果：苹果、甜橙</w:t>
      </w:r>
      <w:bookmarkStart w:id="0" w:name="_GoBack"/>
      <w:bookmarkEnd w:id="0"/>
      <w:r>
        <w:rPr>
          <w:rFonts w:hint="eastAsia" w:ascii="宋体" w:hAnsi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B7B0F8"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C9395C">
    <w:pPr>
      <w:pStyle w:val="3"/>
    </w:pPr>
    <w:r>
      <w:rPr>
        <w:rFonts w:hint="eastAsia"/>
      </w:rP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6CCDAC0"/>
    <w:multiLevelType w:val="singleLevel"/>
    <w:tmpl w:val="C6CCDAC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1309E"/>
    <w:rsid w:val="0668092C"/>
    <w:rsid w:val="06A25EF3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AEC7E2C"/>
    <w:rsid w:val="0B3E15B2"/>
    <w:rsid w:val="0B721760"/>
    <w:rsid w:val="0B9D1D19"/>
    <w:rsid w:val="0C87388C"/>
    <w:rsid w:val="0C9C57D4"/>
    <w:rsid w:val="0CA51F3D"/>
    <w:rsid w:val="0D090CDC"/>
    <w:rsid w:val="0D377AD4"/>
    <w:rsid w:val="0D6D699E"/>
    <w:rsid w:val="0D7E7E5B"/>
    <w:rsid w:val="0E485779"/>
    <w:rsid w:val="0E861C49"/>
    <w:rsid w:val="0E881BBF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5C4E37"/>
    <w:rsid w:val="148F2B7E"/>
    <w:rsid w:val="14E21961"/>
    <w:rsid w:val="154A73F4"/>
    <w:rsid w:val="155E58FA"/>
    <w:rsid w:val="15885CA2"/>
    <w:rsid w:val="161B48EC"/>
    <w:rsid w:val="178655BC"/>
    <w:rsid w:val="194809D3"/>
    <w:rsid w:val="19FE0D95"/>
    <w:rsid w:val="1A4733D8"/>
    <w:rsid w:val="1AAF2ADA"/>
    <w:rsid w:val="1B0256D6"/>
    <w:rsid w:val="1B252495"/>
    <w:rsid w:val="1B2913CF"/>
    <w:rsid w:val="1B781634"/>
    <w:rsid w:val="1B7F25EE"/>
    <w:rsid w:val="1B8C4FF7"/>
    <w:rsid w:val="1BA9215D"/>
    <w:rsid w:val="1BEE0DC0"/>
    <w:rsid w:val="1C5F2250"/>
    <w:rsid w:val="1C8C6154"/>
    <w:rsid w:val="1DAD49C3"/>
    <w:rsid w:val="1DB357ED"/>
    <w:rsid w:val="1F2272B4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0E1CEE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9568EB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3F024DDD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B56C16"/>
    <w:rsid w:val="48CC4F27"/>
    <w:rsid w:val="48ED60E4"/>
    <w:rsid w:val="494B5262"/>
    <w:rsid w:val="49B74A9C"/>
    <w:rsid w:val="4A06548D"/>
    <w:rsid w:val="4A346070"/>
    <w:rsid w:val="4A3A6EF1"/>
    <w:rsid w:val="4A8C4AFC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17184"/>
    <w:rsid w:val="558B59A3"/>
    <w:rsid w:val="584A27F4"/>
    <w:rsid w:val="589F2B25"/>
    <w:rsid w:val="58CA5C89"/>
    <w:rsid w:val="58D261AB"/>
    <w:rsid w:val="593C5CDE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C30237"/>
    <w:rsid w:val="60FB5284"/>
    <w:rsid w:val="61235C9D"/>
    <w:rsid w:val="61FD505E"/>
    <w:rsid w:val="62175902"/>
    <w:rsid w:val="62345839"/>
    <w:rsid w:val="630024F7"/>
    <w:rsid w:val="63117C28"/>
    <w:rsid w:val="636D389F"/>
    <w:rsid w:val="63792FEE"/>
    <w:rsid w:val="64203028"/>
    <w:rsid w:val="64DC3261"/>
    <w:rsid w:val="653865E1"/>
    <w:rsid w:val="657357D8"/>
    <w:rsid w:val="6583444E"/>
    <w:rsid w:val="659740A0"/>
    <w:rsid w:val="6638389E"/>
    <w:rsid w:val="66BD02CA"/>
    <w:rsid w:val="66CA4A49"/>
    <w:rsid w:val="670D49A7"/>
    <w:rsid w:val="684513B3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3C4FC3"/>
    <w:rsid w:val="6CD17F9C"/>
    <w:rsid w:val="6CF84E63"/>
    <w:rsid w:val="6D1241DB"/>
    <w:rsid w:val="6D315F6E"/>
    <w:rsid w:val="6D667CB0"/>
    <w:rsid w:val="6DC54022"/>
    <w:rsid w:val="6DE805BF"/>
    <w:rsid w:val="6DFC19D9"/>
    <w:rsid w:val="6E772341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B5F6B07"/>
    <w:rsid w:val="7C2D4901"/>
    <w:rsid w:val="7C747114"/>
    <w:rsid w:val="7C831B17"/>
    <w:rsid w:val="7CA73C2D"/>
    <w:rsid w:val="7CF44998"/>
    <w:rsid w:val="7D06234A"/>
    <w:rsid w:val="7DF61D49"/>
    <w:rsid w:val="7EB735F7"/>
    <w:rsid w:val="7FD56A8E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792</Words>
  <Characters>802</Characters>
  <Paragraphs>83</Paragraphs>
  <TotalTime>16</TotalTime>
  <ScaleCrop>false</ScaleCrop>
  <LinksUpToDate>false</LinksUpToDate>
  <CharactersWithSpaces>807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逸尘筱</cp:lastModifiedBy>
  <cp:lastPrinted>2023-04-19T23:59:00Z</cp:lastPrinted>
  <dcterms:modified xsi:type="dcterms:W3CDTF">2025-05-12T09:25:28Z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E8E71D83CA3F48178B00F6E1822FB9D7_13</vt:lpwstr>
  </property>
  <property fmtid="{D5CDD505-2E9C-101B-9397-08002B2CF9AE}" pid="5" name="KSOTemplateDocerSaveRecord">
    <vt:lpwstr>eyJoZGlkIjoiMWM2MmRmNDllZDk3ZDRkYWFlMmU2MWJjNjkyMDcxYjUiLCJ1c2VySWQiOiI3NjIxNzkyMjQifQ==</vt:lpwstr>
  </property>
</Properties>
</file>