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8" w:tblpY="15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311"/>
        <w:gridCol w:w="1333"/>
        <w:gridCol w:w="1411"/>
        <w:gridCol w:w="1278"/>
        <w:gridCol w:w="1570"/>
      </w:tblGrid>
      <w:tr w14:paraId="20DA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98" w:type="dxa"/>
            <w:gridSpan w:val="6"/>
            <w:vAlign w:val="center"/>
          </w:tcPr>
          <w:p w14:paraId="58BEB87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小学科学跨学科主题学习的实践研究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》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学习札记</w:t>
            </w:r>
          </w:p>
        </w:tc>
      </w:tr>
      <w:tr w14:paraId="0CAA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95" w:type="dxa"/>
            <w:vAlign w:val="center"/>
          </w:tcPr>
          <w:p w14:paraId="02EEC3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学习人</w:t>
            </w:r>
          </w:p>
        </w:tc>
        <w:tc>
          <w:tcPr>
            <w:tcW w:w="1311" w:type="dxa"/>
            <w:vAlign w:val="center"/>
          </w:tcPr>
          <w:p w14:paraId="1F3182A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刘依依</w:t>
            </w:r>
          </w:p>
        </w:tc>
        <w:tc>
          <w:tcPr>
            <w:tcW w:w="1333" w:type="dxa"/>
            <w:vAlign w:val="center"/>
          </w:tcPr>
          <w:p w14:paraId="7F2379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摘录来源</w:t>
            </w:r>
          </w:p>
        </w:tc>
        <w:tc>
          <w:tcPr>
            <w:tcW w:w="1411" w:type="dxa"/>
            <w:vAlign w:val="center"/>
          </w:tcPr>
          <w:p w14:paraId="64F2A3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知网</w:t>
            </w:r>
          </w:p>
        </w:tc>
        <w:tc>
          <w:tcPr>
            <w:tcW w:w="1278" w:type="dxa"/>
            <w:vAlign w:val="center"/>
          </w:tcPr>
          <w:p w14:paraId="462B24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570" w:type="dxa"/>
            <w:vAlign w:val="center"/>
          </w:tcPr>
          <w:p w14:paraId="640CBB6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2024.02</w:t>
            </w:r>
          </w:p>
        </w:tc>
      </w:tr>
      <w:tr w14:paraId="1D85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95" w:type="dxa"/>
            <w:vAlign w:val="center"/>
          </w:tcPr>
          <w:p w14:paraId="0859B68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摘录文章题目</w:t>
            </w:r>
          </w:p>
        </w:tc>
        <w:tc>
          <w:tcPr>
            <w:tcW w:w="6903" w:type="dxa"/>
            <w:gridSpan w:val="5"/>
            <w:vAlign w:val="center"/>
          </w:tcPr>
          <w:p w14:paraId="245F93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《跨学科主题活动：学理依据、本质特征与设计框架》</w:t>
            </w:r>
          </w:p>
          <w:p w14:paraId="529CA4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E73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8198" w:type="dxa"/>
            <w:gridSpan w:val="6"/>
          </w:tcPr>
          <w:p w14:paraId="66901FC7"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学习内容：</w:t>
            </w:r>
          </w:p>
          <w:p w14:paraId="11728BB6">
            <w:pPr>
              <w:ind w:firstLine="280" w:firstLineChars="1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跨学科主题活动追求数学与生活、数学学科与其他学科的融合，以培养能在生活中运用数学做事的人。“实践” 具有独特育人功能，在学校教育产生前，教育与实践活动紧密相连。随着社会发展，“直接经验” 学习弱化，学习与生活实践渐行渐远。20 世纪 60 年代末，美国学者施瓦布提出 “实践” 概念，强调实践为人的完满生活作准备，毛泽东在《实践论》中也指出实践是检验认识真理性的标准。数学学科与人类生活联系密切，跨学科主题活动为学生提供实践、反思与提炼的平台。</w:t>
            </w:r>
          </w:p>
          <w:p w14:paraId="543247C6"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05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8198" w:type="dxa"/>
            <w:gridSpan w:val="6"/>
          </w:tcPr>
          <w:p w14:paraId="18A604EA"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学习心得：</w:t>
            </w:r>
          </w:p>
          <w:p w14:paraId="627B23AA"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教学中，应注重让学生通过实践活动获取知识，将理论知识与实际生活相结合，提高学生运用知识解决实际问题的能力。在理解其本质特征时，认识到具身性要求教师为学生创造更多亲身体验的机会，如在科学实验中，让学生亲自动手操作，而不是仅停留在理论讲解上；建构性提示教师要营造开放的学习氛围，鼓励学生积极参与讨论，发表不同观点，共同建构知识；反思性则提醒教师和学生在活动过程中不断反思，总结经验教训，提升思维能力和学习效果。</w:t>
            </w:r>
            <w:bookmarkStart w:id="0" w:name="_GoBack"/>
            <w:bookmarkEnd w:id="0"/>
          </w:p>
        </w:tc>
      </w:tr>
    </w:tbl>
    <w:p w14:paraId="14138F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32A57"/>
    <w:rsid w:val="16FA0A4F"/>
    <w:rsid w:val="27A32A57"/>
    <w:rsid w:val="40345E63"/>
    <w:rsid w:val="55043C27"/>
    <w:rsid w:val="7A0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504</Characters>
  <Lines>0</Lines>
  <Paragraphs>0</Paragraphs>
  <TotalTime>0</TotalTime>
  <ScaleCrop>false</ScaleCrop>
  <LinksUpToDate>false</LinksUpToDate>
  <CharactersWithSpaces>511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2025-05-06T08:19:00Z</dcterms:created>
  <dc:creator>WPS_1647075266</dc:creator>
  <cp:lastModifiedBy>玲珑宁馨儿</cp:lastModifiedBy>
  <dcterms:modified xsi:type="dcterms:W3CDTF">2025-05-12T01:09:03Z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30A9620BC7B94C02AAB042764E36C087_11</vt:lpwstr>
  </property>
  <property fmtid="{D5CDD505-2E9C-101B-9397-08002B2CF9AE}" pid="4" name="KSOTemplateDocerSaveRecord">
    <vt:lpwstr>eyJoZGlkIjoiMmZjMDdhZmE5MmJhZGQwOWQwMzYyYjIxYTU1YmEzNzciLCJ1c2VySWQiOiI2Njk2NTQ1NTYifQ==</vt:lpwstr>
  </property>
</Properties>
</file>