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FCE0"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尤建峰老师个人发展小结</w:t>
      </w:r>
    </w:p>
    <w:p w14:paraId="0223978B">
      <w:pPr>
        <w:jc w:val="center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02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</w:t>
      </w:r>
    </w:p>
    <w:p w14:paraId="3012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躬耕教坛十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七</w:t>
      </w:r>
      <w:r>
        <w:rPr>
          <w:rFonts w:hint="eastAsia" w:ascii="楷体" w:hAnsi="楷体" w:eastAsia="楷体" w:cs="楷体"/>
          <w:sz w:val="24"/>
          <w:szCs w:val="24"/>
        </w:rPr>
        <w:t>载，初心如磐践使命。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本人在"语文教师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班主任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教研组长"三位一体的角色定位中，秉承"发现·成长·突破"的发展理念，以系统规划为引领，以课题研究为抓手，以团队建设为依托，在专业成长道路上实现了质的跨越。</w:t>
      </w:r>
    </w:p>
    <w:p w14:paraId="0943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一、深耕专业，厚植语文教学底蕴</w:t>
      </w:r>
    </w:p>
    <w:p w14:paraId="790B3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 学术积淀方面：坚持每月研读《语文教学通讯》，系统学习徐杰老师评课艺术，完成《听评课艺术十讲》实践手册。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参与</w:t>
      </w:r>
      <w:r>
        <w:rPr>
          <w:rFonts w:hint="eastAsia" w:ascii="楷体" w:hAnsi="楷体" w:eastAsia="楷体" w:cs="楷体"/>
          <w:sz w:val="24"/>
          <w:szCs w:val="24"/>
        </w:rPr>
        <w:t>完成常州市规划课题《"FIND"课堂样态下初中语文深度学习策略研究》。</w:t>
      </w:r>
    </w:p>
    <w:p w14:paraId="47485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 教学实践方面：构建"三阶六维"智慧课堂模式，连续三年所带毕业班语文中考优秀率达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45</w:t>
      </w:r>
      <w:r>
        <w:rPr>
          <w:rFonts w:hint="eastAsia" w:ascii="楷体" w:hAnsi="楷体" w:eastAsia="楷体" w:cs="楷体"/>
          <w:sz w:val="24"/>
          <w:szCs w:val="24"/>
        </w:rPr>
        <w:t>%，及格率保持100%。</w:t>
      </w:r>
    </w:p>
    <w:p w14:paraId="5830E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 科研产出方面：发表《群文阅读视域下革命文化作品教学策略》等论文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篇；《初中语文项目化作业设计》论文获省"教海探航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等奖。</w:t>
      </w:r>
    </w:p>
    <w:p w14:paraId="51816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二、创新育人，构建德育生态体系</w:t>
      </w:r>
    </w:p>
    <w:p w14:paraId="63CAD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 班级建设方面：创建"三维立体"班级管理模式，形成《初中班级文化建设的迭代升级》等经验成果。所带班级获评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常州市优秀班</w:t>
      </w:r>
      <w:r>
        <w:rPr>
          <w:rFonts w:hint="eastAsia" w:ascii="楷体" w:hAnsi="楷体" w:eastAsia="楷体" w:cs="楷体"/>
          <w:sz w:val="24"/>
          <w:szCs w:val="24"/>
        </w:rPr>
        <w:t>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体</w:t>
      </w:r>
      <w:r>
        <w:rPr>
          <w:rFonts w:hint="eastAsia" w:ascii="楷体" w:hAnsi="楷体" w:eastAsia="楷体" w:cs="楷体"/>
          <w:sz w:val="24"/>
          <w:szCs w:val="24"/>
        </w:rPr>
        <w:t>，班级社会实践项目"运河文化研学"获市综合实践案例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等奖。</w:t>
      </w:r>
    </w:p>
    <w:p w14:paraId="77291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 德育研究方面：开发《家校共育36计》课程资源包，被纳入家庭教育资源库。</w:t>
      </w:r>
    </w:p>
    <w:p w14:paraId="6C75E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 专业成长方面：培养青年班主任徒弟3人。</w:t>
      </w:r>
    </w:p>
    <w:p w14:paraId="312E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三、引领团队，打造教研创新高地</w:t>
      </w:r>
    </w:p>
    <w:p w14:paraId="45971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 中考研究方面：牵头组建"中考命题研究中心"，编制《中考语文命题趋势白皮书》，建立校本化命题资源库。202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年中考语文均分位列大市第一，优分率同比提升5个百分点。</w:t>
      </w:r>
    </w:p>
    <w:p w14:paraId="18AA0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 课程建设方面：主持修订《常外语文导学案3.0版》，开发《演讲与思辨》等特色课程，校本课程《经典咏流传》获省优秀校本课程一等奖。组织编写《初中语文实践性作业设计指南》在全市推广。</w:t>
      </w:r>
    </w:p>
    <w:p w14:paraId="4938E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 团队培养方面：实施"青蓝工程2.0"计划，组内新增市学科带头人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人、市骨干教师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教学能手1人。</w:t>
      </w:r>
      <w:r>
        <w:rPr>
          <w:rFonts w:hint="eastAsia" w:ascii="楷体" w:hAnsi="楷体" w:eastAsia="楷体" w:cs="楷体"/>
          <w:sz w:val="24"/>
          <w:szCs w:val="24"/>
        </w:rPr>
        <w:t>带领团队获评"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常州市示范</w:t>
      </w:r>
      <w:r>
        <w:rPr>
          <w:rFonts w:hint="eastAsia" w:ascii="楷体" w:hAnsi="楷体" w:eastAsia="楷体" w:cs="楷体"/>
          <w:sz w:val="24"/>
          <w:szCs w:val="24"/>
        </w:rPr>
        <w:t>教研组"。</w:t>
      </w:r>
    </w:p>
    <w:p w14:paraId="2DDEA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四、阶梯成长，实现规划目标</w:t>
      </w:r>
    </w:p>
    <w:p w14:paraId="65B67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获评市名师工作室优秀成员，论文《深度学习视域下的文言文教学》发表。2022届毕业班创下中考语文均分纪录。</w:t>
      </w:r>
    </w:p>
    <w:p w14:paraId="7666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主持市规划课题顺利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开题</w:t>
      </w:r>
      <w:r>
        <w:rPr>
          <w:rFonts w:hint="eastAsia" w:ascii="楷体" w:hAnsi="楷体" w:eastAsia="楷体" w:cs="楷体"/>
          <w:sz w:val="24"/>
          <w:szCs w:val="24"/>
        </w:rPr>
        <w:t>，开发《初中语文单元整体教学设计模板》获市优秀成果奖。指导组内教师获省评优课一等奖1人，市基本功竞赛一等奖2人。</w:t>
      </w:r>
    </w:p>
    <w:p w14:paraId="779CC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推动组内3位教师晋升高级职称，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人获评市五级梯队教师。</w:t>
      </w:r>
    </w:p>
    <w:p w14:paraId="63A0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回望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年征程，始终以"四有"好教师标准砥砺前行。未来将以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校</w:t>
      </w:r>
      <w:r>
        <w:rPr>
          <w:rFonts w:hint="eastAsia" w:ascii="楷体" w:hAnsi="楷体" w:eastAsia="楷体" w:cs="楷体"/>
          <w:sz w:val="24"/>
          <w:szCs w:val="24"/>
        </w:rPr>
        <w:t>"名师工作室"建设为新起点，在"教学研训"一体化发展中继续书写教育人生新篇章。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75A91"/>
    <w:rsid w:val="4900334A"/>
    <w:rsid w:val="5B3C3F21"/>
    <w:rsid w:val="74A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960</Words>
  <Characters>994</Characters>
  <Lines>0</Lines>
  <Paragraphs>0</Paragraphs>
  <TotalTime>14</TotalTime>
  <ScaleCrop>false</ScaleCrop>
  <LinksUpToDate>false</LinksUpToDate>
  <CharactersWithSpaces>1003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youyu</dc:creator>
  <cp:lastModifiedBy>尤建峰</cp:lastModifiedBy>
  <dcterms:modified xsi:type="dcterms:W3CDTF">2025-04-28T07:56:43Z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eyJoZGlkIjoiOTFhNDQ3M2Y2MzhjZmUzYjc2MTQ1YjkyNDJiNzBhNTgiLCJ1c2VySWQiOiIyNTUxMTA1MTkifQ==</vt:lpwstr>
  </property>
  <property fmtid="{D5CDD505-2E9C-101B-9397-08002B2CF9AE}" pid="4" name="ICV">
    <vt:lpwstr>843BCCCA6AA64494BE9F9A2CC7F2C3D0_12</vt:lpwstr>
  </property>
</Properties>
</file>