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隐圆问题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【</w:t>
      </w:r>
      <w:r>
        <w:rPr>
          <w:rFonts w:hint="default" w:ascii="Times New Roman" w:hAnsi="Times New Roman" w:cs="Times New Roman"/>
          <w:lang w:val="en-US" w:eastAsia="zh-CN"/>
        </w:rPr>
        <w:t>学习目标</w:t>
      </w:r>
      <w:r>
        <w:rPr>
          <w:rFonts w:hint="default" w:ascii="Times New Roman" w:hAnsi="Times New Roman" w:cs="Times New Roman"/>
          <w:lang w:eastAsia="zh-CN"/>
        </w:rPr>
        <w:t>】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1.能够在平面直角坐标系中，探求并掌握</w:t>
      </w:r>
      <w:r>
        <w:rPr>
          <w:rFonts w:hint="eastAsia" w:ascii="Times New Roman" w:hAnsi="Times New Roman" w:cs="Times New Roman"/>
          <w:lang w:val="en-US" w:eastAsia="zh-CN"/>
        </w:rPr>
        <w:t>隐</w:t>
      </w:r>
      <w:r>
        <w:rPr>
          <w:rFonts w:hint="default" w:ascii="Times New Roman" w:hAnsi="Times New Roman" w:cs="Times New Roman"/>
          <w:lang w:val="en-US" w:eastAsia="zh-CN"/>
        </w:rPr>
        <w:t>圆的轨迹方程；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2.能够利用</w:t>
      </w:r>
      <w:r>
        <w:rPr>
          <w:rFonts w:hint="eastAsia" w:ascii="Times New Roman" w:hAnsi="Times New Roman" w:cs="Times New Roman"/>
          <w:lang w:val="en-US" w:eastAsia="zh-CN"/>
        </w:rPr>
        <w:t>隐</w:t>
      </w:r>
      <w:r>
        <w:rPr>
          <w:rFonts w:hint="default" w:ascii="Times New Roman" w:hAnsi="Times New Roman" w:cs="Times New Roman"/>
          <w:lang w:val="en-US" w:eastAsia="zh-CN"/>
        </w:rPr>
        <w:t>圆的轨迹方程，解决一些简单的数学问题；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3.通过</w:t>
      </w:r>
      <w:r>
        <w:rPr>
          <w:rFonts w:hint="eastAsia" w:ascii="Times New Roman" w:hAnsi="Times New Roman" w:cs="Times New Roman"/>
          <w:lang w:val="en-US" w:eastAsia="zh-CN"/>
        </w:rPr>
        <w:t>隐圆的探究</w:t>
      </w:r>
      <w:r>
        <w:rPr>
          <w:rFonts w:hint="default" w:ascii="Times New Roman" w:hAnsi="Times New Roman" w:cs="Times New Roman"/>
          <w:lang w:val="en-US" w:eastAsia="zh-CN"/>
        </w:rPr>
        <w:t>，培养直观想象，数学运算素养，提升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逻辑推理和数学建模能力.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【学习重难点】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隐圆的轨迹方程及应用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一、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知识储备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圆的定义：平面内，到定点距离为定值的点的集合.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2.圆的方程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标准方程：</w:t>
      </w: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一般方程：①_________________________________.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②_________________________________.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3.圆的第二定义（阿氏圆）：平面内，到两个定点距离之比为定值的点的集合.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数学语言：_________________________________.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4.“平方和型”：平面内，到两个定点距离的平方和为定值的点的集合.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数学语言：_________________________________.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5.“数量积型”：平面内，与两定点形成向量的数量积为定值的点的集合.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数学语言：_________________________________.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二、轨迹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position w:val="0"/>
          <w:sz w:val="21"/>
          <w:lang w:val="en-US" w:eastAsia="zh-CN"/>
        </w:rPr>
        <w:t>探究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 xml:space="preserve"> 已知点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25" o:spt="75" alt="" type="#_x0000_t75" style="height:16pt;width:3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26" o:spt="75" alt="" type="#_x0000_t75" style="height:16pt;width:34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，动点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27" o:spt="75" type="#_x0000_t75" style="height:13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满足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28" o:spt="75" type="#_x0000_t75" style="height:33pt;width:4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，求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动点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29" o:spt="75" type="#_x0000_t75" style="height:13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的轨迹方程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变式1 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动点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117" o:spt="75" type="#_x0000_t75" style="height:13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117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满足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118" o:spt="75" type="#_x0000_t75" style="height:16pt;width:78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118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，求点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119" o:spt="75" type="#_x0000_t75" style="height:13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119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的轨迹方程.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变式2 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动点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112" o:spt="75" type="#_x0000_t75" style="height:13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112" DrawAspect="Content" ObjectID="_1468075733" r:id="rId1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满足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113" o:spt="75" type="#_x0000_t75" style="height:17pt;width:5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113" DrawAspect="Content" ObjectID="_1468075734" r:id="rId2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，求点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114" o:spt="75" type="#_x0000_t75" style="height:13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114" DrawAspect="Content" ObjectID="_1468075735" r:id="rId2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的轨迹方程</w:t>
      </w:r>
      <w:r>
        <w:rPr>
          <w:rFonts w:hint="default" w:ascii="Times New Roman" w:hAnsi="Times New Roman" w:cs="Times New Roman"/>
          <w:position w:val="0"/>
          <w:sz w:val="21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三、典例精讲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例1</w:t>
      </w:r>
      <w:r>
        <w:rPr>
          <w:rFonts w:hint="eastAsia" w:ascii="Times New Roman" w:hAnsi="Times New Roman" w:cs="Times New Roman"/>
          <w:lang w:val="en-US" w:eastAsia="zh-CN"/>
        </w:rPr>
        <w:t xml:space="preserve"> 在平面直角坐标系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045" o:spt="75" type="#_x0000_t75" style="height:16pt;width:2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5" DrawAspect="Content" ObjectID="_1468075736" r:id="rId2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中，已知圆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046" o:spt="75" type="#_x0000_t75" style="height:18pt;width:13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6" DrawAspect="Content" ObjectID="_1468075737" r:id="rId2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，点</w:t>
      </w:r>
      <w:r>
        <w:rPr>
          <w:rFonts w:hint="eastAsia" w:ascii="Times New Roman" w:hAnsi="Times New Roman" w:cs="Times New Roman"/>
          <w:position w:val="-10"/>
          <w:lang w:val="en-US" w:eastAsia="zh-CN"/>
        </w:rPr>
        <w:object>
          <v:shape id="_x0000_i1047" o:spt="75" type="#_x0000_t75" style="height:16pt;width:3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7" DrawAspect="Content" ObjectID="_1468075738" r:id="rId27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，若圆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48" o:spt="75" type="#_x0000_t75" style="height:13.95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48" DrawAspect="Content" ObjectID="_1468075739" r:id="rId29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上存在点</w:t>
      </w:r>
      <w:r>
        <w:rPr>
          <w:rFonts w:hint="eastAsia" w:ascii="Times New Roman" w:hAnsi="Times New Roman" w:cs="Times New Roman"/>
          <w:position w:val="-4"/>
          <w:lang w:val="en-US" w:eastAsia="zh-CN"/>
        </w:rPr>
        <w:object>
          <v:shape id="_x0000_i1049" o:spt="75" type="#_x0000_t75" style="height:13pt;width:12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49" DrawAspect="Content" ObjectID="_1468075740" r:id="rId31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，满足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50" o:spt="75" type="#_x0000_t75" style="height:16pt;width:8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50" DrawAspect="Content" ObjectID="_1468075741" r:id="rId33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，则实数</w:t>
      </w:r>
      <w:r>
        <w:rPr>
          <w:rFonts w:hint="eastAsia" w:ascii="Times New Roman" w:hAnsi="Times New Roman" w:cs="Times New Roman"/>
          <w:position w:val="-6"/>
          <w:lang w:val="en-US" w:eastAsia="zh-CN"/>
        </w:rPr>
        <w:object>
          <v:shape id="_x0000_i1051" o:spt="75" type="#_x0000_t75" style="height:11pt;width:1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51" DrawAspect="Content" ObjectID="_1468075742" r:id="rId3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的取值范围是___________.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position w:val="0"/>
          <w:sz w:val="21"/>
          <w:lang w:val="en-US" w:eastAsia="zh-CN"/>
        </w:rPr>
        <w:t>例2</w:t>
      </w:r>
      <w:r>
        <w:rPr>
          <w:rFonts w:hint="eastAsia" w:ascii="Times New Roman" w:hAnsi="Times New Roman" w:cs="Times New Roman" w:eastAsiaTheme="minorEastAsia"/>
          <w:b w:val="0"/>
          <w:bCs w:val="0"/>
          <w:position w:val="0"/>
          <w:sz w:val="21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在平面直角坐标系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2" o:spt="75" type="#_x0000_t75" style="height:16pt;width:2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52" DrawAspect="Content" ObjectID="_1468075743" r:id="rId37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中，已知圆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3" o:spt="75" type="#_x0000_t75" style="height:18pt;width:110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53" DrawAspect="Content" ObjectID="_1468075744" r:id="rId38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，点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4" o:spt="75" type="#_x0000_t75" style="height:16pt;width:24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54" DrawAspect="Content" ObjectID="_1468075745" r:id="rId4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在圆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5" o:spt="75" type="#_x0000_t75" style="height:13.95pt;width:12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55" DrawAspect="Content" ObjectID="_1468075746" r:id="rId4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b w:val="0"/>
          <w:bCs w:val="0"/>
          <w:position w:val="0"/>
          <w:sz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且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6" o:spt="75" type="#_x0000_t75" style="height:19pt;width:58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56" DrawAspect="Content" ObjectID="_1468075747" r:id="rId4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，则</w: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7" o:spt="75" type="#_x0000_t75" style="height:20pt;width:54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57" DrawAspect="Content" ObjectID="_1468075748" r:id="rId45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position w:val="0"/>
          <w:sz w:val="21"/>
          <w:lang w:val="en-US" w:eastAsia="zh-CN"/>
        </w:rPr>
        <w:t>的最大值为____________.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总结归纳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：</w:t>
      </w: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拓展阅读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《蒙日圆》</w:t>
      </w:r>
    </w:p>
    <w:p>
      <w:p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加斯帕尔·蒙日（Gasprad Monge，1746~1818）是法国著名的数学家，他首先发现椭圆、双曲线的两条互相垂直的切线交点的轨迹是圆，所以这个圆被叫做“蒙日圆”。蒙日创立的画法几何避开了麻烦的计算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法国大革命前后，由于军事建筑上的需要，画法几何被列为军事机密，未能及时公诸于世。直到军事约束解除后，蒙日才公布了他的研究成果，而这已经是30年以后的事了。</w:t>
      </w:r>
    </w:p>
    <w:p>
      <w:pPr>
        <w:ind w:firstLine="42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以阿氏圆、蒙日圆的数学研究十分兴盛，以蒙日圆为载体的高中数学题也时常出现，下面给出蒙日圆轨迹方程的一种求法：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1671320" cy="1504315"/>
            <wp:effectExtent l="0" t="0" r="5080" b="6985"/>
            <wp:docPr id="3" name="图片 3" descr="173183589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183589036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已知椭圆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8" o:spt="75" type="#_x0000_t75" style="height:33pt;width:73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58" DrawAspect="Content" ObjectID="_1468075749" r:id="rId4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，过椭圆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59" o:spt="75" type="#_x0000_t75" style="height:13pt;width:1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59" DrawAspect="Content" ObjectID="_1468075750" r:id="rId5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上的两点作两条互相垂直的切线，交于点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0" o:spt="75" type="#_x0000_t75" style="height:13pt;width:12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60" DrawAspect="Content" ObjectID="_1468075751" r:id="rId5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，则点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1" o:spt="75" type="#_x0000_t75" style="height:13pt;width:12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61" DrawAspect="Content" ObjectID="_1468075752" r:id="rId5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的轨迹方程为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2" o:spt="75" type="#_x0000_t75" style="height:18pt;width:8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62" DrawAspect="Content" ObjectID="_1468075753" r:id="rId5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，证明如下：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①当其中一条切线</w:t>
      </w:r>
      <w:r>
        <w:rPr>
          <w:rFonts w:hint="eastAsia" w:ascii="Times New Roman" w:hAnsi="Times New Roman" w:cs="Times New Roman"/>
          <w:position w:val="0"/>
          <w:sz w:val="21"/>
          <w:lang w:val="en-US" w:eastAsia="zh-CN"/>
        </w:rPr>
        <w:t>斜率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不存在时，点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3" o:spt="75" type="#_x0000_t75" style="height:13pt;width:12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63" DrawAspect="Content" ObjectID="_1468075754" r:id="rId5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的坐标为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4" o:spt="75" type="#_x0000_t75" style="height:16pt;width:36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64" DrawAspect="Content" ObjectID="_1468075755" r:id="rId5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或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5" o:spt="75" type="#_x0000_t75" style="height:16pt;width:41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65" DrawAspect="Content" ObjectID="_1468075756" r:id="rId60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lang w:val="en-US" w:eastAsia="zh-CN"/>
        </w:rPr>
        <w:t>，在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6" o:spt="75" type="#_x0000_t75" style="height:18pt;width:8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66" DrawAspect="Content" ObjectID="_1468075757" r:id="rId62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  <w:sz w:val="21"/>
          <w:lang w:val="en-US" w:eastAsia="zh-CN"/>
        </w:rPr>
        <w:t>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②当切线斜率都存在时，设点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7" o:spt="75" type="#_x0000_t75" style="height:18pt;width:47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67" DrawAspect="Content" ObjectID="_1468075758" r:id="rId6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，切线方程为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8" o:spt="75" type="#_x0000_t75" style="height:18pt;width:8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68" DrawAspect="Content" ObjectID="_1468075759" r:id="rId6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联立椭圆方程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69" o:spt="75" type="#_x0000_t75" style="height:54pt;width:93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69" DrawAspect="Content" ObjectID="_1468075760" r:id="rId6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70" o:spt="75" type="#_x0000_t75" style="height:19pt;width:278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70" DrawAspect="Content" ObjectID="_1468075761" r:id="rId6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由于直线与椭圆相切，所以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71" o:spt="75" type="#_x0000_t75" style="height:13.95pt;width:29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71" DrawAspect="Content" ObjectID="_1468075762" r:id="rId7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center"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72" o:spt="75" type="#_x0000_t75" style="height:20pt;width:167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72" DrawAspect="Content" ObjectID="_1468075763" r:id="rId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both"/>
        <w:textAlignment w:val="center"/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则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73" o:spt="75" type="#_x0000_t75" style="height:17pt;width:18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73" DrawAspect="Content" ObjectID="_1468075764" r:id="rId7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与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74" o:spt="75" type="#_x0000_t75" style="height:17pt;width:19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74" DrawAspect="Content" ObjectID="_1468075765" r:id="rId7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是方程的两个解，所以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75" o:spt="75" type="#_x0000_t75" style="height:36pt;width:113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75" DrawAspect="Content" ObjectID="_1468075766" r:id="rId7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jc w:val="both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即</w: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object>
          <v:shape id="_x0000_i1076" o:spt="75" type="#_x0000_t75" style="height:20pt;width:8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76" DrawAspect="Content" ObjectID="_1468075767" r:id="rId8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  <w:lang w:val="en-US" w:eastAsia="zh-CN"/>
        </w:rPr>
        <w:t>，得证。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、课后作业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在平面直角坐标系</w:t>
      </w:r>
      <w:r>
        <w:rPr>
          <w:rFonts w:hint="default" w:ascii="Times New Roman" w:hAnsi="Times New Roman" w:cs="Times New Roman"/>
        </w:rPr>
        <w:object>
          <v:shape id="_x0000_i1077" o:spt="75" alt="eqId7ee31829d0d4d5f779a957d7df8058ab" type="#_x0000_t75" style="height:14.05pt;width:21.1pt;" o:ole="t" filled="f" o:preferrelative="t" stroked="f" coordsize="21600,21600">
            <v:path/>
            <v:fill on="f" focussize="0,0"/>
            <v:stroke on="f" joinstyle="miter"/>
            <v:imagedata r:id="rId84" o:title="eqId7ee31829d0d4d5f779a957d7df8058ab"/>
            <o:lock v:ext="edit" aspectratio="t"/>
            <w10:wrap type="none"/>
            <w10:anchorlock/>
          </v:shape>
          <o:OLEObject Type="Embed" ProgID="Equation.DSMT4" ShapeID="_x0000_i1077" DrawAspect="Content" ObjectID="_1468075768" r:id="rId8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中，点</w:t>
      </w:r>
      <w:r>
        <w:rPr>
          <w:rFonts w:hint="default" w:ascii="Times New Roman" w:hAnsi="Times New Roman" w:cs="Times New Roman"/>
        </w:rPr>
        <w:object>
          <v:shape id="_x0000_i1078" o:spt="75" alt="eqIde5253bbc433f379d3c4f93b178fdcb11" type="#_x0000_t75" style="height:14.05pt;width:93.25pt;" o:ole="t" filled="f" o:preferrelative="t" stroked="f" coordsize="21600,21600">
            <v:path/>
            <v:fill on="f" focussize="0,0"/>
            <v:stroke on="f" joinstyle="miter"/>
            <v:imagedata r:id="rId86" o:title="eqIde5253bbc433f379d3c4f93b178fdcb11"/>
            <o:lock v:ext="edit" aspectratio="t"/>
            <w10:wrap type="none"/>
            <w10:anchorlock/>
          </v:shape>
          <o:OLEObject Type="Embed" ProgID="Equation.DSMT4" ShapeID="_x0000_i1078" DrawAspect="Content" ObjectID="_1468075769" r:id="rId8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，若点</w:t>
      </w:r>
      <w:r>
        <w:rPr>
          <w:rFonts w:hint="default" w:ascii="Times New Roman" w:hAnsi="Times New Roman" w:cs="Times New Roman"/>
        </w:rPr>
        <w:object>
          <v:shape id="_x0000_i1079" o:spt="75" alt="eqIddad2a36927223bd70f426ba06aea4b45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88" o:title="eqIddad2a36927223bd70f426ba06aea4b45"/>
            <o:lock v:ext="edit" aspectratio="t"/>
            <w10:wrap type="none"/>
            <w10:anchorlock/>
          </v:shape>
          <o:OLEObject Type="Embed" ProgID="Equation.DSMT4" ShapeID="_x0000_i1079" DrawAspect="Content" ObjectID="_1468075770" r:id="rId8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满足</w:t>
      </w:r>
      <w:r>
        <w:rPr>
          <w:rFonts w:hint="default" w:ascii="Times New Roman" w:hAnsi="Times New Roman" w:cs="Times New Roman"/>
        </w:rPr>
        <w:object>
          <v:shape id="_x0000_i1080" o:spt="75" alt="eqId71dfa562fe8529f0f92673c2864d3c5d" type="#_x0000_t75" style="height:14.35pt;width:59.8pt;" o:ole="t" filled="f" o:preferrelative="t" stroked="f" coordsize="21600,21600">
            <v:path/>
            <v:fill on="f" focussize="0,0"/>
            <v:stroke on="f" joinstyle="miter"/>
            <v:imagedata r:id="rId90" o:title="eqId71dfa562fe8529f0f92673c2864d3c5d"/>
            <o:lock v:ext="edit" aspectratio="t"/>
            <w10:wrap type="none"/>
            <w10:anchorlock/>
          </v:shape>
          <o:OLEObject Type="Embed" ProgID="Equation.DSMT4" ShapeID="_x0000_i1080" DrawAspect="Content" ObjectID="_1468075771" r:id="rId8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</w:rPr>
        <w:object>
          <v:shape id="_x0000_i1081" o:spt="75" alt="eqIdedc8926ea48b0f9d86896ed07948ef8a" type="#_x0000_t75" style="height:15.8pt;width:65.1pt;" o:ole="t" filled="f" o:preferrelative="t" stroked="f" coordsize="21600,21600">
            <v:path/>
            <v:fill on="f" focussize="0,0"/>
            <v:stroke on="f" joinstyle="miter"/>
            <v:imagedata r:id="rId92" o:title="eqIdedc8926ea48b0f9d86896ed07948ef8a"/>
            <o:lock v:ext="edit" aspectratio="t"/>
            <w10:wrap type="none"/>
            <w10:anchorlock/>
          </v:shape>
          <o:OLEObject Type="Embed" ProgID="Equation.DSMT4" ShapeID="_x0000_i1081" DrawAspect="Content" ObjectID="_1468075772" r:id="rId9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的最大值为（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hint="default" w:ascii="Times New Roman" w:hAnsi="Times New Roman" w:cs="Times New Roman"/>
        </w:rPr>
        <w:t>）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A．7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B．9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C．11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D．13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position w:val="0"/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position w:val="0"/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position w:val="0"/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position w:val="0"/>
        </w:rPr>
      </w:pPr>
      <w:r>
        <w:rPr>
          <w:rFonts w:hint="default" w:ascii="Times New Roman" w:hAnsi="Times New Roman" w:cs="Times New Roman"/>
          <w:position w:val="0"/>
          <w:lang w:val="en-US" w:eastAsia="zh-CN"/>
        </w:rPr>
        <w:t>2.</w:t>
      </w:r>
      <w:r>
        <w:rPr>
          <w:rFonts w:hint="default" w:ascii="Times New Roman" w:hAnsi="Times New Roman" w:cs="Times New Roman"/>
          <w:position w:val="0"/>
          <w:lang w:eastAsia="zh-CN"/>
        </w:rPr>
        <w:t>（</w:t>
      </w:r>
      <w:r>
        <w:rPr>
          <w:rFonts w:hint="default" w:ascii="Times New Roman" w:hAnsi="Times New Roman" w:cs="Times New Roman"/>
          <w:position w:val="0"/>
          <w:lang w:val="en-US" w:eastAsia="zh-CN"/>
        </w:rPr>
        <w:t>多选</w:t>
      </w:r>
      <w:r>
        <w:rPr>
          <w:rFonts w:hint="default" w:ascii="Times New Roman" w:hAnsi="Times New Roman" w:cs="Times New Roman"/>
          <w:position w:val="0"/>
          <w:lang w:eastAsia="zh-CN"/>
        </w:rPr>
        <w:t>）</w:t>
      </w:r>
      <w:r>
        <w:rPr>
          <w:rFonts w:hint="default" w:ascii="Times New Roman" w:hAnsi="Times New Roman" w:cs="Times New Roman"/>
          <w:position w:val="0"/>
        </w:rPr>
        <w:t>在平面直角坐标系</w:t>
      </w:r>
      <w:r>
        <w:rPr>
          <w:rFonts w:hint="default" w:ascii="Times New Roman" w:hAnsi="Times New Roman" w:cs="Times New Roman"/>
          <w:position w:val="0"/>
        </w:rPr>
        <w:object>
          <v:shape id="_x0000_i1082" o:spt="75" alt="eqId7ee31829d0d4d5f779a957d7df8058ab" type="#_x0000_t75" style="height:14.05pt;width:21.1pt;" o:ole="t" filled="f" o:preferrelative="t" stroked="f" coordsize="21600,21600">
            <v:path/>
            <v:fill on="f" focussize="0,0"/>
            <v:stroke on="f" joinstyle="miter"/>
            <v:imagedata r:id="rId84" o:title="eqId7ee31829d0d4d5f779a957d7df8058ab"/>
            <o:lock v:ext="edit" aspectratio="t"/>
            <w10:wrap type="none"/>
            <w10:anchorlock/>
          </v:shape>
          <o:OLEObject Type="Embed" ProgID="Equation.DSMT4" ShapeID="_x0000_i1082" DrawAspect="Content" ObjectID="_1468075773" r:id="rId93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中</w: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t>，</w: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object>
          <v:shape id="_x0000_i1083" o:spt="75" type="#_x0000_t75" style="height:13.95pt;width:34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83" DrawAspect="Content" ObjectID="_1468075774" r:id="rId9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t>的顶点</w: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object>
          <v:shape id="_x0000_i1084" o:spt="75" alt="eqId311497849126f1aaf1da0ec75602eabf" type="#_x0000_t75" style="height:13.85pt;width:36.9pt;" o:ole="t" filled="f" o:preferrelative="t" stroked="f" coordsize="21600,21600">
            <v:path/>
            <v:fill on="f" focussize="0,0"/>
            <v:stroke on="f" joinstyle="miter"/>
            <v:imagedata r:id="rId97" o:title="eqId311497849126f1aaf1da0ec75602eabf"/>
            <o:lock v:ext="edit" aspectratio="t"/>
            <w10:wrap type="none"/>
            <w10:anchorlock/>
          </v:shape>
          <o:OLEObject Type="Embed" ProgID="Equation.DSMT4" ShapeID="_x0000_i1084" DrawAspect="Content" ObjectID="_1468075775" r:id="rId9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t>，</w: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object>
          <v:shape id="_x0000_i1085" o:spt="75" alt="eqId852b303689c31189cd47bb4a3220f9fa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99" o:title="eqId852b303689c31189cd47bb4a3220f9fa"/>
            <o:lock v:ext="edit" aspectratio="t"/>
            <w10:wrap type="none"/>
            <w10:anchorlock/>
          </v:shape>
          <o:OLEObject Type="Embed" ProgID="Equation.DSMT4" ShapeID="_x0000_i1085" DrawAspect="Content" ObjectID="_1468075776" r:id="rId9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t>，且</w: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object>
          <v:shape id="_x0000_i1086" o:spt="75" alt="eqIdd653f4ba1f7df3635c022e51b236fb87" type="#_x0000_t75" style="height:12.55pt;width:103.75pt;" o:ole="t" filled="f" o:preferrelative="t" stroked="f" coordsize="21600,21600">
            <v:path/>
            <v:fill on="f" focussize="0,0"/>
            <v:stroke on="f" joinstyle="miter"/>
            <v:imagedata r:id="rId101" o:title="eqIdd653f4ba1f7df3635c022e51b236fb87"/>
            <o:lock v:ext="edit" aspectratio="t"/>
            <w10:wrap type="none"/>
            <w10:anchorlock/>
          </v:shape>
          <o:OLEObject Type="Embed" ProgID="Equation.DSMT4" ShapeID="_x0000_i1086" DrawAspect="Content" ObjectID="_1468075777" r:id="rId10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t>，记</w: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object>
          <v:shape id="_x0000_i1087" o:spt="75" type="#_x0000_t75" style="height:13.95pt;width:34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87" DrawAspect="Content" ObjectID="_1468075778" r:id="rId10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t>的顶点</w: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object>
          <v:shape id="_x0000_i1088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104" o:title="eqIdc5db41a1f31d6baee7c69990811edb9f"/>
            <o:lock v:ext="edit" aspectratio="t"/>
            <w10:wrap type="none"/>
            <w10:anchorlock/>
          </v:shape>
          <o:OLEObject Type="Embed" ProgID="Equation.DSMT4" ShapeID="_x0000_i1088" DrawAspect="Content" ObjectID="_1468075779" r:id="rId10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position w:val="0"/>
          <w:sz w:val="21"/>
        </w:rPr>
        <w:t>的轨</w:t>
      </w:r>
      <w:r>
        <w:rPr>
          <w:rFonts w:hint="default" w:ascii="Times New Roman" w:hAnsi="Times New Roman" w:cs="Times New Roman"/>
          <w:position w:val="0"/>
        </w:rPr>
        <w:t>迹为</w:t>
      </w:r>
      <w:r>
        <w:rPr>
          <w:rFonts w:hint="default" w:ascii="Times New Roman" w:hAnsi="Times New Roman" w:cs="Times New Roman"/>
          <w:position w:val="0"/>
        </w:rPr>
        <w:object>
          <v:shape id="_x0000_i1089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06" o:title="eqId2a30f3a8b673cc28bd90c50cf1a35281"/>
            <o:lock v:ext="edit" aspectratio="t"/>
            <w10:wrap type="none"/>
            <w10:anchorlock/>
          </v:shape>
          <o:OLEObject Type="Embed" ProgID="Equation.DSMT4" ShapeID="_x0000_i1089" DrawAspect="Content" ObjectID="_1468075780" r:id="rId105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，则下列说法正确的是（</w:t>
      </w:r>
      <w:r>
        <w:rPr>
          <w:rFonts w:hint="default" w:ascii="Times New Roman" w:hAnsi="Times New Roman" w:eastAsia="Times New Roman" w:cs="Times New Roman"/>
          <w:kern w:val="0"/>
          <w:position w:val="0"/>
          <w:sz w:val="24"/>
          <w:szCs w:val="24"/>
        </w:rPr>
        <w:t>    </w:t>
      </w:r>
      <w:r>
        <w:rPr>
          <w:rFonts w:hint="default" w:ascii="Times New Roman" w:hAnsi="Times New Roman" w:cs="Times New Roman"/>
          <w:position w:val="0"/>
        </w:rPr>
        <w:t>）</w:t>
      </w:r>
    </w:p>
    <w:p>
      <w:pPr>
        <w:shd w:val="clear" w:color="auto" w:fill="auto"/>
        <w:spacing w:line="360" w:lineRule="auto"/>
        <w:ind w:left="300"/>
        <w:jc w:val="left"/>
        <w:textAlignment w:val="center"/>
        <w:rPr>
          <w:rFonts w:hint="default" w:ascii="Times New Roman" w:hAnsi="Times New Roman" w:cs="Times New Roman"/>
          <w:position w:val="0"/>
        </w:rPr>
      </w:pPr>
      <w:r>
        <w:rPr>
          <w:rFonts w:hint="default" w:ascii="Times New Roman" w:hAnsi="Times New Roman" w:cs="Times New Roman"/>
          <w:position w:val="0"/>
        </w:rPr>
        <w:t>A．轨迹</w:t>
      </w:r>
      <w:r>
        <w:rPr>
          <w:rFonts w:hint="default" w:ascii="Times New Roman" w:hAnsi="Times New Roman" w:cs="Times New Roman"/>
          <w:position w:val="0"/>
        </w:rPr>
        <w:object>
          <v:shape id="_x0000_i1090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06" o:title="eqId2a30f3a8b673cc28bd90c50cf1a35281"/>
            <o:lock v:ext="edit" aspectratio="t"/>
            <w10:wrap type="none"/>
            <w10:anchorlock/>
          </v:shape>
          <o:OLEObject Type="Embed" ProgID="Equation.DSMT4" ShapeID="_x0000_i1090" DrawAspect="Content" ObjectID="_1468075781" r:id="rId107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的方程为</w:t>
      </w:r>
      <w:r>
        <w:rPr>
          <w:rFonts w:hint="default" w:ascii="Times New Roman" w:hAnsi="Times New Roman" w:cs="Times New Roman"/>
          <w:position w:val="0"/>
        </w:rPr>
        <w:object>
          <v:shape id="_x0000_i1091" o:spt="75" alt="eqIdb84df2d39fa36c3f4ee72a0817fd2b25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109" o:title="eqIdb84df2d39fa36c3f4ee72a0817fd2b25"/>
            <o:lock v:ext="edit" aspectratio="t"/>
            <w10:wrap type="none"/>
            <w10:anchorlock/>
          </v:shape>
          <o:OLEObject Type="Embed" ProgID="Equation.DSMT4" ShapeID="_x0000_i1091" DrawAspect="Content" ObjectID="_1468075782" r:id="rId108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00"/>
        <w:jc w:val="left"/>
        <w:textAlignment w:val="center"/>
        <w:rPr>
          <w:rFonts w:hint="default" w:ascii="Times New Roman" w:hAnsi="Times New Roman" w:cs="Times New Roman"/>
          <w:position w:val="0"/>
        </w:rPr>
      </w:pPr>
      <w:r>
        <w:rPr>
          <w:rFonts w:hint="default" w:ascii="Times New Roman" w:hAnsi="Times New Roman" w:cs="Times New Roman"/>
          <w:position w:val="0"/>
        </w:rPr>
        <w:t>B．</w:t>
      </w:r>
      <w:r>
        <w:rPr>
          <w:rFonts w:hint="default" w:ascii="Times New Roman" w:hAnsi="Times New Roman" w:cs="Times New Roman"/>
          <w:position w:val="0"/>
        </w:rPr>
        <w:object>
          <v:shape id="_x0000_i1092" o:spt="75" type="#_x0000_t75" style="height:13.95pt;width:34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92" DrawAspect="Content" ObjectID="_1468075783" r:id="rId110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面积的最大值为3</w:t>
      </w:r>
    </w:p>
    <w:p>
      <w:pPr>
        <w:shd w:val="clear" w:color="auto" w:fill="auto"/>
        <w:spacing w:line="360" w:lineRule="auto"/>
        <w:ind w:left="300"/>
        <w:jc w:val="left"/>
        <w:textAlignment w:val="center"/>
        <w:rPr>
          <w:rFonts w:hint="default" w:ascii="Times New Roman" w:hAnsi="Times New Roman" w:cs="Times New Roman"/>
          <w:position w:val="0"/>
        </w:rPr>
      </w:pPr>
      <w:r>
        <w:rPr>
          <w:rFonts w:hint="default" w:ascii="Times New Roman" w:hAnsi="Times New Roman" w:cs="Times New Roman"/>
          <w:position w:val="0"/>
        </w:rPr>
        <w:t>C．</w:t>
      </w:r>
      <w:r>
        <w:rPr>
          <w:rFonts w:hint="default" w:ascii="Times New Roman" w:hAnsi="Times New Roman" w:cs="Times New Roman"/>
          <w:position w:val="0"/>
        </w:rPr>
        <w:object>
          <v:shape id="_x0000_i1093" o:spt="75" alt="eqId60ef95894ceebaf236170e8832dcf7e3" type="#_x0000_t75" style="height:12.25pt;width:18.45pt;" o:ole="t" filled="f" o:preferrelative="t" stroked="f" coordsize="21600,21600">
            <v:path/>
            <v:fill on="f" focussize="0,0"/>
            <v:stroke on="f" joinstyle="miter"/>
            <v:imagedata r:id="rId112" o:title="eqId60ef95894ceebaf236170e8832dcf7e3"/>
            <o:lock v:ext="edit" aspectratio="t"/>
            <w10:wrap type="none"/>
            <w10:anchorlock/>
          </v:shape>
          <o:OLEObject Type="Embed" ProgID="Equation.DSMT4" ShapeID="_x0000_i1093" DrawAspect="Content" ObjectID="_1468075784" r:id="rId111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边上的高的最大值为</w:t>
      </w:r>
      <w:r>
        <w:rPr>
          <w:rFonts w:hint="default" w:ascii="Times New Roman" w:hAnsi="Times New Roman" w:cs="Times New Roman"/>
          <w:position w:val="0"/>
        </w:rPr>
        <w:object>
          <v:shape id="_x0000_i1094" o:spt="75" alt="eqId448f5c45be5e4ee2e189204d334b83fd" type="#_x0000_t75" style="height:29.5pt;width:22.85pt;" o:ole="t" filled="f" o:preferrelative="t" stroked="f" coordsize="21600,21600">
            <v:path/>
            <v:fill on="f" focussize="0,0"/>
            <v:stroke on="f" joinstyle="miter"/>
            <v:imagedata r:id="rId114" o:title="eqId448f5c45be5e4ee2e189204d334b83fd"/>
            <o:lock v:ext="edit" aspectratio="t"/>
            <w10:wrap type="none"/>
            <w10:anchorlock/>
          </v:shape>
          <o:OLEObject Type="Embed" ProgID="Equation.DSMT4" ShapeID="_x0000_i1094" DrawAspect="Content" ObjectID="_1468075785" r:id="rId113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00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0"/>
        </w:rPr>
        <w:t>D．若</w:t>
      </w:r>
      <w:r>
        <w:rPr>
          <w:rFonts w:hint="default" w:ascii="Times New Roman" w:hAnsi="Times New Roman" w:cs="Times New Roman"/>
          <w:position w:val="0"/>
        </w:rPr>
        <w:object>
          <v:shape id="_x0000_i1095" o:spt="75" type="#_x0000_t75" style="height:13.95pt;width:34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95" DrawAspect="Content" ObjectID="_1468075786" r:id="rId115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为直角三角形，则直线</w:t>
      </w:r>
      <w:r>
        <w:rPr>
          <w:rFonts w:hint="default" w:ascii="Times New Roman" w:hAnsi="Times New Roman" w:cs="Times New Roman"/>
          <w:position w:val="0"/>
        </w:rPr>
        <w:object>
          <v:shape id="_x0000_i1096" o:spt="75" alt="eqId0dc5c9827dfd0be5a9c85962d6ccbfb1" type="#_x0000_t75" style="height:12.05pt;width:17.55pt;" o:ole="t" filled="f" o:preferrelative="t" stroked="f" coordsize="21600,21600">
            <v:path/>
            <v:fill on="f" focussize="0,0"/>
            <v:stroke on="f" joinstyle="miter"/>
            <v:imagedata r:id="rId117" o:title="eqId0dc5c9827dfd0be5a9c85962d6ccbfb1"/>
            <o:lock v:ext="edit" aspectratio="t"/>
            <w10:wrap type="none"/>
            <w10:anchorlock/>
          </v:shape>
          <o:OLEObject Type="Embed" ProgID="Equation.DSMT4" ShapeID="_x0000_i1096" DrawAspect="Content" ObjectID="_1468075787" r:id="rId11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被轨迹</w:t>
      </w:r>
      <w:r>
        <w:rPr>
          <w:rFonts w:hint="default" w:ascii="Times New Roman" w:hAnsi="Times New Roman" w:cs="Times New Roman"/>
          <w:position w:val="0"/>
        </w:rPr>
        <w:object>
          <v:shape id="_x0000_i1097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06" o:title="eqId2a30f3a8b673cc28bd90c50cf1a35281"/>
            <o:lock v:ext="edit" aspectratio="t"/>
            <w10:wrap type="none"/>
            <w10:anchorlock/>
          </v:shape>
          <o:OLEObject Type="Embed" ProgID="Equation.DSMT4" ShapeID="_x0000_i1097" DrawAspect="Content" ObjectID="_1468075788" r:id="rId118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0"/>
        </w:rPr>
        <w:t>截得的弦长的最大值为</w:t>
      </w:r>
      <w:r>
        <w:rPr>
          <w:rFonts w:hint="default" w:ascii="Times New Roman" w:hAnsi="Times New Roman" w:cs="Times New Roman"/>
          <w:position w:val="0"/>
        </w:rPr>
        <w:object>
          <v:shape id="_x0000_i1098" o:spt="75" alt="eqId978c88c6185d871a7732946218677384" type="#_x0000_t75" style="height:30.05pt;width:22.85pt;" o:ole="t" filled="f" o:preferrelative="t" stroked="f" coordsize="21600,21600">
            <v:path/>
            <v:fill on="f" focussize="0,0"/>
            <v:stroke on="f" joinstyle="miter"/>
            <v:imagedata r:id="rId120" o:title="eqId978c88c6185d871a7732946218677384"/>
            <o:lock v:ext="edit" aspectratio="t"/>
            <w10:wrap type="none"/>
            <w10:anchorlock/>
          </v:shape>
          <o:OLEObject Type="Embed" ProgID="Equation.DSMT4" ShapeID="_x0000_i1098" DrawAspect="Content" ObjectID="_1468075789" r:id="rId11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  <w:lang w:val="en-US" w:eastAsia="zh-CN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已知</w:t>
      </w:r>
      <w:r>
        <w:rPr>
          <w:rFonts w:hint="default" w:ascii="Times New Roman" w:hAnsi="Times New Roman" w:cs="Times New Roman"/>
        </w:rPr>
        <w:object>
          <v:shape id="_x0000_i1099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22" o:title="eqId1dde8112e8eb968fd042418dd632759e"/>
            <o:lock v:ext="edit" aspectratio="t"/>
            <w10:wrap type="none"/>
            <w10:anchorlock/>
          </v:shape>
          <o:OLEObject Type="Embed" ProgID="Equation.DSMT4" ShapeID="_x0000_i1099" DrawAspect="Content" ObjectID="_1468075790" r:id="rId12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为坐标原点，点</w:t>
      </w:r>
      <w:r>
        <w:rPr>
          <w:rFonts w:hint="default" w:ascii="Times New Roman" w:hAnsi="Times New Roman" w:cs="Times New Roman"/>
        </w:rPr>
        <w:object>
          <v:shape id="_x0000_i1100" o:spt="75" alt="eqId184fadeb45ed3632d30b231a3fdf0a06" type="#_x0000_t75" style="height:13.35pt;width:32.55pt;" o:ole="t" filled="f" o:preferrelative="t" stroked="f" coordsize="21600,21600">
            <v:path/>
            <v:fill on="f" focussize="0,0"/>
            <v:stroke on="f" joinstyle="miter"/>
            <v:imagedata r:id="rId124" o:title="eqId184fadeb45ed3632d30b231a3fdf0a06"/>
            <o:lock v:ext="edit" aspectratio="t"/>
            <w10:wrap type="none"/>
            <w10:anchorlock/>
          </v:shape>
          <o:OLEObject Type="Embed" ProgID="Equation.DSMT4" ShapeID="_x0000_i1100" DrawAspect="Content" ObjectID="_1468075791" r:id="rId12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和直线</w:t>
      </w:r>
      <w:r>
        <w:rPr>
          <w:rFonts w:hint="default" w:ascii="Times New Roman" w:hAnsi="Times New Roman" w:cs="Times New Roman"/>
        </w:rPr>
        <w:object>
          <v:shape id="_x0000_i1101" o:spt="75" alt="eqIdbcefd18333f55a3aa65c444d68feed1b" type="#_x0000_t75" style="height:13.9pt;width:61.55pt;" o:ole="t" filled="f" o:preferrelative="t" stroked="f" coordsize="21600,21600">
            <v:path/>
            <v:fill on="f" focussize="0,0"/>
            <v:stroke on="f" joinstyle="miter"/>
            <v:imagedata r:id="rId126" o:title="eqIdbcefd18333f55a3aa65c444d68feed1b"/>
            <o:lock v:ext="edit" aspectratio="t"/>
            <w10:wrap type="none"/>
            <w10:anchorlock/>
          </v:shape>
          <o:OLEObject Type="Embed" ProgID="Equation.DSMT4" ShapeID="_x0000_i1101" DrawAspect="Content" ObjectID="_1468075792" r:id="rId12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，点</w:t>
      </w:r>
      <w:r>
        <w:rPr>
          <w:rFonts w:hint="default" w:ascii="Times New Roman" w:hAnsi="Times New Roman" w:cs="Times New Roman"/>
        </w:rPr>
        <w:object>
          <v:shape id="_x0000_i1102" o:spt="75" alt="eqId7f9e8449aad35c5d840a3395ea86df6d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128" o:title="eqId7f9e8449aad35c5d840a3395ea86df6d"/>
            <o:lock v:ext="edit" aspectratio="t"/>
            <w10:wrap type="none"/>
            <w10:anchorlock/>
          </v:shape>
          <o:OLEObject Type="Embed" ProgID="Equation.DSMT4" ShapeID="_x0000_i1102" DrawAspect="Content" ObjectID="_1468075793" r:id="rId12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是点</w:t>
      </w:r>
      <w:r>
        <w:rPr>
          <w:rFonts w:hint="default" w:ascii="Times New Roman" w:hAnsi="Times New Roman" w:eastAsia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关于直线</w:t>
      </w:r>
      <w:r>
        <w:rPr>
          <w:rFonts w:hint="default" w:ascii="Times New Roman" w:hAnsi="Times New Roman" w:eastAsia="Times New Roman" w:cs="Times New Roman"/>
          <w:i/>
        </w:rPr>
        <w:t>l</w:t>
      </w:r>
      <w:r>
        <w:rPr>
          <w:rFonts w:hint="default" w:ascii="Times New Roman" w:hAnsi="Times New Roman" w:cs="Times New Roman"/>
        </w:rPr>
        <w:t>的对称点，且点</w:t>
      </w:r>
      <w:r>
        <w:rPr>
          <w:rFonts w:hint="default" w:ascii="Times New Roman" w:hAnsi="Times New Roman" w:cs="Times New Roman"/>
        </w:rPr>
        <w:object>
          <v:shape id="_x0000_i1103" o:spt="75" alt="eqIddad2a36927223bd70f426ba06aea4b45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88" o:title="eqIddad2a36927223bd70f426ba06aea4b45"/>
            <o:lock v:ext="edit" aspectratio="t"/>
            <w10:wrap type="none"/>
            <w10:anchorlock/>
          </v:shape>
          <o:OLEObject Type="Embed" ProgID="Equation.DSMT4" ShapeID="_x0000_i1103" DrawAspect="Content" ObjectID="_1468075794" r:id="rId12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满足</w:t>
      </w:r>
      <w:r>
        <w:rPr>
          <w:rFonts w:hint="default" w:ascii="Times New Roman" w:hAnsi="Times New Roman" w:cs="Times New Roman"/>
        </w:rPr>
        <w:object>
          <v:shape id="_x0000_i1104" o:spt="75" alt="eqId8f2c86d0a202a10b4e081f83c35907ff" type="#_x0000_t75" style="height:19.45pt;width:72.1pt;" o:ole="t" filled="f" o:preferrelative="t" stroked="f" coordsize="21600,21600">
            <v:path/>
            <v:fill on="f" focussize="0,0"/>
            <v:stroke on="f" joinstyle="miter"/>
            <v:imagedata r:id="rId131" o:title="eqId8f2c86d0a202a10b4e081f83c35907ff"/>
            <o:lock v:ext="edit" aspectratio="t"/>
            <w10:wrap type="none"/>
            <w10:anchorlock/>
          </v:shape>
          <o:OLEObject Type="Embed" ProgID="Equation.DSMT4" ShapeID="_x0000_i1104" DrawAspect="Content" ObjectID="_1468075795" r:id="rId13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.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(1)求点</w:t>
      </w:r>
      <w:r>
        <w:rPr>
          <w:rFonts w:hint="default" w:ascii="Times New Roman" w:hAnsi="Times New Roman" w:cs="Times New Roman"/>
        </w:rPr>
        <w:object>
          <v:shape id="_x0000_i1105" o:spt="75" alt="eqId7f9e8449aad35c5d840a3395ea86df6d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128" o:title="eqId7f9e8449aad35c5d840a3395ea86df6d"/>
            <o:lock v:ext="edit" aspectratio="t"/>
            <w10:wrap type="none"/>
            <w10:anchorlock/>
          </v:shape>
          <o:OLEObject Type="Embed" ProgID="Equation.DSMT4" ShapeID="_x0000_i1105" DrawAspect="Content" ObjectID="_1468075796" r:id="rId13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的坐标及点</w:t>
      </w:r>
      <w:r>
        <w:rPr>
          <w:rFonts w:hint="default" w:ascii="Times New Roman" w:hAnsi="Times New Roman" w:cs="Times New Roman"/>
        </w:rPr>
        <w:object>
          <v:shape id="_x0000_i1106" o:spt="75" alt="eqIddad2a36927223bd70f426ba06aea4b45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88" o:title="eqIddad2a36927223bd70f426ba06aea4b45"/>
            <o:lock v:ext="edit" aspectratio="t"/>
            <w10:wrap type="none"/>
            <w10:anchorlock/>
          </v:shape>
          <o:OLEObject Type="Embed" ProgID="Equation.DSMT4" ShapeID="_x0000_i1106" DrawAspect="Content" ObjectID="_1468075797" r:id="rId13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的轨迹方程；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(2)若点</w:t>
      </w:r>
      <w:r>
        <w:rPr>
          <w:rFonts w:hint="default" w:ascii="Times New Roman" w:hAnsi="Times New Roman" w:cs="Times New Roman"/>
        </w:rPr>
        <w:object>
          <v:shape id="_x0000_i1107" o:spt="75" alt="eqIddad2a36927223bd70f426ba06aea4b45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88" o:title="eqIddad2a36927223bd70f426ba06aea4b45"/>
            <o:lock v:ext="edit" aspectratio="t"/>
            <w10:wrap type="none"/>
            <w10:anchorlock/>
          </v:shape>
          <o:OLEObject Type="Embed" ProgID="Equation.DSMT4" ShapeID="_x0000_i1107" DrawAspect="Content" ObjectID="_1468075798" r:id="rId13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的轨迹与直线</w:t>
      </w:r>
      <w:r>
        <w:rPr>
          <w:rFonts w:hint="default" w:ascii="Times New Roman" w:hAnsi="Times New Roman" w:cs="Times New Roman"/>
        </w:rPr>
        <w:object>
          <v:shape id="_x0000_i1108" o:spt="75" alt="eqId93eceb43d0571fbe426fdbae39dbf66a" type="#_x0000_t75" style="height:13.9pt;width:58.95pt;" o:ole="t" filled="f" o:preferrelative="t" stroked="f" coordsize="21600,21600">
            <v:path/>
            <v:fill on="f" focussize="0,0"/>
            <v:stroke on="f" joinstyle="miter"/>
            <v:imagedata r:id="rId136" o:title="eqId93eceb43d0571fbe426fdbae39dbf66a"/>
            <o:lock v:ext="edit" aspectratio="t"/>
            <w10:wrap type="none"/>
            <w10:anchorlock/>
          </v:shape>
          <o:OLEObject Type="Embed" ProgID="Equation.DSMT4" ShapeID="_x0000_i1108" DrawAspect="Content" ObjectID="_1468075799" r:id="rId13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有公共点，求</w:t>
      </w:r>
      <w:r>
        <w:rPr>
          <w:rFonts w:hint="default" w:ascii="Times New Roman" w:hAnsi="Times New Roman" w:cs="Times New Roman"/>
        </w:rPr>
        <w:object>
          <v:shape id="_x0000_i1109" o:spt="75" alt="eqId294f5ba74cdf695fc9a8a8e52f421328" type="#_x0000_t75" style="height:9.65pt;width:11.4pt;" o:ole="t" filled="f" o:preferrelative="t" stroked="f" coordsize="21600,21600">
            <v:path/>
            <v:fill on="f" focussize="0,0"/>
            <v:stroke on="f" joinstyle="miter"/>
            <v:imagedata r:id="rId138" o:title="eqId294f5ba74cdf695fc9a8a8e52f421328"/>
            <o:lock v:ext="edit" aspectratio="t"/>
            <w10:wrap type="none"/>
            <w10:anchorlock/>
          </v:shape>
          <o:OLEObject Type="Embed" ProgID="Equation.DSMT4" ShapeID="_x0000_i1109" DrawAspect="Content" ObjectID="_1468075800" r:id="rId13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的取值范围.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武进区洛阳高级中学高三数学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</w:pPr>
    <w:r>
      <w:rPr>
        <w:rFonts w:hint="eastAsia"/>
        <w:lang w:val="en-US" w:eastAsia="zh-CN"/>
      </w:rPr>
      <w:t>武进区洛阳高级中学高三数学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zIyNzcyZjJhN2U2OTc0MDc2NGU4ZjFlNzVkNDAifQ=="/>
    <w:docVar w:name="KSO_WPS_MARK_KEY" w:val="37e13835-9c4e-4dca-9363-a34d3e5f41f1"/>
  </w:docVars>
  <w:rsids>
    <w:rsidRoot w:val="00000000"/>
    <w:rsid w:val="02FF1DD2"/>
    <w:rsid w:val="07FD3C66"/>
    <w:rsid w:val="092928C8"/>
    <w:rsid w:val="0A1F79F0"/>
    <w:rsid w:val="14C301C9"/>
    <w:rsid w:val="16CD0860"/>
    <w:rsid w:val="1FE81E7C"/>
    <w:rsid w:val="205F428C"/>
    <w:rsid w:val="2B805455"/>
    <w:rsid w:val="30763518"/>
    <w:rsid w:val="379F73ED"/>
    <w:rsid w:val="3CD83733"/>
    <w:rsid w:val="3F943C25"/>
    <w:rsid w:val="40D379A2"/>
    <w:rsid w:val="48524F7B"/>
    <w:rsid w:val="4DF31EE3"/>
    <w:rsid w:val="4E7F54FD"/>
    <w:rsid w:val="58432578"/>
    <w:rsid w:val="58480307"/>
    <w:rsid w:val="65721BE9"/>
    <w:rsid w:val="69651D65"/>
    <w:rsid w:val="6C986ABB"/>
    <w:rsid w:val="6E990CFC"/>
    <w:rsid w:val="6EB26F28"/>
    <w:rsid w:val="7022526E"/>
    <w:rsid w:val="77A12DF0"/>
    <w:rsid w:val="7992059F"/>
    <w:rsid w:val="7F1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2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1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0.wmf"/><Relationship Id="rId94" Type="http://schemas.openxmlformats.org/officeDocument/2006/relationships/oleObject" Target="embeddings/oleObject50.bin"/><Relationship Id="rId93" Type="http://schemas.openxmlformats.org/officeDocument/2006/relationships/oleObject" Target="embeddings/oleObject49.bin"/><Relationship Id="rId92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0" Type="http://schemas.openxmlformats.org/officeDocument/2006/relationships/image" Target="media/image38.wmf"/><Relationship Id="rId9" Type="http://schemas.openxmlformats.org/officeDocument/2006/relationships/image" Target="media/image2.wmf"/><Relationship Id="rId89" Type="http://schemas.openxmlformats.org/officeDocument/2006/relationships/oleObject" Target="embeddings/oleObject47.bin"/><Relationship Id="rId88" Type="http://schemas.openxmlformats.org/officeDocument/2006/relationships/image" Target="media/image37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6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5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0" Type="http://schemas.openxmlformats.org/officeDocument/2006/relationships/image" Target="media/image33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2.bin"/><Relationship Id="rId78" Type="http://schemas.openxmlformats.org/officeDocument/2006/relationships/image" Target="media/image32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1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0.wmf"/><Relationship Id="rId73" Type="http://schemas.openxmlformats.org/officeDocument/2006/relationships/oleObject" Target="embeddings/oleObject39.bin"/><Relationship Id="rId72" Type="http://schemas.openxmlformats.org/officeDocument/2006/relationships/image" Target="media/image29.wmf"/><Relationship Id="rId71" Type="http://schemas.openxmlformats.org/officeDocument/2006/relationships/oleObject" Target="embeddings/oleObject38.bin"/><Relationship Id="rId70" Type="http://schemas.openxmlformats.org/officeDocument/2006/relationships/image" Target="media/image28.wmf"/><Relationship Id="rId7" Type="http://schemas.openxmlformats.org/officeDocument/2006/relationships/image" Target="media/image1.wmf"/><Relationship Id="rId69" Type="http://schemas.openxmlformats.org/officeDocument/2006/relationships/oleObject" Target="embeddings/oleObject37.bin"/><Relationship Id="rId68" Type="http://schemas.openxmlformats.org/officeDocument/2006/relationships/image" Target="media/image27.wmf"/><Relationship Id="rId67" Type="http://schemas.openxmlformats.org/officeDocument/2006/relationships/oleObject" Target="embeddings/oleObject36.bin"/><Relationship Id="rId66" Type="http://schemas.openxmlformats.org/officeDocument/2006/relationships/image" Target="media/image26.wmf"/><Relationship Id="rId65" Type="http://schemas.openxmlformats.org/officeDocument/2006/relationships/oleObject" Target="embeddings/oleObject35.bin"/><Relationship Id="rId64" Type="http://schemas.openxmlformats.org/officeDocument/2006/relationships/image" Target="media/image25.wmf"/><Relationship Id="rId63" Type="http://schemas.openxmlformats.org/officeDocument/2006/relationships/oleObject" Target="embeddings/oleObject34.bin"/><Relationship Id="rId62" Type="http://schemas.openxmlformats.org/officeDocument/2006/relationships/oleObject" Target="embeddings/oleObject33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1.bin"/><Relationship Id="rId59" Type="http://schemas.openxmlformats.org/officeDocument/2006/relationships/image" Target="media/image23.wmf"/><Relationship Id="rId58" Type="http://schemas.openxmlformats.org/officeDocument/2006/relationships/oleObject" Target="embeddings/oleObject31.bin"/><Relationship Id="rId57" Type="http://schemas.openxmlformats.org/officeDocument/2006/relationships/oleObject" Target="embeddings/oleObject30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" Type="http://schemas.openxmlformats.org/officeDocument/2006/relationships/theme" Target="theme/theme1.xml"/><Relationship Id="rId49" Type="http://schemas.openxmlformats.org/officeDocument/2006/relationships/image" Target="media/image19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8.png"/><Relationship Id="rId46" Type="http://schemas.openxmlformats.org/officeDocument/2006/relationships/image" Target="media/image17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" Type="http://schemas.openxmlformats.org/officeDocument/2006/relationships/header" Target="header2.xml"/><Relationship Id="rId39" Type="http://schemas.openxmlformats.org/officeDocument/2006/relationships/image" Target="media/image14.wmf"/><Relationship Id="rId38" Type="http://schemas.openxmlformats.org/officeDocument/2006/relationships/oleObject" Target="embeddings/oleObject20.bin"/><Relationship Id="rId37" Type="http://schemas.openxmlformats.org/officeDocument/2006/relationships/oleObject" Target="embeddings/oleObject19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1.wmf"/><Relationship Id="rId31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9.wmf"/><Relationship Id="rId27" Type="http://schemas.openxmlformats.org/officeDocument/2006/relationships/oleObject" Target="embeddings/oleObject14.bin"/><Relationship Id="rId26" Type="http://schemas.openxmlformats.org/officeDocument/2006/relationships/image" Target="media/image8.wmf"/><Relationship Id="rId25" Type="http://schemas.openxmlformats.org/officeDocument/2006/relationships/oleObject" Target="embeddings/oleObject13.bin"/><Relationship Id="rId24" Type="http://schemas.openxmlformats.org/officeDocument/2006/relationships/image" Target="media/image7.wmf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6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oleObject" Target="embeddings/oleObject8.bin"/><Relationship Id="rId17" Type="http://schemas.openxmlformats.org/officeDocument/2006/relationships/image" Target="media/image5.wmf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9" Type="http://schemas.openxmlformats.org/officeDocument/2006/relationships/fontTable" Target="fontTable.xml"/><Relationship Id="rId138" Type="http://schemas.openxmlformats.org/officeDocument/2006/relationships/image" Target="media/image57.wmf"/><Relationship Id="rId137" Type="http://schemas.openxmlformats.org/officeDocument/2006/relationships/oleObject" Target="embeddings/oleObject76.bin"/><Relationship Id="rId136" Type="http://schemas.openxmlformats.org/officeDocument/2006/relationships/image" Target="media/image56.wmf"/><Relationship Id="rId135" Type="http://schemas.openxmlformats.org/officeDocument/2006/relationships/oleObject" Target="embeddings/oleObject75.bin"/><Relationship Id="rId134" Type="http://schemas.openxmlformats.org/officeDocument/2006/relationships/oleObject" Target="embeddings/oleObject74.bin"/><Relationship Id="rId133" Type="http://schemas.openxmlformats.org/officeDocument/2006/relationships/oleObject" Target="embeddings/oleObject73.bin"/><Relationship Id="rId132" Type="http://schemas.openxmlformats.org/officeDocument/2006/relationships/oleObject" Target="embeddings/oleObject72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71.bin"/><Relationship Id="rId13" Type="http://schemas.openxmlformats.org/officeDocument/2006/relationships/image" Target="media/image4.wmf"/><Relationship Id="rId129" Type="http://schemas.openxmlformats.org/officeDocument/2006/relationships/oleObject" Target="embeddings/oleObject70.bin"/><Relationship Id="rId128" Type="http://schemas.openxmlformats.org/officeDocument/2006/relationships/image" Target="media/image54.wmf"/><Relationship Id="rId127" Type="http://schemas.openxmlformats.org/officeDocument/2006/relationships/oleObject" Target="embeddings/oleObject69.bin"/><Relationship Id="rId126" Type="http://schemas.openxmlformats.org/officeDocument/2006/relationships/image" Target="media/image53.wmf"/><Relationship Id="rId125" Type="http://schemas.openxmlformats.org/officeDocument/2006/relationships/oleObject" Target="embeddings/oleObject68.bin"/><Relationship Id="rId124" Type="http://schemas.openxmlformats.org/officeDocument/2006/relationships/image" Target="media/image52.wmf"/><Relationship Id="rId123" Type="http://schemas.openxmlformats.org/officeDocument/2006/relationships/oleObject" Target="embeddings/oleObject67.bin"/><Relationship Id="rId122" Type="http://schemas.openxmlformats.org/officeDocument/2006/relationships/image" Target="media/image51.wmf"/><Relationship Id="rId121" Type="http://schemas.openxmlformats.org/officeDocument/2006/relationships/oleObject" Target="embeddings/oleObject66.bin"/><Relationship Id="rId120" Type="http://schemas.openxmlformats.org/officeDocument/2006/relationships/image" Target="media/image50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5.bin"/><Relationship Id="rId118" Type="http://schemas.openxmlformats.org/officeDocument/2006/relationships/oleObject" Target="embeddings/oleObject64.bin"/><Relationship Id="rId117" Type="http://schemas.openxmlformats.org/officeDocument/2006/relationships/image" Target="media/image49.wmf"/><Relationship Id="rId116" Type="http://schemas.openxmlformats.org/officeDocument/2006/relationships/oleObject" Target="embeddings/oleObject63.bin"/><Relationship Id="rId115" Type="http://schemas.openxmlformats.org/officeDocument/2006/relationships/oleObject" Target="embeddings/oleObject62.bin"/><Relationship Id="rId114" Type="http://schemas.openxmlformats.org/officeDocument/2006/relationships/image" Target="media/image48.wmf"/><Relationship Id="rId113" Type="http://schemas.openxmlformats.org/officeDocument/2006/relationships/oleObject" Target="embeddings/oleObject61.bin"/><Relationship Id="rId112" Type="http://schemas.openxmlformats.org/officeDocument/2006/relationships/image" Target="media/image47.wmf"/><Relationship Id="rId111" Type="http://schemas.openxmlformats.org/officeDocument/2006/relationships/oleObject" Target="embeddings/oleObject60.bin"/><Relationship Id="rId110" Type="http://schemas.openxmlformats.org/officeDocument/2006/relationships/oleObject" Target="embeddings/oleObject59.bin"/><Relationship Id="rId11" Type="http://schemas.openxmlformats.org/officeDocument/2006/relationships/image" Target="media/image3.wmf"/><Relationship Id="rId109" Type="http://schemas.openxmlformats.org/officeDocument/2006/relationships/image" Target="media/image46.wmf"/><Relationship Id="rId108" Type="http://schemas.openxmlformats.org/officeDocument/2006/relationships/oleObject" Target="embeddings/oleObject58.bin"/><Relationship Id="rId107" Type="http://schemas.openxmlformats.org/officeDocument/2006/relationships/oleObject" Target="embeddings/oleObject57.bin"/><Relationship Id="rId106" Type="http://schemas.openxmlformats.org/officeDocument/2006/relationships/image" Target="media/image45.wmf"/><Relationship Id="rId105" Type="http://schemas.openxmlformats.org/officeDocument/2006/relationships/oleObject" Target="embeddings/oleObject56.bin"/><Relationship Id="rId104" Type="http://schemas.openxmlformats.org/officeDocument/2006/relationships/image" Target="media/image44.wmf"/><Relationship Id="rId103" Type="http://schemas.openxmlformats.org/officeDocument/2006/relationships/oleObject" Target="embeddings/oleObject55.bin"/><Relationship Id="rId102" Type="http://schemas.openxmlformats.org/officeDocument/2006/relationships/oleObject" Target="embeddings/oleObject54.bin"/><Relationship Id="rId101" Type="http://schemas.openxmlformats.org/officeDocument/2006/relationships/image" Target="media/image43.wmf"/><Relationship Id="rId100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981</Words>
  <Characters>1238</Characters>
  <Lines>0</Lines>
  <Paragraphs>0</Paragraphs>
  <TotalTime>4</TotalTime>
  <ScaleCrop>false</ScaleCrop>
  <LinksUpToDate>false</LinksUpToDate>
  <CharactersWithSpaces>1256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2024-11-14T02:14:00Z</dcterms:created>
  <dc:creator>76381</dc:creator>
  <cp:lastModifiedBy>安逸</cp:lastModifiedBy>
  <cp:lastPrinted>2024-11-21T04:07:21Z</cp:lastPrinted>
  <dcterms:modified xsi:type="dcterms:W3CDTF">2024-11-21T06:47:55Z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74DE5DACEF304112B29A9375A5CBEED5</vt:lpwstr>
  </property>
</Properties>
</file>