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926F3">
      <w:pPr>
        <w:spacing w:before="344" w:line="221" w:lineRule="auto"/>
        <w:outlineLvl w:val="0"/>
        <w:rPr>
          <w:rFonts w:ascii="黑体" w:hAnsi="黑体" w:eastAsia="黑体" w:cs="黑体"/>
          <w:b/>
          <w:bCs/>
          <w:spacing w:val="-7"/>
          <w:sz w:val="24"/>
          <w:szCs w:val="24"/>
        </w:rPr>
      </w:pPr>
      <w:r>
        <w:rPr>
          <w:rFonts w:hint="eastAsia" w:ascii="黑体" w:hAnsi="黑体" w:eastAsia="黑体" w:cs="黑体"/>
          <w:b/>
          <w:bCs/>
          <w:spacing w:val="-7"/>
          <w:sz w:val="24"/>
          <w:szCs w:val="24"/>
        </w:rPr>
        <w:t>2025年</w:t>
      </w:r>
      <w:r>
        <w:rPr>
          <w:rFonts w:hint="eastAsia" w:ascii="黑体" w:hAnsi="黑体" w:eastAsia="黑体" w:cs="黑体"/>
          <w:b/>
          <w:bCs/>
          <w:spacing w:val="-7"/>
          <w:sz w:val="24"/>
          <w:szCs w:val="24"/>
          <w:lang w:val="en-US" w:eastAsia="zh-CN"/>
        </w:rPr>
        <w:t>4</w:t>
      </w:r>
      <w:r>
        <w:rPr>
          <w:rFonts w:hint="eastAsia" w:ascii="黑体" w:hAnsi="黑体" w:eastAsia="黑体" w:cs="黑体"/>
          <w:b/>
          <w:bCs/>
          <w:spacing w:val="-7"/>
          <w:sz w:val="24"/>
          <w:szCs w:val="24"/>
        </w:rPr>
        <w:t>月份理论学习及反思</w:t>
      </w:r>
    </w:p>
    <w:p w14:paraId="052E28FF">
      <w:pPr>
        <w:spacing w:before="344" w:line="221" w:lineRule="auto"/>
        <w:ind w:left="3222"/>
        <w:outlineLvl w:val="0"/>
        <w:rPr>
          <w:rFonts w:ascii="黑体" w:hAnsi="黑体" w:eastAsia="黑体" w:cs="黑体"/>
          <w:sz w:val="36"/>
          <w:szCs w:val="36"/>
        </w:rPr>
      </w:pPr>
      <w:r>
        <w:rPr>
          <w:rFonts w:ascii="黑体" w:hAnsi="黑体" w:eastAsia="黑体" w:cs="黑体"/>
          <w:b/>
          <w:bCs/>
          <w:spacing w:val="-7"/>
          <w:sz w:val="36"/>
          <w:szCs w:val="36"/>
        </w:rPr>
        <w:t>以情境启思</w:t>
      </w:r>
      <w:r>
        <w:rPr>
          <w:rFonts w:ascii="黑体" w:hAnsi="黑体" w:eastAsia="黑体" w:cs="黑体"/>
          <w:spacing w:val="30"/>
          <w:sz w:val="36"/>
          <w:szCs w:val="36"/>
        </w:rPr>
        <w:t xml:space="preserve">  </w:t>
      </w:r>
      <w:r>
        <w:rPr>
          <w:rFonts w:ascii="黑体" w:hAnsi="黑体" w:eastAsia="黑体" w:cs="黑体"/>
          <w:b/>
          <w:bCs/>
          <w:spacing w:val="-7"/>
          <w:sz w:val="36"/>
          <w:szCs w:val="36"/>
        </w:rPr>
        <w:t>以实验赋能</w:t>
      </w:r>
    </w:p>
    <w:p w14:paraId="6EDD7FDA">
      <w:pPr>
        <w:pStyle w:val="2"/>
        <w:spacing w:before="65" w:line="219" w:lineRule="auto"/>
        <w:ind w:left="3077"/>
        <w:rPr>
          <w:sz w:val="30"/>
          <w:szCs w:val="30"/>
        </w:rPr>
      </w:pPr>
      <w:r>
        <w:rPr>
          <w:spacing w:val="4"/>
          <w:sz w:val="30"/>
          <w:szCs w:val="30"/>
        </w:rPr>
        <w:t>小学数学实验情境教学法的有效应用</w:t>
      </w:r>
    </w:p>
    <w:p w14:paraId="7BBDE138">
      <w:pPr>
        <w:spacing w:line="293" w:lineRule="auto"/>
        <w:rPr>
          <w:rFonts w:ascii="Arial"/>
          <w:sz w:val="21"/>
        </w:rPr>
      </w:pPr>
    </w:p>
    <w:p w14:paraId="4D947ECB">
      <w:pPr>
        <w:pStyle w:val="2"/>
        <w:spacing w:before="68" w:line="221" w:lineRule="auto"/>
        <w:ind w:left="4866"/>
      </w:pPr>
      <w:r>
        <w:rPr>
          <w:spacing w:val="6"/>
        </w:rPr>
        <w:t>张兰兰</w:t>
      </w:r>
    </w:p>
    <w:p w14:paraId="27A7EBDB">
      <w:pPr>
        <w:pStyle w:val="2"/>
        <w:spacing w:before="4" w:line="219" w:lineRule="auto"/>
        <w:ind w:left="2647"/>
      </w:pPr>
      <w:r>
        <w:rPr>
          <w:spacing w:val="-18"/>
        </w:rPr>
        <w:t>(甘肃省临夏市逸夫第一小学后古城分校，甘肃 临夏  731100)</w:t>
      </w:r>
    </w:p>
    <w:p w14:paraId="424A4AA0">
      <w:pPr>
        <w:spacing w:line="282" w:lineRule="auto"/>
        <w:rPr>
          <w:rFonts w:ascii="Arial"/>
          <w:sz w:val="21"/>
        </w:rPr>
      </w:pPr>
    </w:p>
    <w:p w14:paraId="4B27C9AC">
      <w:pPr>
        <w:spacing w:before="68" w:line="228" w:lineRule="auto"/>
        <w:ind w:left="297" w:right="43" w:firstLine="315"/>
        <w:jc w:val="both"/>
        <w:rPr>
          <w:rFonts w:ascii="楷体" w:hAnsi="楷体" w:eastAsia="楷体" w:cs="楷体"/>
          <w:sz w:val="21"/>
          <w:szCs w:val="21"/>
        </w:rPr>
      </w:pPr>
      <w:r>
        <w:rPr>
          <w:rFonts w:ascii="黑体" w:hAnsi="黑体" w:eastAsia="黑体" w:cs="黑体"/>
          <w:spacing w:val="-24"/>
          <w:sz w:val="21"/>
          <w:szCs w:val="21"/>
        </w:rPr>
        <w:t>【 摘</w:t>
      </w:r>
      <w:r>
        <w:rPr>
          <w:rFonts w:ascii="黑体" w:hAnsi="黑体" w:eastAsia="黑体" w:cs="黑体"/>
          <w:spacing w:val="-46"/>
          <w:sz w:val="21"/>
          <w:szCs w:val="21"/>
        </w:rPr>
        <w:t xml:space="preserve"> </w:t>
      </w:r>
      <w:r>
        <w:rPr>
          <w:rFonts w:ascii="黑体" w:hAnsi="黑体" w:eastAsia="黑体" w:cs="黑体"/>
          <w:spacing w:val="-24"/>
          <w:sz w:val="21"/>
          <w:szCs w:val="21"/>
        </w:rPr>
        <w:t>要</w:t>
      </w:r>
      <w:r>
        <w:rPr>
          <w:rFonts w:ascii="黑体" w:hAnsi="黑体" w:eastAsia="黑体" w:cs="黑体"/>
          <w:spacing w:val="-51"/>
          <w:sz w:val="21"/>
          <w:szCs w:val="21"/>
        </w:rPr>
        <w:t xml:space="preserve"> </w:t>
      </w:r>
      <w:r>
        <w:rPr>
          <w:rFonts w:ascii="黑体" w:hAnsi="黑体" w:eastAsia="黑体" w:cs="黑体"/>
          <w:spacing w:val="-24"/>
          <w:sz w:val="21"/>
          <w:szCs w:val="21"/>
        </w:rPr>
        <w:t>】</w:t>
      </w:r>
      <w:r>
        <w:rPr>
          <w:rFonts w:ascii="楷体" w:hAnsi="楷体" w:eastAsia="楷体" w:cs="楷体"/>
          <w:spacing w:val="-24"/>
          <w:sz w:val="21"/>
          <w:szCs w:val="21"/>
        </w:rPr>
        <w:t>随着教学改革的持续推进，在小学数学教学中，教师应该重视情境的应用，以情境启思，配合实</w:t>
      </w:r>
      <w:r>
        <w:rPr>
          <w:rFonts w:ascii="楷体" w:hAnsi="楷体" w:eastAsia="楷体" w:cs="楷体"/>
          <w:spacing w:val="-25"/>
          <w:sz w:val="21"/>
          <w:szCs w:val="21"/>
        </w:rPr>
        <w:t>验教学，</w:t>
      </w:r>
      <w:r>
        <w:rPr>
          <w:rFonts w:ascii="楷体" w:hAnsi="楷体" w:eastAsia="楷体" w:cs="楷体"/>
          <w:sz w:val="21"/>
          <w:szCs w:val="21"/>
        </w:rPr>
        <w:t xml:space="preserve"> </w:t>
      </w:r>
      <w:r>
        <w:rPr>
          <w:rFonts w:ascii="楷体" w:hAnsi="楷体" w:eastAsia="楷体" w:cs="楷体"/>
          <w:spacing w:val="-25"/>
          <w:sz w:val="21"/>
          <w:szCs w:val="21"/>
        </w:rPr>
        <w:t>引导学生在动手操作的过程中了解数学知识的形成过程，提高学生的实践能力、探究能力，促进学生深度学习。基于此，</w:t>
      </w:r>
      <w:r>
        <w:rPr>
          <w:rFonts w:ascii="楷体" w:hAnsi="楷体" w:eastAsia="楷体" w:cs="楷体"/>
          <w:sz w:val="21"/>
          <w:szCs w:val="21"/>
        </w:rPr>
        <w:t xml:space="preserve"> </w:t>
      </w:r>
      <w:r>
        <w:rPr>
          <w:rFonts w:ascii="楷体" w:hAnsi="楷体" w:eastAsia="楷体" w:cs="楷体"/>
          <w:spacing w:val="-23"/>
          <w:w w:val="99"/>
          <w:sz w:val="21"/>
          <w:szCs w:val="21"/>
        </w:rPr>
        <w:t>文章提出“以情境启思，以实验赋能”的教育主题，并结合教学实践，从做好实验导入、激发实验兴趣、展开实验学习和</w:t>
      </w:r>
      <w:r>
        <w:rPr>
          <w:rFonts w:ascii="楷体" w:hAnsi="楷体" w:eastAsia="楷体" w:cs="楷体"/>
          <w:spacing w:val="5"/>
          <w:sz w:val="21"/>
          <w:szCs w:val="21"/>
        </w:rPr>
        <w:t xml:space="preserve"> </w:t>
      </w:r>
      <w:r>
        <w:rPr>
          <w:rFonts w:ascii="楷体" w:hAnsi="楷体" w:eastAsia="楷体" w:cs="楷体"/>
          <w:spacing w:val="-21"/>
          <w:w w:val="98"/>
          <w:sz w:val="21"/>
          <w:szCs w:val="21"/>
        </w:rPr>
        <w:t>丰富实验收获四个方面对小学数学实验情境教学法的有效应用展开研究，旨在通过多种途径突出学科特色，培养学生的数</w:t>
      </w:r>
      <w:r>
        <w:rPr>
          <w:rFonts w:ascii="楷体" w:hAnsi="楷体" w:eastAsia="楷体" w:cs="楷体"/>
          <w:spacing w:val="10"/>
          <w:sz w:val="21"/>
          <w:szCs w:val="21"/>
        </w:rPr>
        <w:t xml:space="preserve"> </w:t>
      </w:r>
      <w:r>
        <w:rPr>
          <w:rFonts w:ascii="楷体" w:hAnsi="楷体" w:eastAsia="楷体" w:cs="楷体"/>
          <w:spacing w:val="-21"/>
          <w:w w:val="97"/>
          <w:sz w:val="21"/>
          <w:szCs w:val="21"/>
        </w:rPr>
        <w:t>学核心素养，提升数学教学效率。</w:t>
      </w:r>
    </w:p>
    <w:p w14:paraId="143730DC">
      <w:pPr>
        <w:spacing w:before="60" w:line="224" w:lineRule="auto"/>
        <w:ind w:left="615"/>
        <w:rPr>
          <w:rFonts w:ascii="楷体" w:hAnsi="楷体" w:eastAsia="楷体" w:cs="楷体"/>
          <w:sz w:val="21"/>
          <w:szCs w:val="21"/>
        </w:rPr>
      </w:pPr>
      <w:r>
        <w:rPr>
          <w:rFonts w:ascii="黑体" w:hAnsi="黑体" w:eastAsia="黑体" w:cs="黑体"/>
          <w:b/>
          <w:bCs/>
          <w:spacing w:val="-23"/>
          <w:sz w:val="21"/>
          <w:szCs w:val="21"/>
        </w:rPr>
        <w:t>【关键词】</w:t>
      </w:r>
      <w:r>
        <w:rPr>
          <w:rFonts w:ascii="楷体" w:hAnsi="楷体" w:eastAsia="楷体" w:cs="楷体"/>
          <w:spacing w:val="-23"/>
          <w:sz w:val="21"/>
          <w:szCs w:val="21"/>
        </w:rPr>
        <w:t>小学数学；实验情境教学法；应用实践</w:t>
      </w:r>
    </w:p>
    <w:p w14:paraId="49E68359">
      <w:pPr>
        <w:pStyle w:val="2"/>
        <w:spacing w:before="13" w:line="221" w:lineRule="auto"/>
        <w:ind w:left="615"/>
      </w:pPr>
      <w:r>
        <w:rPr>
          <w:rFonts w:ascii="黑体" w:hAnsi="黑体" w:eastAsia="黑体" w:cs="黑体"/>
          <w:b/>
          <w:bCs/>
          <w:spacing w:val="-5"/>
        </w:rPr>
        <w:t>【中图分类号】</w:t>
      </w:r>
      <w:r>
        <w:rPr>
          <w:b/>
          <w:bCs/>
          <w:spacing w:val="-5"/>
        </w:rPr>
        <w:t>G623.5</w:t>
      </w:r>
      <w:r>
        <w:rPr>
          <w:spacing w:val="55"/>
        </w:rPr>
        <w:t xml:space="preserve"> </w:t>
      </w:r>
      <w:r>
        <w:rPr>
          <w:rFonts w:ascii="黑体" w:hAnsi="黑体" w:eastAsia="黑体" w:cs="黑体"/>
          <w:b/>
          <w:bCs/>
          <w:spacing w:val="-5"/>
        </w:rPr>
        <w:t>【文献标识码】</w:t>
      </w:r>
      <w:r>
        <w:rPr>
          <w:b/>
          <w:bCs/>
          <w:spacing w:val="-5"/>
        </w:rPr>
        <w:t>A</w:t>
      </w:r>
      <w:r>
        <w:rPr>
          <w:spacing w:val="78"/>
        </w:rPr>
        <w:t xml:space="preserve"> </w:t>
      </w:r>
      <w:r>
        <w:rPr>
          <w:rFonts w:ascii="黑体" w:hAnsi="黑体" w:eastAsia="黑体" w:cs="黑体"/>
          <w:b/>
          <w:bCs/>
          <w:spacing w:val="-5"/>
        </w:rPr>
        <w:t>【文章</w:t>
      </w:r>
      <w:r>
        <w:rPr>
          <w:rFonts w:ascii="黑体" w:hAnsi="黑体" w:eastAsia="黑体" w:cs="黑体"/>
          <w:b/>
          <w:bCs/>
          <w:spacing w:val="-6"/>
        </w:rPr>
        <w:t>编号】1671-8437(2024)24-0115-0</w:t>
      </w:r>
      <w:r>
        <w:rPr>
          <w:spacing w:val="-6"/>
        </w:rPr>
        <w:t>3</w:t>
      </w:r>
    </w:p>
    <w:p w14:paraId="0EEEAFEE">
      <w:pPr>
        <w:spacing w:line="212" w:lineRule="exact"/>
      </w:pPr>
    </w:p>
    <w:p w14:paraId="18D6F3C3">
      <w:pPr>
        <w:spacing w:line="212" w:lineRule="exact"/>
        <w:sectPr>
          <w:headerReference r:id="rId5" w:type="default"/>
          <w:pgSz w:w="11590" w:h="16010"/>
          <w:pgMar w:top="1751" w:right="1039" w:bottom="0" w:left="402" w:header="1059" w:footer="0" w:gutter="0"/>
          <w:cols w:equalWidth="0" w:num="1">
            <w:col w:w="10148"/>
          </w:cols>
        </w:sectPr>
      </w:pPr>
    </w:p>
    <w:p w14:paraId="55FEB22E">
      <w:pPr>
        <w:pStyle w:val="2"/>
        <w:spacing w:before="53" w:line="264" w:lineRule="auto"/>
        <w:ind w:left="297" w:right="239" w:firstLine="420"/>
        <w:jc w:val="both"/>
      </w:pPr>
      <w:r>
        <w:rPr>
          <w:spacing w:val="3"/>
        </w:rPr>
        <w:t>小学数学实验情境教学法是以情境为引导、以</w:t>
      </w:r>
      <w:r>
        <w:rPr>
          <w:spacing w:val="7"/>
        </w:rPr>
        <w:t xml:space="preserve"> </w:t>
      </w:r>
      <w:r>
        <w:rPr>
          <w:spacing w:val="3"/>
        </w:rPr>
        <w:t>实验为抓手的一种教学模式，倡导教师结合学生的</w:t>
      </w:r>
      <w:r>
        <w:t xml:space="preserve"> 认知规律和学习特点为学生创设合适的课堂情境，</w:t>
      </w:r>
      <w:r>
        <w:rPr>
          <w:spacing w:val="14"/>
        </w:rPr>
        <w:t xml:space="preserve"> </w:t>
      </w:r>
      <w:r>
        <w:rPr>
          <w:spacing w:val="2"/>
        </w:rPr>
        <w:t>在启发学生思考的同时指导学生展开课堂实验，对</w:t>
      </w:r>
      <w:r>
        <w:rPr>
          <w:spacing w:val="14"/>
        </w:rPr>
        <w:t xml:space="preserve"> </w:t>
      </w:r>
      <w:r>
        <w:rPr>
          <w:spacing w:val="2"/>
        </w:rPr>
        <w:t>课程知识进行探究，从而加深学生的理解，锻炼学</w:t>
      </w:r>
      <w:r>
        <w:rPr>
          <w:spacing w:val="16"/>
        </w:rPr>
        <w:t xml:space="preserve"> </w:t>
      </w:r>
      <w:r>
        <w:rPr>
          <w:spacing w:val="2"/>
        </w:rPr>
        <w:t>生的实验能力、推理能力，从而促进学生数学思维</w:t>
      </w:r>
      <w:r>
        <w:rPr>
          <w:spacing w:val="14"/>
        </w:rPr>
        <w:t xml:space="preserve"> </w:t>
      </w:r>
      <w:r>
        <w:rPr>
          <w:spacing w:val="2"/>
        </w:rPr>
        <w:t>能力和创造能力的提升。笔者依据多年的小学数学</w:t>
      </w:r>
      <w:r>
        <w:rPr>
          <w:spacing w:val="16"/>
        </w:rPr>
        <w:t xml:space="preserve"> </w:t>
      </w:r>
      <w:r>
        <w:rPr>
          <w:spacing w:val="3"/>
        </w:rPr>
        <w:t>教学经验，提出在小学数学实验情境教学法的应用</w:t>
      </w:r>
      <w:r>
        <w:rPr>
          <w:spacing w:val="8"/>
        </w:rPr>
        <w:t xml:space="preserve"> </w:t>
      </w:r>
      <w:r>
        <w:rPr>
          <w:spacing w:val="3"/>
        </w:rPr>
        <w:t>过程中，教师应该从情境出发，明确学习目标，同</w:t>
      </w:r>
      <w:r>
        <w:rPr>
          <w:spacing w:val="1"/>
        </w:rPr>
        <w:t xml:space="preserve"> </w:t>
      </w:r>
      <w:r>
        <w:rPr>
          <w:spacing w:val="3"/>
        </w:rPr>
        <w:t>时做好实验任务设计，激发学生的学习兴趣，从而</w:t>
      </w:r>
      <w:r>
        <w:rPr>
          <w:spacing w:val="13"/>
        </w:rPr>
        <w:t xml:space="preserve"> </w:t>
      </w:r>
      <w:r>
        <w:rPr>
          <w:spacing w:val="-1"/>
        </w:rPr>
        <w:t>推动教学的有效实施。</w:t>
      </w:r>
    </w:p>
    <w:p w14:paraId="47EC9806">
      <w:pPr>
        <w:pStyle w:val="2"/>
        <w:spacing w:before="2" w:line="213" w:lineRule="auto"/>
        <w:ind w:left="300"/>
        <w:outlineLvl w:val="4"/>
        <w:rPr>
          <w:rFonts w:ascii="黑体" w:hAnsi="黑体" w:eastAsia="黑体" w:cs="黑体"/>
        </w:rPr>
      </w:pPr>
      <w:r>
        <w:rPr>
          <w:b/>
          <w:bCs/>
        </w:rPr>
        <w:t>1</w:t>
      </w:r>
      <w:r>
        <w:t xml:space="preserve">   </w:t>
      </w:r>
      <w:r>
        <w:rPr>
          <w:rFonts w:ascii="黑体" w:hAnsi="黑体" w:eastAsia="黑体" w:cs="黑体"/>
          <w:b/>
          <w:bCs/>
        </w:rPr>
        <w:t>设情境，明目标，做好实验导入</w:t>
      </w:r>
    </w:p>
    <w:p w14:paraId="6E382FE2">
      <w:pPr>
        <w:pStyle w:val="2"/>
        <w:spacing w:before="49" w:line="220" w:lineRule="auto"/>
        <w:ind w:left="300"/>
        <w:outlineLvl w:val="4"/>
      </w:pPr>
      <w:r>
        <w:rPr>
          <w:b/>
          <w:bCs/>
          <w:spacing w:val="-4"/>
        </w:rPr>
        <w:t>1.1</w:t>
      </w:r>
      <w:r>
        <w:rPr>
          <w:spacing w:val="27"/>
        </w:rPr>
        <w:t xml:space="preserve">  </w:t>
      </w:r>
      <w:r>
        <w:rPr>
          <w:b/>
          <w:bCs/>
          <w:spacing w:val="-4"/>
        </w:rPr>
        <w:t>情境启思</w:t>
      </w:r>
    </w:p>
    <w:p w14:paraId="15F29EA5">
      <w:pPr>
        <w:pStyle w:val="2"/>
        <w:spacing w:before="50" w:line="264" w:lineRule="auto"/>
        <w:ind w:left="297" w:right="241" w:firstLine="420"/>
        <w:jc w:val="both"/>
      </w:pPr>
      <w:r>
        <w:t>以情境启思，需要教师从数学课堂情境出发，</w:t>
      </w:r>
      <w:r>
        <w:rPr>
          <w:spacing w:val="14"/>
        </w:rPr>
        <w:t xml:space="preserve"> </w:t>
      </w:r>
      <w:r>
        <w:rPr>
          <w:spacing w:val="2"/>
        </w:rPr>
        <w:t>通过情境问题、情境任务等启发学生思考，激发学</w:t>
      </w:r>
      <w:r>
        <w:rPr>
          <w:spacing w:val="16"/>
        </w:rPr>
        <w:t xml:space="preserve"> </w:t>
      </w:r>
      <w:r>
        <w:rPr>
          <w:spacing w:val="3"/>
        </w:rPr>
        <w:t>生的创造性思维，同时拓宽学生的学习视野，以此</w:t>
      </w:r>
      <w:r>
        <w:rPr>
          <w:spacing w:val="11"/>
        </w:rPr>
        <w:t xml:space="preserve"> </w:t>
      </w:r>
      <w:r>
        <w:rPr>
          <w:spacing w:val="-2"/>
        </w:rPr>
        <w:t>提升学生的学习兴趣[1。</w:t>
      </w:r>
    </w:p>
    <w:p w14:paraId="72E87415">
      <w:pPr>
        <w:pStyle w:val="2"/>
        <w:spacing w:before="10" w:line="262" w:lineRule="auto"/>
        <w:ind w:left="297" w:right="253" w:firstLine="420"/>
        <w:jc w:val="both"/>
      </w:pPr>
      <w:r>
        <w:rPr>
          <w:spacing w:val="2"/>
        </w:rPr>
        <w:t>如在教学“平行四边形的面积”时，这一节课</w:t>
      </w:r>
      <w:r>
        <w:rPr>
          <w:spacing w:val="16"/>
        </w:rPr>
        <w:t xml:space="preserve"> </w:t>
      </w:r>
      <w:r>
        <w:rPr>
          <w:spacing w:val="2"/>
        </w:rPr>
        <w:t>是在学生已经掌握并能灵活运用长方形、正方形面</w:t>
      </w:r>
      <w:r>
        <w:rPr>
          <w:spacing w:val="14"/>
        </w:rPr>
        <w:t xml:space="preserve"> </w:t>
      </w:r>
      <w:r>
        <w:rPr>
          <w:spacing w:val="2"/>
        </w:rPr>
        <w:t>积计算公式，理解平行四边形特征的基础上进行教</w:t>
      </w:r>
      <w:r>
        <w:rPr>
          <w:spacing w:val="13"/>
        </w:rPr>
        <w:t xml:space="preserve"> </w:t>
      </w:r>
      <w:r>
        <w:rPr>
          <w:spacing w:val="2"/>
        </w:rPr>
        <w:t>学的。基于此，教师可以为学生创设如下情境：学</w:t>
      </w:r>
      <w:r>
        <w:rPr>
          <w:spacing w:val="16"/>
        </w:rPr>
        <w:t xml:space="preserve"> </w:t>
      </w:r>
      <w:r>
        <w:rPr>
          <w:spacing w:val="2"/>
        </w:rPr>
        <w:t>校为了迎接国庆节，准备在学校门口以及各个教学</w:t>
      </w:r>
      <w:r>
        <w:rPr>
          <w:spacing w:val="16"/>
        </w:rPr>
        <w:t xml:space="preserve"> </w:t>
      </w:r>
      <w:r>
        <w:rPr>
          <w:spacing w:val="2"/>
        </w:rPr>
        <w:t>楼前的花坛中种上植物。已知学校门口的花坛是长</w:t>
      </w:r>
      <w:r>
        <w:rPr>
          <w:spacing w:val="14"/>
        </w:rPr>
        <w:t xml:space="preserve"> </w:t>
      </w:r>
      <w:r>
        <w:rPr>
          <w:spacing w:val="7"/>
        </w:rPr>
        <w:t>方形的，长为12米，宽为4米；教学楼前的花坛是</w:t>
      </w:r>
      <w:r>
        <w:rPr>
          <w:spacing w:val="3"/>
        </w:rPr>
        <w:t xml:space="preserve"> </w:t>
      </w:r>
      <w:r>
        <w:rPr>
          <w:spacing w:val="2"/>
        </w:rPr>
        <w:t>平行四边形的，底是10米，高是4米。若1平方米的</w:t>
      </w:r>
      <w:r>
        <w:rPr>
          <w:spacing w:val="17"/>
        </w:rPr>
        <w:t xml:space="preserve"> </w:t>
      </w:r>
      <w:r>
        <w:rPr>
          <w:spacing w:val="7"/>
        </w:rPr>
        <w:t>面积可以栽种3棵植物，学校门口和教学楼前的花</w:t>
      </w:r>
      <w:r>
        <w:rPr>
          <w:spacing w:val="9"/>
        </w:rPr>
        <w:t xml:space="preserve"> </w:t>
      </w:r>
      <w:r>
        <w:rPr>
          <w:spacing w:val="3"/>
        </w:rPr>
        <w:t>坛各需要栽种多少棵植物呢?</w:t>
      </w:r>
    </w:p>
    <w:p w14:paraId="55AC11E7">
      <w:pPr>
        <w:pStyle w:val="2"/>
        <w:spacing w:before="1" w:line="281" w:lineRule="auto"/>
        <w:ind w:left="297" w:right="239" w:firstLine="420"/>
      </w:pPr>
      <w:r>
        <w:rPr>
          <w:spacing w:val="14"/>
        </w:rPr>
        <w:t>这一生活情境能够很好地调动学生的学习兴</w:t>
      </w:r>
      <w:r>
        <w:rPr>
          <w:spacing w:val="3"/>
        </w:rPr>
        <w:t xml:space="preserve"> 趣，启发学生思考，同时将平行四边形的面积计算</w:t>
      </w:r>
    </w:p>
    <w:p w14:paraId="746BB593">
      <w:pPr>
        <w:spacing w:line="14" w:lineRule="auto"/>
        <w:rPr>
          <w:rFonts w:ascii="Arial"/>
          <w:sz w:val="2"/>
        </w:rPr>
      </w:pPr>
      <w:r>
        <w:rPr>
          <w:rFonts w:ascii="Arial" w:hAnsi="Arial" w:eastAsia="Arial" w:cs="Arial"/>
          <w:sz w:val="2"/>
          <w:szCs w:val="2"/>
        </w:rPr>
        <w:br w:type="column"/>
      </w:r>
    </w:p>
    <w:p w14:paraId="4C547174">
      <w:pPr>
        <w:pStyle w:val="2"/>
        <w:spacing w:before="42" w:line="272" w:lineRule="auto"/>
        <w:ind w:right="39"/>
      </w:pPr>
      <w:r>
        <w:rPr>
          <w:spacing w:val="17"/>
        </w:rPr>
        <w:t>方式引入课堂，突出学习重点，由此导入课堂实</w:t>
      </w:r>
      <w:r>
        <w:rPr>
          <w:spacing w:val="2"/>
        </w:rPr>
        <w:t xml:space="preserve"> </w:t>
      </w:r>
      <w:r>
        <w:rPr>
          <w:spacing w:val="1"/>
        </w:rPr>
        <w:t>验，提升课堂教学效率。</w:t>
      </w:r>
    </w:p>
    <w:p w14:paraId="32348156">
      <w:pPr>
        <w:pStyle w:val="2"/>
        <w:spacing w:line="220" w:lineRule="auto"/>
      </w:pPr>
      <w:r>
        <w:rPr>
          <w:spacing w:val="-3"/>
        </w:rPr>
        <w:t>1.2</w:t>
      </w:r>
      <w:r>
        <w:rPr>
          <w:spacing w:val="32"/>
        </w:rPr>
        <w:t xml:space="preserve">  </w:t>
      </w:r>
      <w:r>
        <w:rPr>
          <w:spacing w:val="-3"/>
        </w:rPr>
        <w:t>目标引领</w:t>
      </w:r>
    </w:p>
    <w:p w14:paraId="5C810E34">
      <w:pPr>
        <w:pStyle w:val="2"/>
        <w:spacing w:before="47" w:line="256" w:lineRule="auto"/>
        <w:ind w:right="36" w:firstLine="440"/>
        <w:jc w:val="both"/>
      </w:pPr>
      <w:r>
        <w:rPr>
          <w:spacing w:val="6"/>
        </w:rPr>
        <w:t>在实验情境教学法的应用过程中，教师应该为</w:t>
      </w:r>
      <w:r>
        <w:rPr>
          <w:spacing w:val="9"/>
        </w:rPr>
        <w:t xml:space="preserve"> </w:t>
      </w:r>
      <w:r>
        <w:rPr>
          <w:spacing w:val="7"/>
        </w:rPr>
        <w:t>学生明确实验的目标，让学生了解“学什么”</w:t>
      </w:r>
      <w:r>
        <w:rPr>
          <w:spacing w:val="6"/>
        </w:rPr>
        <w:t>“怎</w:t>
      </w:r>
      <w:r>
        <w:t xml:space="preserve"> </w:t>
      </w:r>
      <w:r>
        <w:rPr>
          <w:spacing w:val="6"/>
        </w:rPr>
        <w:t>么学”。为此，在情境启思后，教师可以联系学生</w:t>
      </w:r>
      <w:r>
        <w:rPr>
          <w:spacing w:val="16"/>
        </w:rPr>
        <w:t xml:space="preserve"> </w:t>
      </w:r>
      <w:r>
        <w:rPr>
          <w:spacing w:val="6"/>
        </w:rPr>
        <w:t>以往的学习经验，鼓励学生对实验情境中的问</w:t>
      </w:r>
      <w:r>
        <w:rPr>
          <w:spacing w:val="5"/>
        </w:rPr>
        <w:t>题展</w:t>
      </w:r>
      <w:r>
        <w:t xml:space="preserve"> </w:t>
      </w:r>
      <w:r>
        <w:rPr>
          <w:spacing w:val="6"/>
        </w:rPr>
        <w:t>开猜想和探究，同时引出本次课程学习的目标，提</w:t>
      </w:r>
      <w:r>
        <w:rPr>
          <w:spacing w:val="15"/>
        </w:rPr>
        <w:t xml:space="preserve"> </w:t>
      </w:r>
      <w:r>
        <w:rPr>
          <w:spacing w:val="-7"/>
        </w:rPr>
        <w:t>高学生对课堂实验的兴趣[2]。</w:t>
      </w:r>
    </w:p>
    <w:p w14:paraId="30013D4F">
      <w:pPr>
        <w:pStyle w:val="2"/>
        <w:spacing w:before="33" w:line="264" w:lineRule="auto"/>
        <w:ind w:right="38" w:firstLine="440"/>
        <w:jc w:val="both"/>
      </w:pPr>
      <w:r>
        <w:rPr>
          <w:spacing w:val="17"/>
        </w:rPr>
        <w:t xml:space="preserve">如在教学“平行四边形的面积”时，教材在 </w:t>
      </w:r>
      <w:r>
        <w:rPr>
          <w:spacing w:val="6"/>
        </w:rPr>
        <w:t>编排上非常重视让学生经历知识的探索过程，使其</w:t>
      </w:r>
      <w:r>
        <w:rPr>
          <w:spacing w:val="15"/>
        </w:rPr>
        <w:t xml:space="preserve"> </w:t>
      </w:r>
      <w:r>
        <w:rPr>
          <w:spacing w:val="6"/>
        </w:rPr>
        <w:t>不仅能掌握面积计算的方法，同时在面积计算公式</w:t>
      </w:r>
      <w:r>
        <w:rPr>
          <w:spacing w:val="15"/>
        </w:rPr>
        <w:t xml:space="preserve"> </w:t>
      </w:r>
      <w:r>
        <w:rPr>
          <w:spacing w:val="6"/>
        </w:rPr>
        <w:t>的推导过程中能积累基本的数学思想方法和活动经</w:t>
      </w:r>
      <w:r>
        <w:rPr>
          <w:spacing w:val="15"/>
        </w:rPr>
        <w:t xml:space="preserve"> </w:t>
      </w:r>
      <w:r>
        <w:rPr>
          <w:spacing w:val="1"/>
        </w:rPr>
        <w:t>验，完成对新知的建构。</w:t>
      </w:r>
    </w:p>
    <w:p w14:paraId="4BB34D20">
      <w:pPr>
        <w:pStyle w:val="2"/>
        <w:spacing w:before="6" w:line="263" w:lineRule="auto"/>
        <w:ind w:right="31" w:firstLine="440"/>
        <w:jc w:val="both"/>
      </w:pPr>
      <w:r>
        <w:rPr>
          <w:spacing w:val="6"/>
        </w:rPr>
        <w:t>五年级的学生已经具有了面积守恒意识，即知</w:t>
      </w:r>
      <w:r>
        <w:rPr>
          <w:spacing w:val="15"/>
        </w:rPr>
        <w:t xml:space="preserve"> </w:t>
      </w:r>
      <w:r>
        <w:rPr>
          <w:spacing w:val="6"/>
        </w:rPr>
        <w:t>道从图形中移出一块，再移入等积的一块，面积不</w:t>
      </w:r>
      <w:r>
        <w:rPr>
          <w:spacing w:val="18"/>
        </w:rPr>
        <w:t xml:space="preserve"> </w:t>
      </w:r>
      <w:r>
        <w:rPr>
          <w:spacing w:val="4"/>
        </w:rPr>
        <w:t>变，同时图形面积等于它各部分面积之和。同时，</w:t>
      </w:r>
      <w:r>
        <w:rPr>
          <w:spacing w:val="15"/>
        </w:rPr>
        <w:t xml:space="preserve"> </w:t>
      </w:r>
      <w:r>
        <w:rPr>
          <w:spacing w:val="6"/>
        </w:rPr>
        <w:t>学生在学习长方形的面积及运算规律等知识的过程</w:t>
      </w:r>
      <w:r>
        <w:rPr>
          <w:spacing w:val="14"/>
        </w:rPr>
        <w:t xml:space="preserve"> </w:t>
      </w:r>
      <w:r>
        <w:rPr>
          <w:spacing w:val="6"/>
        </w:rPr>
        <w:t>中积累了猜想、验证等数学活动经验，并具有了一</w:t>
      </w:r>
      <w:r>
        <w:rPr>
          <w:spacing w:val="18"/>
        </w:rPr>
        <w:t xml:space="preserve"> </w:t>
      </w:r>
      <w:r>
        <w:rPr>
          <w:spacing w:val="7"/>
        </w:rPr>
        <w:t>定的分析、比较、推理的能力。基于此，教师可以</w:t>
      </w:r>
      <w:r>
        <w:rPr>
          <w:spacing w:val="3"/>
        </w:rPr>
        <w:t xml:space="preserve"> </w:t>
      </w:r>
      <w:r>
        <w:rPr>
          <w:spacing w:val="2"/>
        </w:rPr>
        <w:t>为学生呈现如下学习目标。</w:t>
      </w:r>
    </w:p>
    <w:p w14:paraId="638FF3D5">
      <w:pPr>
        <w:pStyle w:val="2"/>
        <w:spacing w:before="1" w:line="255" w:lineRule="auto"/>
        <w:ind w:right="40" w:firstLine="440"/>
      </w:pPr>
      <w:r>
        <w:rPr>
          <w:spacing w:val="5"/>
        </w:rPr>
        <w:t>第一，能运用数方格、割补等方法，探索平行</w:t>
      </w:r>
      <w:r>
        <w:rPr>
          <w:spacing w:val="18"/>
        </w:rPr>
        <w:t xml:space="preserve"> </w:t>
      </w:r>
      <w:r>
        <w:rPr>
          <w:spacing w:val="6"/>
        </w:rPr>
        <w:t>四边形的面积计算公式，能够运用公式正确计算平</w:t>
      </w:r>
      <w:r>
        <w:rPr>
          <w:spacing w:val="16"/>
        </w:rPr>
        <w:t xml:space="preserve"> </w:t>
      </w:r>
      <w:r>
        <w:t>行四边形的面积。</w:t>
      </w:r>
    </w:p>
    <w:p w14:paraId="047056B5">
      <w:pPr>
        <w:pStyle w:val="2"/>
        <w:spacing w:before="30" w:line="250" w:lineRule="auto"/>
        <w:ind w:right="85" w:firstLine="440"/>
      </w:pPr>
      <w:r>
        <w:rPr>
          <w:spacing w:val="4"/>
        </w:rPr>
        <w:t>第二，通过操作、观察、比较发展空间观念，</w:t>
      </w:r>
      <w:r>
        <w:rPr>
          <w:spacing w:val="3"/>
        </w:rPr>
        <w:t xml:space="preserve"> </w:t>
      </w:r>
      <w:r>
        <w:rPr>
          <w:spacing w:val="4"/>
        </w:rPr>
        <w:t>培养运用转化的思想方法解决问题的能力。</w:t>
      </w:r>
    </w:p>
    <w:p w14:paraId="110FEC62">
      <w:pPr>
        <w:pStyle w:val="2"/>
        <w:spacing w:before="50" w:line="249" w:lineRule="auto"/>
        <w:ind w:right="41" w:firstLine="440"/>
      </w:pPr>
      <w:r>
        <w:rPr>
          <w:spacing w:val="17"/>
        </w:rPr>
        <w:t>第三，在差异化的学习活动中，通过数学活</w:t>
      </w:r>
      <w:r>
        <w:rPr>
          <w:spacing w:val="14"/>
        </w:rPr>
        <w:t xml:space="preserve"> </w:t>
      </w:r>
      <w:r>
        <w:rPr>
          <w:spacing w:val="6"/>
        </w:rPr>
        <w:t>动，自我展示，自我激励，体验成功，在不断尝试</w:t>
      </w:r>
      <w:r>
        <w:rPr>
          <w:spacing w:val="15"/>
        </w:rPr>
        <w:t xml:space="preserve"> </w:t>
      </w:r>
      <w:r>
        <w:rPr>
          <w:spacing w:val="2"/>
        </w:rPr>
        <w:t>中激发求知欲、陶冶情操。</w:t>
      </w:r>
    </w:p>
    <w:p w14:paraId="172A6D14">
      <w:pPr>
        <w:spacing w:line="249" w:lineRule="auto"/>
        <w:sectPr>
          <w:type w:val="continuous"/>
          <w:pgSz w:w="11590" w:h="16010"/>
          <w:pgMar w:top="1751" w:right="1039" w:bottom="0" w:left="402" w:header="1059" w:footer="0" w:gutter="0"/>
          <w:cols w:equalWidth="0" w:num="2">
            <w:col w:w="5237" w:space="100"/>
            <w:col w:w="4811"/>
          </w:cols>
        </w:sectPr>
      </w:pPr>
    </w:p>
    <w:p w14:paraId="1C27C7E9">
      <w:pPr>
        <w:pStyle w:val="2"/>
        <w:spacing w:before="146" w:line="170" w:lineRule="auto"/>
        <w:rPr>
          <w:rFonts w:ascii="Arial" w:hAnsi="Arial" w:eastAsia="Arial" w:cs="Arial"/>
          <w:sz w:val="21"/>
          <w:szCs w:val="21"/>
        </w:rPr>
        <w:sectPr>
          <w:type w:val="continuous"/>
          <w:pgSz w:w="11590" w:h="16010"/>
          <w:pgMar w:top="1751" w:right="1039" w:bottom="0" w:left="402" w:header="1059" w:footer="0" w:gutter="0"/>
          <w:cols w:equalWidth="0" w:num="1">
            <w:col w:w="10148"/>
          </w:cols>
        </w:sectPr>
      </w:pPr>
    </w:p>
    <w:p w14:paraId="21DAC183">
      <w:pPr>
        <w:spacing w:before="72"/>
      </w:pPr>
    </w:p>
    <w:p w14:paraId="6CC12355">
      <w:pPr>
        <w:sectPr>
          <w:headerReference r:id="rId6" w:type="default"/>
          <w:pgSz w:w="11590" w:h="16010"/>
          <w:pgMar w:top="1761" w:right="719" w:bottom="0" w:left="413" w:header="1066" w:footer="0" w:gutter="0"/>
          <w:cols w:equalWidth="0" w:num="1">
            <w:col w:w="10457"/>
          </w:cols>
        </w:sectPr>
      </w:pPr>
    </w:p>
    <w:p w14:paraId="490518B8">
      <w:pPr>
        <w:pStyle w:val="2"/>
        <w:spacing w:before="43" w:line="256" w:lineRule="auto"/>
        <w:ind w:left="636" w:right="250" w:firstLine="469"/>
        <w:jc w:val="both"/>
      </w:pPr>
      <w:r>
        <w:rPr>
          <w:spacing w:val="4"/>
        </w:rPr>
        <w:t>由此，以情境启发学生思考，以目标提高学生</w:t>
      </w:r>
      <w:r>
        <w:rPr>
          <w:spacing w:val="18"/>
        </w:rPr>
        <w:t xml:space="preserve"> </w:t>
      </w:r>
      <w:r>
        <w:rPr>
          <w:spacing w:val="6"/>
        </w:rPr>
        <w:t>兴趣，能够实现有效的课程导入，促进学生</w:t>
      </w:r>
      <w:r>
        <w:rPr>
          <w:spacing w:val="5"/>
        </w:rPr>
        <w:t>学习能</w:t>
      </w:r>
      <w:r>
        <w:t xml:space="preserve"> </w:t>
      </w:r>
      <w:r>
        <w:rPr>
          <w:spacing w:val="-1"/>
        </w:rPr>
        <w:t>力提升。</w:t>
      </w:r>
    </w:p>
    <w:p w14:paraId="217CE8E7">
      <w:pPr>
        <w:pStyle w:val="2"/>
        <w:spacing w:before="21" w:line="213" w:lineRule="auto"/>
        <w:ind w:left="639"/>
        <w:outlineLvl w:val="4"/>
        <w:rPr>
          <w:rFonts w:ascii="黑体" w:hAnsi="黑体" w:eastAsia="黑体" w:cs="黑体"/>
        </w:rPr>
      </w:pPr>
      <w:r>
        <w:rPr>
          <w:b/>
          <w:bCs/>
          <w:spacing w:val="2"/>
        </w:rPr>
        <w:t>2</w:t>
      </w:r>
      <w:r>
        <w:rPr>
          <w:spacing w:val="2"/>
        </w:rPr>
        <w:t xml:space="preserve">   </w:t>
      </w:r>
      <w:r>
        <w:rPr>
          <w:rFonts w:ascii="黑体" w:hAnsi="黑体" w:eastAsia="黑体" w:cs="黑体"/>
          <w:b/>
          <w:bCs/>
          <w:spacing w:val="2"/>
        </w:rPr>
        <w:t>分小组，划职责，激发实验兴趣</w:t>
      </w:r>
    </w:p>
    <w:p w14:paraId="005E42EE">
      <w:pPr>
        <w:pStyle w:val="2"/>
        <w:spacing w:before="60" w:line="262" w:lineRule="auto"/>
        <w:ind w:left="636" w:right="228" w:firstLine="469"/>
        <w:jc w:val="both"/>
      </w:pPr>
      <w:r>
        <w:rPr>
          <w:spacing w:val="6"/>
        </w:rPr>
        <w:t>在实验情境教学法的应用过程中，教师要组织</w:t>
      </w:r>
      <w:r>
        <w:t xml:space="preserve"> </w:t>
      </w:r>
      <w:r>
        <w:rPr>
          <w:spacing w:val="5"/>
        </w:rPr>
        <w:t>学生以群组为单位展开探究性学习，因此组建小组</w:t>
      </w:r>
      <w:r>
        <w:rPr>
          <w:spacing w:val="16"/>
        </w:rPr>
        <w:t xml:space="preserve"> </w:t>
      </w:r>
      <w:r>
        <w:rPr>
          <w:spacing w:val="5"/>
        </w:rPr>
        <w:t>以及小组内部的职责划分非常重要，能够让学生有</w:t>
      </w:r>
      <w:r>
        <w:t xml:space="preserve"> </w:t>
      </w:r>
      <w:r>
        <w:rPr>
          <w:spacing w:val="3"/>
        </w:rPr>
        <w:t>目标、有规划、有方法地学习，提高学习效率。</w:t>
      </w:r>
    </w:p>
    <w:p w14:paraId="2E602001">
      <w:pPr>
        <w:pStyle w:val="2"/>
        <w:spacing w:before="1" w:line="220" w:lineRule="auto"/>
        <w:ind w:left="636"/>
      </w:pPr>
      <w:r>
        <w:rPr>
          <w:spacing w:val="1"/>
        </w:rPr>
        <w:t>2.1</w:t>
      </w:r>
      <w:r>
        <w:rPr>
          <w:spacing w:val="32"/>
        </w:rPr>
        <w:t xml:space="preserve">  </w:t>
      </w:r>
      <w:r>
        <w:rPr>
          <w:spacing w:val="1"/>
        </w:rPr>
        <w:t>小组组建</w:t>
      </w:r>
    </w:p>
    <w:p w14:paraId="22D244EA">
      <w:pPr>
        <w:pStyle w:val="2"/>
        <w:spacing w:before="54" w:line="263" w:lineRule="auto"/>
        <w:ind w:left="636" w:right="226" w:firstLine="469"/>
        <w:jc w:val="both"/>
      </w:pPr>
      <w:r>
        <w:rPr>
          <w:spacing w:val="17"/>
        </w:rPr>
        <w:t>在组建实验学习小组时，教师首先应该确定</w:t>
      </w:r>
      <w:r>
        <w:rPr>
          <w:spacing w:val="9"/>
        </w:rPr>
        <w:t xml:space="preserve"> </w:t>
      </w:r>
      <w:r>
        <w:rPr>
          <w:spacing w:val="5"/>
        </w:rPr>
        <w:t>小组的规模以及小组成员3]。教师在划分小组成员</w:t>
      </w:r>
      <w:r>
        <w:rPr>
          <w:spacing w:val="12"/>
        </w:rPr>
        <w:t xml:space="preserve"> </w:t>
      </w:r>
      <w:r>
        <w:rPr>
          <w:spacing w:val="6"/>
        </w:rPr>
        <w:t>时，应该综合考虑学生的学习能力、性格、</w:t>
      </w:r>
      <w:r>
        <w:rPr>
          <w:spacing w:val="5"/>
        </w:rPr>
        <w:t>合作能</w:t>
      </w:r>
      <w:r>
        <w:t xml:space="preserve"> </w:t>
      </w:r>
      <w:r>
        <w:rPr>
          <w:spacing w:val="1"/>
        </w:rPr>
        <w:t>力等，努力做到小组学生优势互补， 一般以3～</w:t>
      </w:r>
      <w:r>
        <w:t xml:space="preserve">5人 </w:t>
      </w:r>
      <w:r>
        <w:rPr>
          <w:spacing w:val="6"/>
        </w:rPr>
        <w:t>的小组为宜。合理的小组划分可以确保学生高</w:t>
      </w:r>
      <w:r>
        <w:rPr>
          <w:spacing w:val="5"/>
        </w:rPr>
        <w:t>效学</w:t>
      </w:r>
      <w:r>
        <w:t xml:space="preserve"> </w:t>
      </w:r>
      <w:r>
        <w:rPr>
          <w:spacing w:val="6"/>
        </w:rPr>
        <w:t>习，也能够促进小组成员之间的合作与交流</w:t>
      </w:r>
      <w:r>
        <w:rPr>
          <w:spacing w:val="5"/>
        </w:rPr>
        <w:t>，为实</w:t>
      </w:r>
      <w:r>
        <w:t xml:space="preserve"> </w:t>
      </w:r>
      <w:r>
        <w:rPr>
          <w:spacing w:val="3"/>
        </w:rPr>
        <w:t>验情境教学法的有效应用打好基础。</w:t>
      </w:r>
    </w:p>
    <w:p w14:paraId="05A786EF">
      <w:pPr>
        <w:pStyle w:val="2"/>
        <w:spacing w:line="220" w:lineRule="auto"/>
        <w:ind w:left="636"/>
      </w:pPr>
      <w:r>
        <w:rPr>
          <w:spacing w:val="1"/>
        </w:rPr>
        <w:t>2.2</w:t>
      </w:r>
      <w:r>
        <w:rPr>
          <w:spacing w:val="33"/>
        </w:rPr>
        <w:t xml:space="preserve">  </w:t>
      </w:r>
      <w:r>
        <w:rPr>
          <w:spacing w:val="1"/>
        </w:rPr>
        <w:t>职责划分</w:t>
      </w:r>
    </w:p>
    <w:p w14:paraId="2FCBBA6D">
      <w:pPr>
        <w:pStyle w:val="2"/>
        <w:spacing w:before="60" w:line="265" w:lineRule="auto"/>
        <w:ind w:left="636" w:right="230" w:firstLine="469"/>
        <w:jc w:val="both"/>
      </w:pPr>
      <w:r>
        <w:rPr>
          <w:spacing w:val="5"/>
        </w:rPr>
        <w:t>在数学实验学习小组中，教师可以根据每个成</w:t>
      </w:r>
      <w:r>
        <w:rPr>
          <w:spacing w:val="18"/>
        </w:rPr>
        <w:t xml:space="preserve"> </w:t>
      </w:r>
      <w:r>
        <w:rPr>
          <w:spacing w:val="5"/>
        </w:rPr>
        <w:t>员的特长和兴趣进行合理的分工，以确保每</w:t>
      </w:r>
      <w:r>
        <w:rPr>
          <w:spacing w:val="4"/>
        </w:rPr>
        <w:t>个人都</w:t>
      </w:r>
      <w:r>
        <w:t xml:space="preserve"> </w:t>
      </w:r>
      <w:r>
        <w:rPr>
          <w:spacing w:val="6"/>
        </w:rPr>
        <w:t>能发挥自己的优势，共同完成学习任务。具体职责</w:t>
      </w:r>
      <w:r>
        <w:t xml:space="preserve"> </w:t>
      </w:r>
      <w:r>
        <w:rPr>
          <w:spacing w:val="1"/>
        </w:rPr>
        <w:t>如下。</w:t>
      </w:r>
    </w:p>
    <w:p w14:paraId="0560A238">
      <w:pPr>
        <w:pStyle w:val="2"/>
        <w:spacing w:before="12" w:line="237" w:lineRule="auto"/>
        <w:ind w:left="636" w:right="265" w:firstLine="579"/>
      </w:pPr>
      <w:r>
        <w:rPr>
          <w:spacing w:val="14"/>
        </w:rPr>
        <w:t>(1)组长：负责组织和协调小组学习活动，</w:t>
      </w:r>
      <w:r>
        <w:rPr>
          <w:spacing w:val="8"/>
        </w:rPr>
        <w:t xml:space="preserve"> </w:t>
      </w:r>
      <w:r>
        <w:rPr>
          <w:spacing w:val="3"/>
        </w:rPr>
        <w:t>制定学习计划和安排会议。</w:t>
      </w:r>
    </w:p>
    <w:p w14:paraId="1FA4D678">
      <w:pPr>
        <w:pStyle w:val="2"/>
        <w:spacing w:before="63" w:line="237" w:lineRule="auto"/>
        <w:ind w:left="636" w:right="230" w:firstLine="579"/>
      </w:pPr>
      <w:r>
        <w:rPr>
          <w:spacing w:val="16"/>
        </w:rPr>
        <w:t>(2)记录员：负责记录小组学习过程中的重</w:t>
      </w:r>
      <w:r>
        <w:rPr>
          <w:spacing w:val="3"/>
        </w:rPr>
        <w:t xml:space="preserve"> 要信息和讨论内容，整理学习笔记。</w:t>
      </w:r>
    </w:p>
    <w:p w14:paraId="5E056E91">
      <w:pPr>
        <w:pStyle w:val="2"/>
        <w:spacing w:before="40" w:line="246" w:lineRule="auto"/>
        <w:ind w:left="636" w:right="231" w:firstLine="579"/>
      </w:pPr>
      <w:r>
        <w:rPr>
          <w:spacing w:val="16"/>
        </w:rPr>
        <w:t>(3)知识专家：负责解答小组成员在学习过</w:t>
      </w:r>
      <w:r>
        <w:rPr>
          <w:spacing w:val="2"/>
        </w:rPr>
        <w:t xml:space="preserve"> </w:t>
      </w:r>
      <w:r>
        <w:rPr>
          <w:spacing w:val="3"/>
        </w:rPr>
        <w:t>程中遇到的问题，分享自己的知识和经验。</w:t>
      </w:r>
    </w:p>
    <w:p w14:paraId="21226B56">
      <w:pPr>
        <w:pStyle w:val="2"/>
        <w:spacing w:before="39" w:line="246" w:lineRule="auto"/>
        <w:ind w:left="636" w:right="223" w:firstLine="579"/>
      </w:pPr>
      <w:r>
        <w:rPr>
          <w:spacing w:val="16"/>
        </w:rPr>
        <w:t>(4)沟通协调员：负责促进小组成员之间的</w:t>
      </w:r>
      <w:r>
        <w:rPr>
          <w:spacing w:val="10"/>
        </w:rPr>
        <w:t xml:space="preserve"> </w:t>
      </w:r>
      <w:r>
        <w:rPr>
          <w:spacing w:val="3"/>
        </w:rPr>
        <w:t>交流和合作，解决成员之间的分歧和矛盾。</w:t>
      </w:r>
    </w:p>
    <w:p w14:paraId="2EBE03DA">
      <w:pPr>
        <w:pStyle w:val="2"/>
        <w:spacing w:before="49" w:line="257" w:lineRule="auto"/>
        <w:ind w:left="639" w:right="234" w:firstLine="470"/>
      </w:pPr>
      <w:r>
        <w:rPr>
          <w:b/>
          <w:bCs/>
          <w:spacing w:val="-7"/>
        </w:rPr>
        <w:t>通过合理的分工，每个成员都能在小组学习中发</w:t>
      </w:r>
      <w:r>
        <w:rPr>
          <w:spacing w:val="2"/>
        </w:rPr>
        <w:t xml:space="preserve"> </w:t>
      </w:r>
      <w:r>
        <w:rPr>
          <w:b/>
          <w:bCs/>
          <w:spacing w:val="-10"/>
        </w:rPr>
        <w:t>挥自己的优势，共同完成学习任务，提高学习效率。</w:t>
      </w:r>
    </w:p>
    <w:p w14:paraId="78CC92A5">
      <w:pPr>
        <w:pStyle w:val="2"/>
        <w:spacing w:before="4" w:line="213" w:lineRule="auto"/>
        <w:ind w:left="636"/>
        <w:rPr>
          <w:rFonts w:ascii="黑体" w:hAnsi="黑体" w:eastAsia="黑体" w:cs="黑体"/>
        </w:rPr>
      </w:pPr>
      <w:r>
        <w:rPr>
          <w:spacing w:val="4"/>
        </w:rPr>
        <w:t xml:space="preserve">3   </w:t>
      </w:r>
      <w:r>
        <w:rPr>
          <w:rFonts w:ascii="黑体" w:hAnsi="黑体" w:eastAsia="黑体" w:cs="黑体"/>
          <w:b/>
          <w:bCs/>
          <w:spacing w:val="4"/>
        </w:rPr>
        <w:t>明任务，趣合作，展开实验学习</w:t>
      </w:r>
    </w:p>
    <w:p w14:paraId="28585357">
      <w:pPr>
        <w:pStyle w:val="2"/>
        <w:spacing w:before="61" w:line="264" w:lineRule="auto"/>
        <w:ind w:left="639" w:right="232" w:firstLine="469"/>
        <w:jc w:val="both"/>
      </w:pPr>
      <w:r>
        <w:rPr>
          <w:b/>
          <w:bCs/>
          <w:spacing w:val="3"/>
        </w:rPr>
        <w:t>在实验情境教学法的应用过程中，引导学生完</w:t>
      </w:r>
      <w:r>
        <w:rPr>
          <w:spacing w:val="9"/>
        </w:rPr>
        <w:t xml:space="preserve"> </w:t>
      </w:r>
      <w:r>
        <w:rPr>
          <w:b/>
          <w:bCs/>
          <w:spacing w:val="4"/>
        </w:rPr>
        <w:t>成实验任务是其中的重要环节。为此，教师应</w:t>
      </w:r>
      <w:r>
        <w:rPr>
          <w:b/>
          <w:bCs/>
          <w:spacing w:val="3"/>
        </w:rPr>
        <w:t>该向</w:t>
      </w:r>
      <w:r>
        <w:t xml:space="preserve"> </w:t>
      </w:r>
      <w:r>
        <w:rPr>
          <w:b/>
          <w:bCs/>
          <w:spacing w:val="3"/>
        </w:rPr>
        <w:t>学生明确任务内容，组织学生开展合作实验，对课</w:t>
      </w:r>
      <w:r>
        <w:rPr>
          <w:spacing w:val="6"/>
        </w:rPr>
        <w:t xml:space="preserve"> </w:t>
      </w:r>
      <w:r>
        <w:rPr>
          <w:b/>
          <w:bCs/>
          <w:spacing w:val="1"/>
        </w:rPr>
        <w:t>程知识展开探究式学习。</w:t>
      </w:r>
    </w:p>
    <w:p w14:paraId="07E1B0BB">
      <w:pPr>
        <w:pStyle w:val="2"/>
        <w:spacing w:before="7" w:line="219" w:lineRule="auto"/>
        <w:ind w:left="639"/>
        <w:outlineLvl w:val="4"/>
      </w:pPr>
      <w:r>
        <w:rPr>
          <w:b/>
          <w:bCs/>
        </w:rPr>
        <w:t>3.1</w:t>
      </w:r>
      <w:r>
        <w:rPr>
          <w:spacing w:val="35"/>
        </w:rPr>
        <w:t xml:space="preserve">  </w:t>
      </w:r>
      <w:r>
        <w:rPr>
          <w:b/>
          <w:bCs/>
        </w:rPr>
        <w:t>任务分析</w:t>
      </w:r>
    </w:p>
    <w:p w14:paraId="4AAE9808">
      <w:pPr>
        <w:pStyle w:val="2"/>
        <w:spacing w:before="52" w:line="264" w:lineRule="auto"/>
        <w:ind w:left="636" w:right="223" w:firstLine="469"/>
        <w:jc w:val="both"/>
      </w:pPr>
      <w:r>
        <w:rPr>
          <w:spacing w:val="6"/>
        </w:rPr>
        <w:t>这一环节重在向各个小组明确本次实验学习的</w:t>
      </w:r>
      <w:r>
        <w:rPr>
          <w:spacing w:val="5"/>
        </w:rPr>
        <w:t xml:space="preserve"> 任务，让学生知道每一个任务的完成方式，以此激</w:t>
      </w:r>
      <w:r>
        <w:rPr>
          <w:spacing w:val="17"/>
        </w:rPr>
        <w:t xml:space="preserve"> </w:t>
      </w:r>
      <w:r>
        <w:rPr>
          <w:spacing w:val="5"/>
        </w:rPr>
        <w:t>发学生的实验兴趣，增强学生的学习内驱力，促进</w:t>
      </w:r>
      <w:r>
        <w:rPr>
          <w:spacing w:val="17"/>
        </w:rPr>
        <w:t xml:space="preserve"> </w:t>
      </w:r>
      <w:r>
        <w:rPr>
          <w:spacing w:val="5"/>
        </w:rPr>
        <w:t>课堂教学的有效实施。如在教学“平行四边形的面</w:t>
      </w:r>
      <w:r>
        <w:rPr>
          <w:spacing w:val="18"/>
        </w:rPr>
        <w:t xml:space="preserve"> </w:t>
      </w:r>
      <w:r>
        <w:rPr>
          <w:spacing w:val="6"/>
        </w:rPr>
        <w:t>积”时，教师可以先为学生展示本次实验学习</w:t>
      </w:r>
      <w:r>
        <w:rPr>
          <w:spacing w:val="5"/>
        </w:rPr>
        <w:t>的主</w:t>
      </w:r>
      <w:r>
        <w:t xml:space="preserve"> </w:t>
      </w:r>
      <w:r>
        <w:rPr>
          <w:spacing w:val="3"/>
        </w:rPr>
        <w:t>要任务，具体如下。</w:t>
      </w:r>
    </w:p>
    <w:p w14:paraId="573DDDD1">
      <w:pPr>
        <w:spacing w:line="14" w:lineRule="auto"/>
        <w:rPr>
          <w:rFonts w:ascii="Arial"/>
          <w:sz w:val="2"/>
        </w:rPr>
      </w:pPr>
      <w:r>
        <w:rPr>
          <w:rFonts w:ascii="Arial" w:hAnsi="Arial" w:eastAsia="Arial" w:cs="Arial"/>
          <w:sz w:val="2"/>
          <w:szCs w:val="2"/>
        </w:rPr>
        <w:br w:type="column"/>
      </w:r>
    </w:p>
    <w:p w14:paraId="2D1DA4C5">
      <w:pPr>
        <w:pStyle w:val="2"/>
        <w:spacing w:before="39" w:line="259" w:lineRule="auto"/>
        <w:ind w:right="30" w:firstLine="419"/>
      </w:pPr>
      <w:r>
        <w:rPr>
          <w:spacing w:val="2"/>
        </w:rPr>
        <w:t>任务一：通过数格子的方式探究平行四边形的</w:t>
      </w:r>
      <w:r>
        <w:rPr>
          <w:spacing w:val="8"/>
        </w:rPr>
        <w:t xml:space="preserve"> </w:t>
      </w:r>
      <w:r>
        <w:rPr>
          <w:spacing w:val="-4"/>
        </w:rPr>
        <w:t>面积。</w:t>
      </w:r>
    </w:p>
    <w:p w14:paraId="6330D361">
      <w:pPr>
        <w:pStyle w:val="2"/>
        <w:spacing w:before="11" w:line="264" w:lineRule="auto"/>
        <w:ind w:right="20" w:firstLine="419"/>
      </w:pPr>
      <w:r>
        <w:rPr>
          <w:spacing w:val="2"/>
        </w:rPr>
        <w:t>任务二：通过割补法探究平行四边形的面积计</w:t>
      </w:r>
      <w:r>
        <w:rPr>
          <w:spacing w:val="18"/>
        </w:rPr>
        <w:t xml:space="preserve"> </w:t>
      </w:r>
      <w:r>
        <w:rPr>
          <w:spacing w:val="-1"/>
        </w:rPr>
        <w:t>算公式。</w:t>
      </w:r>
    </w:p>
    <w:p w14:paraId="45D0AF85">
      <w:pPr>
        <w:pStyle w:val="2"/>
        <w:spacing w:before="7" w:line="263" w:lineRule="auto"/>
        <w:ind w:right="2" w:firstLine="419"/>
        <w:jc w:val="both"/>
      </w:pPr>
      <w:r>
        <w:rPr>
          <w:spacing w:val="14"/>
        </w:rPr>
        <w:t>基于上述任务，教师指导学生展开如下任务</w:t>
      </w:r>
      <w:r>
        <w:rPr>
          <w:spacing w:val="3"/>
        </w:rPr>
        <w:t xml:space="preserve"> 分析：数格子是我们最开始研究图形面积用到的方</w:t>
      </w:r>
      <w:r>
        <w:rPr>
          <w:spacing w:val="10"/>
        </w:rPr>
        <w:t xml:space="preserve"> </w:t>
      </w:r>
      <w:r>
        <w:rPr>
          <w:spacing w:val="12"/>
        </w:rPr>
        <w:t>法，它的特点是直观性高，易于研究，但操作复</w:t>
      </w:r>
      <w:r>
        <w:rPr>
          <w:spacing w:val="16"/>
        </w:rPr>
        <w:t xml:space="preserve"> </w:t>
      </w:r>
      <w:r>
        <w:rPr>
          <w:spacing w:val="1"/>
        </w:rPr>
        <w:t xml:space="preserve">杂，且只能通过估算的方式得出最终的面积大小， </w:t>
      </w:r>
      <w:r>
        <w:rPr>
          <w:spacing w:val="3"/>
        </w:rPr>
        <w:t>因此计算得出的面积数据不够精确。割补法即对图</w:t>
      </w:r>
      <w:r>
        <w:t xml:space="preserve"> </w:t>
      </w:r>
      <w:r>
        <w:rPr>
          <w:spacing w:val="2"/>
        </w:rPr>
        <w:t>形进行裁剪和拼接，通过对比移动的方式将原本陌</w:t>
      </w:r>
      <w:r>
        <w:rPr>
          <w:spacing w:val="16"/>
        </w:rPr>
        <w:t xml:space="preserve"> </w:t>
      </w:r>
      <w:r>
        <w:rPr>
          <w:spacing w:val="3"/>
        </w:rPr>
        <w:t>生的几何图形转化为熟悉的图形，从而展开面积的</w:t>
      </w:r>
      <w:r>
        <w:t xml:space="preserve"> </w:t>
      </w:r>
      <w:r>
        <w:rPr>
          <w:spacing w:val="-4"/>
        </w:rPr>
        <w:t>计算。</w:t>
      </w:r>
    </w:p>
    <w:p w14:paraId="16321696">
      <w:pPr>
        <w:pStyle w:val="2"/>
        <w:spacing w:line="220" w:lineRule="auto"/>
      </w:pPr>
      <w:r>
        <w:rPr>
          <w:spacing w:val="2"/>
        </w:rPr>
        <w:t>3.2</w:t>
      </w:r>
      <w:r>
        <w:rPr>
          <w:spacing w:val="14"/>
        </w:rPr>
        <w:t xml:space="preserve">  </w:t>
      </w:r>
      <w:r>
        <w:rPr>
          <w:spacing w:val="2"/>
        </w:rPr>
        <w:t>合作实验</w:t>
      </w:r>
    </w:p>
    <w:p w14:paraId="70CC44CF">
      <w:pPr>
        <w:pStyle w:val="2"/>
        <w:spacing w:before="49" w:line="264" w:lineRule="auto"/>
        <w:ind w:firstLine="419"/>
        <w:jc w:val="both"/>
      </w:pPr>
      <w:r>
        <w:rPr>
          <w:spacing w:val="14"/>
        </w:rPr>
        <w:t>基于上述任务分析，教师可以指导学生通过</w:t>
      </w:r>
      <w:r>
        <w:rPr>
          <w:spacing w:val="1"/>
        </w:rPr>
        <w:t xml:space="preserve"> </w:t>
      </w:r>
      <w:r>
        <w:rPr>
          <w:spacing w:val="2"/>
        </w:rPr>
        <w:t>小组合作展开实验学习，并在实验中扮演好组织者</w:t>
      </w:r>
      <w:r>
        <w:rPr>
          <w:spacing w:val="14"/>
        </w:rPr>
        <w:t xml:space="preserve"> </w:t>
      </w:r>
      <w:r>
        <w:rPr>
          <w:spacing w:val="3"/>
        </w:rPr>
        <w:t>和指导者的角色，引导学生按照教学进度完成学习</w:t>
      </w:r>
      <w:r>
        <w:rPr>
          <w:spacing w:val="12"/>
        </w:rPr>
        <w:t xml:space="preserve"> </w:t>
      </w:r>
      <w:r>
        <w:rPr>
          <w:spacing w:val="-2"/>
        </w:rPr>
        <w:t>任务，从而提升课堂实验教学的效率[4]。如在教学</w:t>
      </w:r>
      <w:r>
        <w:rPr>
          <w:spacing w:val="3"/>
        </w:rPr>
        <w:t xml:space="preserve"> “平行四边形的面积”时，教师首先指导学生通过</w:t>
      </w:r>
      <w:r>
        <w:rPr>
          <w:spacing w:val="11"/>
        </w:rPr>
        <w:t xml:space="preserve"> </w:t>
      </w:r>
      <w:r>
        <w:rPr>
          <w:spacing w:val="12"/>
        </w:rPr>
        <w:t>数格子的方式展开实验学习。首先，教师将长为</w:t>
      </w:r>
      <w:r>
        <w:rPr>
          <w:spacing w:val="17"/>
        </w:rPr>
        <w:t xml:space="preserve"> </w:t>
      </w:r>
      <w:r>
        <w:rPr>
          <w:spacing w:val="7"/>
        </w:rPr>
        <w:t>12、宽为4的平行四边形展示给学生，并要求学生</w:t>
      </w:r>
      <w:r>
        <w:rPr>
          <w:spacing w:val="2"/>
        </w:rPr>
        <w:t xml:space="preserve"> </w:t>
      </w:r>
      <w:r>
        <w:rPr>
          <w:spacing w:val="3"/>
        </w:rPr>
        <w:t>开展小组合作，数一数该平行四边形一共包含多少</w:t>
      </w:r>
      <w:r>
        <w:t xml:space="preserve"> </w:t>
      </w:r>
      <w:r>
        <w:rPr>
          <w:spacing w:val="3"/>
        </w:rPr>
        <w:t>个格子，并对其面积进行估算。在学生合作学习的</w:t>
      </w:r>
      <w:r>
        <w:t xml:space="preserve"> </w:t>
      </w:r>
      <w:r>
        <w:rPr>
          <w:spacing w:val="3"/>
        </w:rPr>
        <w:t>过程中，教师要做好巡视指导工作，引导学生明确</w:t>
      </w:r>
      <w:r>
        <w:t xml:space="preserve"> </w:t>
      </w:r>
      <w:r>
        <w:rPr>
          <w:spacing w:val="3"/>
        </w:rPr>
        <w:t>求面积的实质，初步形成面积转化思想，找到两个</w:t>
      </w:r>
      <w:r>
        <w:rPr>
          <w:spacing w:val="11"/>
        </w:rPr>
        <w:t xml:space="preserve"> </w:t>
      </w:r>
      <w:r>
        <w:rPr>
          <w:spacing w:val="2"/>
        </w:rPr>
        <w:t>图形之间的联系。学生通过数格子的方式估算出平</w:t>
      </w:r>
      <w:r>
        <w:rPr>
          <w:spacing w:val="14"/>
        </w:rPr>
        <w:t xml:space="preserve"> </w:t>
      </w:r>
      <w:r>
        <w:rPr>
          <w:spacing w:val="3"/>
        </w:rPr>
        <w:t>行四边形的面积为47、48、49等，对此，教师提出</w:t>
      </w:r>
      <w:r>
        <w:t xml:space="preserve"> </w:t>
      </w:r>
      <w:r>
        <w:rPr>
          <w:spacing w:val="2"/>
        </w:rPr>
        <w:t>驱动性问题：“数格子的方式不仅计算起来慢，而</w:t>
      </w:r>
      <w:r>
        <w:rPr>
          <w:spacing w:val="15"/>
        </w:rPr>
        <w:t xml:space="preserve"> </w:t>
      </w:r>
      <w:r>
        <w:rPr>
          <w:spacing w:val="2"/>
        </w:rPr>
        <w:t>且难以得到准确的结果，如果不数格子，你觉得平</w:t>
      </w:r>
      <w:r>
        <w:rPr>
          <w:spacing w:val="14"/>
        </w:rPr>
        <w:t xml:space="preserve"> </w:t>
      </w:r>
      <w:r>
        <w:rPr>
          <w:spacing w:val="15"/>
        </w:rPr>
        <w:t>行四边形的面积还可以怎么计算?”</w:t>
      </w:r>
    </w:p>
    <w:p w14:paraId="4CDF12BA">
      <w:pPr>
        <w:pStyle w:val="2"/>
        <w:spacing w:before="2" w:line="265" w:lineRule="auto"/>
        <w:ind w:left="3" w:right="24" w:firstLine="419"/>
      </w:pPr>
      <w:r>
        <w:rPr>
          <w:b/>
          <w:bCs/>
        </w:rPr>
        <w:t>基于此问题，教师指导学生以小组合作的方式</w:t>
      </w:r>
      <w:r>
        <w:rPr>
          <w:spacing w:val="7"/>
        </w:rPr>
        <w:t xml:space="preserve"> </w:t>
      </w:r>
      <w:r>
        <w:rPr>
          <w:b/>
          <w:bCs/>
          <w:spacing w:val="-3"/>
        </w:rPr>
        <w:t>进行探究。</w:t>
      </w:r>
    </w:p>
    <w:p w14:paraId="560FD153">
      <w:pPr>
        <w:pStyle w:val="2"/>
        <w:spacing w:before="6" w:line="249" w:lineRule="auto"/>
        <w:ind w:left="3" w:right="23" w:firstLine="419"/>
      </w:pPr>
      <w:r>
        <w:rPr>
          <w:b/>
          <w:bCs/>
          <w:spacing w:val="10"/>
        </w:rPr>
        <w:t>探究1:通过剪拼，可以把平行四边形转化成</w:t>
      </w:r>
      <w:r>
        <w:rPr>
          <w:spacing w:val="18"/>
        </w:rPr>
        <w:t xml:space="preserve"> </w:t>
      </w:r>
      <w:r>
        <w:rPr>
          <w:b/>
          <w:bCs/>
          <w:spacing w:val="3"/>
        </w:rPr>
        <w:t>什么形状?</w:t>
      </w:r>
    </w:p>
    <w:p w14:paraId="1AB6867B">
      <w:pPr>
        <w:pStyle w:val="2"/>
        <w:spacing w:before="34" w:line="249" w:lineRule="auto"/>
        <w:ind w:left="3" w:right="22" w:firstLine="419"/>
      </w:pPr>
      <w:r>
        <w:rPr>
          <w:b/>
          <w:bCs/>
          <w:spacing w:val="11"/>
        </w:rPr>
        <w:t>探究2:转化后的图形和原来的平行四边形有</w:t>
      </w:r>
      <w:r>
        <w:t xml:space="preserve"> </w:t>
      </w:r>
      <w:r>
        <w:rPr>
          <w:b/>
          <w:bCs/>
          <w:spacing w:val="9"/>
        </w:rPr>
        <w:t>什么关系?你有什么发现?</w:t>
      </w:r>
    </w:p>
    <w:p w14:paraId="23C12C5F">
      <w:pPr>
        <w:pStyle w:val="2"/>
        <w:spacing w:before="24" w:line="264" w:lineRule="auto"/>
        <w:ind w:left="3" w:right="58" w:firstLine="419"/>
      </w:pPr>
      <w:r>
        <w:rPr>
          <w:b/>
          <w:bCs/>
          <w:spacing w:val="9"/>
        </w:rPr>
        <w:t>探究3:各个小组汇报自己在实验中的发现，</w:t>
      </w:r>
      <w:r>
        <w:rPr>
          <w:spacing w:val="3"/>
        </w:rPr>
        <w:t xml:space="preserve"> </w:t>
      </w:r>
      <w:r>
        <w:rPr>
          <w:b/>
          <w:bCs/>
          <w:spacing w:val="-3"/>
        </w:rPr>
        <w:t>尝试找出平行四边形面积的计算规律。</w:t>
      </w:r>
    </w:p>
    <w:p w14:paraId="48BED8B4">
      <w:pPr>
        <w:pStyle w:val="2"/>
        <w:spacing w:before="1" w:line="259" w:lineRule="auto"/>
        <w:ind w:left="3" w:right="22" w:firstLine="419"/>
      </w:pPr>
      <w:r>
        <w:rPr>
          <w:b/>
          <w:bCs/>
        </w:rPr>
        <w:t>在学生汇报环节，教师鼓励各个小组分享自己</w:t>
      </w:r>
      <w:r>
        <w:rPr>
          <w:spacing w:val="9"/>
        </w:rPr>
        <w:t xml:space="preserve"> </w:t>
      </w:r>
      <w:r>
        <w:rPr>
          <w:b/>
          <w:bCs/>
          <w:spacing w:val="-3"/>
        </w:rPr>
        <w:t>在实验操作中的发现。</w:t>
      </w:r>
    </w:p>
    <w:p w14:paraId="7ADE4C9F">
      <w:pPr>
        <w:pStyle w:val="2"/>
        <w:spacing w:before="3" w:line="264" w:lineRule="auto"/>
        <w:ind w:left="2" w:right="4" w:firstLine="419"/>
        <w:jc w:val="both"/>
      </w:pPr>
      <w:r>
        <w:rPr>
          <w:b/>
          <w:bCs/>
          <w:spacing w:val="11"/>
        </w:rPr>
        <w:t>学生小组1:把平行四边形沿着一个顶点的高</w:t>
      </w:r>
      <w:r>
        <w:rPr>
          <w:spacing w:val="17"/>
        </w:rPr>
        <w:t xml:space="preserve"> </w:t>
      </w:r>
      <w:r>
        <w:rPr>
          <w:b/>
          <w:bCs/>
        </w:rPr>
        <w:t>剪下来，然后平移到右边，拼成一个长方形，可以</w:t>
      </w:r>
      <w:r>
        <w:rPr>
          <w:spacing w:val="13"/>
        </w:rPr>
        <w:t xml:space="preserve"> </w:t>
      </w:r>
      <w:r>
        <w:rPr>
          <w:b/>
          <w:bCs/>
        </w:rPr>
        <w:t>发现长方形的长相当于平行四边形的底，长方形的</w:t>
      </w:r>
      <w:r>
        <w:rPr>
          <w:spacing w:val="10"/>
        </w:rPr>
        <w:t xml:space="preserve"> </w:t>
      </w:r>
      <w:r>
        <w:rPr>
          <w:b/>
          <w:bCs/>
          <w:spacing w:val="-6"/>
        </w:rPr>
        <w:t>宽相当于平行四边形的高，长方形的面积=长×宽，</w:t>
      </w:r>
    </w:p>
    <w:p w14:paraId="7F24461A">
      <w:pPr>
        <w:spacing w:line="264" w:lineRule="auto"/>
        <w:sectPr>
          <w:type w:val="continuous"/>
          <w:pgSz w:w="11590" w:h="16010"/>
          <w:pgMar w:top="1761" w:right="719" w:bottom="0" w:left="413" w:header="1066" w:footer="0" w:gutter="0"/>
          <w:cols w:equalWidth="0" w:num="2">
            <w:col w:w="5657" w:space="100"/>
            <w:col w:w="4700"/>
          </w:cols>
        </w:sectPr>
      </w:pPr>
    </w:p>
    <w:p w14:paraId="6B2A1D20">
      <w:pPr>
        <w:spacing w:line="298" w:lineRule="auto"/>
        <w:rPr>
          <w:rFonts w:ascii="Arial"/>
          <w:sz w:val="21"/>
        </w:rPr>
      </w:pPr>
    </w:p>
    <w:p w14:paraId="3E4B31C3">
      <w:pPr>
        <w:spacing w:line="300" w:lineRule="exact"/>
        <w:rPr>
          <w:rFonts w:ascii="Arial" w:hAnsi="Arial" w:eastAsia="Arial" w:cs="Arial"/>
          <w:sz w:val="21"/>
          <w:szCs w:val="21"/>
        </w:rPr>
        <w:sectPr>
          <w:type w:val="continuous"/>
          <w:pgSz w:w="11590" w:h="16010"/>
          <w:pgMar w:top="1761" w:right="719" w:bottom="0" w:left="413" w:header="1066" w:footer="0" w:gutter="0"/>
          <w:cols w:equalWidth="0" w:num="1">
            <w:col w:w="10457"/>
          </w:cols>
        </w:sectPr>
      </w:pPr>
    </w:p>
    <w:p w14:paraId="2E293AC7">
      <w:pPr>
        <w:spacing w:before="100"/>
      </w:pPr>
    </w:p>
    <w:p w14:paraId="12E995F6">
      <w:pPr>
        <w:sectPr>
          <w:headerReference r:id="rId7" w:type="default"/>
          <w:pgSz w:w="11590" w:h="16010"/>
          <w:pgMar w:top="1736" w:right="1060" w:bottom="0" w:left="399" w:header="1321" w:footer="0" w:gutter="0"/>
          <w:cols w:equalWidth="0" w:num="1">
            <w:col w:w="10131"/>
          </w:cols>
        </w:sectPr>
      </w:pPr>
    </w:p>
    <w:p w14:paraId="4DFD8DA0">
      <w:pPr>
        <w:pStyle w:val="2"/>
        <w:spacing w:before="49" w:line="219" w:lineRule="auto"/>
        <w:ind w:left="319"/>
        <w:rPr>
          <w:sz w:val="19"/>
          <w:szCs w:val="19"/>
        </w:rPr>
      </w:pPr>
      <w:r>
        <w:rPr>
          <w:spacing w:val="17"/>
          <w:sz w:val="19"/>
          <w:szCs w:val="19"/>
        </w:rPr>
        <w:t>所以平行四边形的面积=底×高。</w:t>
      </w:r>
    </w:p>
    <w:p w14:paraId="7E8C6296">
      <w:pPr>
        <w:pStyle w:val="2"/>
        <w:spacing w:before="46" w:line="291" w:lineRule="auto"/>
        <w:ind w:left="319" w:right="222" w:firstLine="420"/>
        <w:jc w:val="both"/>
        <w:rPr>
          <w:sz w:val="19"/>
          <w:szCs w:val="19"/>
        </w:rPr>
      </w:pPr>
      <w:r>
        <w:rPr>
          <w:spacing w:val="31"/>
          <w:sz w:val="19"/>
          <w:szCs w:val="19"/>
        </w:rPr>
        <w:t>学生小组2:把平行四边形沿着中间的高剪下</w:t>
      </w:r>
      <w:r>
        <w:rPr>
          <w:spacing w:val="11"/>
          <w:sz w:val="19"/>
          <w:szCs w:val="19"/>
        </w:rPr>
        <w:t xml:space="preserve"> </w:t>
      </w:r>
      <w:r>
        <w:rPr>
          <w:spacing w:val="20"/>
          <w:sz w:val="19"/>
          <w:szCs w:val="19"/>
        </w:rPr>
        <w:t>来，剪下来以后就有两个直角梯形，然后拼成一个</w:t>
      </w:r>
      <w:r>
        <w:rPr>
          <w:spacing w:val="17"/>
          <w:sz w:val="19"/>
          <w:szCs w:val="19"/>
        </w:rPr>
        <w:t xml:space="preserve"> </w:t>
      </w:r>
      <w:r>
        <w:rPr>
          <w:spacing w:val="18"/>
          <w:sz w:val="19"/>
          <w:szCs w:val="19"/>
        </w:rPr>
        <w:t xml:space="preserve">长方形，发现长方形的长相当于平行四边形的底， </w:t>
      </w:r>
      <w:r>
        <w:rPr>
          <w:spacing w:val="22"/>
          <w:sz w:val="19"/>
          <w:szCs w:val="19"/>
        </w:rPr>
        <w:t>长方形的宽相当于平行四边形的高，长方形</w:t>
      </w:r>
      <w:r>
        <w:rPr>
          <w:spacing w:val="21"/>
          <w:sz w:val="19"/>
          <w:szCs w:val="19"/>
        </w:rPr>
        <w:t>的面积</w:t>
      </w:r>
      <w:r>
        <w:rPr>
          <w:sz w:val="19"/>
          <w:szCs w:val="19"/>
        </w:rPr>
        <w:t xml:space="preserve"> </w:t>
      </w:r>
      <w:r>
        <w:rPr>
          <w:spacing w:val="8"/>
          <w:sz w:val="19"/>
          <w:szCs w:val="19"/>
        </w:rPr>
        <w:t>=长×宽，所以平行四边形的面积=底×高。</w:t>
      </w:r>
    </w:p>
    <w:p w14:paraId="30FF024A">
      <w:pPr>
        <w:pStyle w:val="2"/>
        <w:spacing w:before="8" w:line="291" w:lineRule="auto"/>
        <w:ind w:left="319" w:right="219" w:firstLine="420"/>
        <w:jc w:val="both"/>
        <w:rPr>
          <w:sz w:val="19"/>
          <w:szCs w:val="19"/>
        </w:rPr>
      </w:pPr>
      <w:r>
        <w:rPr>
          <w:spacing w:val="33"/>
          <w:sz w:val="19"/>
          <w:szCs w:val="19"/>
        </w:rPr>
        <w:t>随后，教师根据学生在实验中的发现进行演</w:t>
      </w:r>
      <w:r>
        <w:rPr>
          <w:spacing w:val="3"/>
          <w:sz w:val="19"/>
          <w:szCs w:val="19"/>
        </w:rPr>
        <w:t xml:space="preserve"> </w:t>
      </w:r>
      <w:r>
        <w:rPr>
          <w:spacing w:val="22"/>
          <w:sz w:val="19"/>
          <w:szCs w:val="19"/>
        </w:rPr>
        <w:t>示，引导学生判断割补前后平行四边形面积的大小</w:t>
      </w:r>
      <w:r>
        <w:rPr>
          <w:sz w:val="19"/>
          <w:szCs w:val="19"/>
        </w:rPr>
        <w:t xml:space="preserve"> </w:t>
      </w:r>
      <w:r>
        <w:rPr>
          <w:spacing w:val="21"/>
          <w:sz w:val="19"/>
          <w:szCs w:val="19"/>
        </w:rPr>
        <w:t>变化，从而得出“转化后的图形和原来的平行四边</w:t>
      </w:r>
      <w:r>
        <w:rPr>
          <w:spacing w:val="13"/>
          <w:sz w:val="19"/>
          <w:szCs w:val="19"/>
        </w:rPr>
        <w:t xml:space="preserve"> </w:t>
      </w:r>
      <w:r>
        <w:rPr>
          <w:spacing w:val="21"/>
          <w:sz w:val="19"/>
          <w:szCs w:val="19"/>
        </w:rPr>
        <w:t>形面积相等”的结论。紧接着，教师引导学生进行</w:t>
      </w:r>
      <w:r>
        <w:rPr>
          <w:spacing w:val="16"/>
          <w:sz w:val="19"/>
          <w:szCs w:val="19"/>
        </w:rPr>
        <w:t xml:space="preserve"> </w:t>
      </w:r>
      <w:r>
        <w:rPr>
          <w:spacing w:val="22"/>
          <w:sz w:val="19"/>
          <w:szCs w:val="19"/>
        </w:rPr>
        <w:t>实验梳理：将平行四边形沿着高剪裁和拼接，这种</w:t>
      </w:r>
      <w:r>
        <w:rPr>
          <w:sz w:val="19"/>
          <w:szCs w:val="19"/>
        </w:rPr>
        <w:t xml:space="preserve"> </w:t>
      </w:r>
      <w:r>
        <w:rPr>
          <w:spacing w:val="22"/>
          <w:sz w:val="19"/>
          <w:szCs w:val="19"/>
        </w:rPr>
        <w:t>方法叫作割补法；把平行四边形转化成我们学过的</w:t>
      </w:r>
      <w:r>
        <w:rPr>
          <w:sz w:val="19"/>
          <w:szCs w:val="19"/>
        </w:rPr>
        <w:t xml:space="preserve"> </w:t>
      </w:r>
      <w:r>
        <w:rPr>
          <w:spacing w:val="21"/>
          <w:sz w:val="19"/>
          <w:szCs w:val="19"/>
        </w:rPr>
        <w:t>长方形来研究，这种把未知转化成已知的方法在数</w:t>
      </w:r>
      <w:r>
        <w:rPr>
          <w:spacing w:val="15"/>
          <w:sz w:val="19"/>
          <w:szCs w:val="19"/>
        </w:rPr>
        <w:t xml:space="preserve"> </w:t>
      </w:r>
      <w:r>
        <w:rPr>
          <w:spacing w:val="18"/>
          <w:sz w:val="19"/>
          <w:szCs w:val="19"/>
        </w:rPr>
        <w:t>学当中叫作转化思想。教师再次演示剪拼的过程， 推导平行四边形面积计算公式。</w:t>
      </w:r>
    </w:p>
    <w:p w14:paraId="57057469">
      <w:pPr>
        <w:pStyle w:val="2"/>
        <w:spacing w:before="4" w:line="287" w:lineRule="auto"/>
        <w:ind w:left="319" w:right="204" w:firstLine="420"/>
        <w:jc w:val="both"/>
        <w:rPr>
          <w:sz w:val="19"/>
          <w:szCs w:val="19"/>
        </w:rPr>
      </w:pPr>
      <w:r>
        <w:rPr>
          <w:spacing w:val="23"/>
          <w:sz w:val="19"/>
          <w:szCs w:val="19"/>
        </w:rPr>
        <w:t>通过这样的实验活动，由学生通过动手操作学</w:t>
      </w:r>
      <w:r>
        <w:rPr>
          <w:sz w:val="19"/>
          <w:szCs w:val="19"/>
        </w:rPr>
        <w:t xml:space="preserve"> </w:t>
      </w:r>
      <w:r>
        <w:rPr>
          <w:spacing w:val="21"/>
          <w:sz w:val="19"/>
          <w:szCs w:val="19"/>
        </w:rPr>
        <w:t>习知识，可以丰富学生的学习体验，促使学生产生</w:t>
      </w:r>
      <w:r>
        <w:rPr>
          <w:spacing w:val="16"/>
          <w:sz w:val="19"/>
          <w:szCs w:val="19"/>
        </w:rPr>
        <w:t xml:space="preserve"> </w:t>
      </w:r>
      <w:r>
        <w:rPr>
          <w:spacing w:val="21"/>
          <w:sz w:val="19"/>
          <w:szCs w:val="19"/>
        </w:rPr>
        <w:t>更加深刻的理解，并通过师生交流、小组探究的方</w:t>
      </w:r>
      <w:r>
        <w:rPr>
          <w:spacing w:val="14"/>
          <w:sz w:val="19"/>
          <w:szCs w:val="19"/>
        </w:rPr>
        <w:t xml:space="preserve"> </w:t>
      </w:r>
      <w:r>
        <w:rPr>
          <w:spacing w:val="17"/>
          <w:sz w:val="19"/>
          <w:szCs w:val="19"/>
        </w:rPr>
        <w:t>式提升课堂教学效率。</w:t>
      </w:r>
    </w:p>
    <w:p w14:paraId="5A386181">
      <w:pPr>
        <w:pStyle w:val="2"/>
        <w:spacing w:before="2" w:line="212" w:lineRule="auto"/>
        <w:ind w:left="319"/>
        <w:rPr>
          <w:rFonts w:ascii="黑体" w:hAnsi="黑体" w:eastAsia="黑体" w:cs="黑体"/>
          <w:sz w:val="22"/>
          <w:szCs w:val="22"/>
        </w:rPr>
      </w:pPr>
      <w:r>
        <w:rPr>
          <w:spacing w:val="-8"/>
          <w:sz w:val="22"/>
          <w:szCs w:val="22"/>
        </w:rPr>
        <w:t xml:space="preserve">4   </w:t>
      </w:r>
      <w:r>
        <w:rPr>
          <w:rFonts w:ascii="黑体" w:hAnsi="黑体" w:eastAsia="黑体" w:cs="黑体"/>
          <w:spacing w:val="-8"/>
          <w:sz w:val="22"/>
          <w:szCs w:val="22"/>
        </w:rPr>
        <w:t>做总结，巧评价，丰富实验收获</w:t>
      </w:r>
    </w:p>
    <w:p w14:paraId="5460F225">
      <w:pPr>
        <w:pStyle w:val="2"/>
        <w:spacing w:before="54" w:line="293" w:lineRule="auto"/>
        <w:ind w:left="319" w:right="220" w:firstLine="420"/>
        <w:jc w:val="both"/>
        <w:rPr>
          <w:sz w:val="19"/>
          <w:szCs w:val="19"/>
        </w:rPr>
      </w:pPr>
      <w:r>
        <w:rPr>
          <w:spacing w:val="22"/>
          <w:sz w:val="19"/>
          <w:szCs w:val="19"/>
        </w:rPr>
        <w:t>在实验情境教学中，针对学生在实验中所学的</w:t>
      </w:r>
      <w:r>
        <w:rPr>
          <w:spacing w:val="3"/>
          <w:sz w:val="19"/>
          <w:szCs w:val="19"/>
        </w:rPr>
        <w:t xml:space="preserve"> </w:t>
      </w:r>
      <w:r>
        <w:rPr>
          <w:spacing w:val="21"/>
          <w:sz w:val="19"/>
          <w:szCs w:val="19"/>
        </w:rPr>
        <w:t>知识、收获的技能，教师应该展开总结，并对学生</w:t>
      </w:r>
      <w:r>
        <w:rPr>
          <w:spacing w:val="15"/>
          <w:sz w:val="19"/>
          <w:szCs w:val="19"/>
        </w:rPr>
        <w:t xml:space="preserve"> </w:t>
      </w:r>
      <w:r>
        <w:rPr>
          <w:spacing w:val="19"/>
          <w:sz w:val="19"/>
          <w:szCs w:val="19"/>
        </w:rPr>
        <w:t>的学习表现进行评价，以此丰富学生的实验收获，</w:t>
      </w:r>
      <w:r>
        <w:rPr>
          <w:spacing w:val="15"/>
          <w:sz w:val="19"/>
          <w:szCs w:val="19"/>
        </w:rPr>
        <w:t xml:space="preserve"> </w:t>
      </w:r>
      <w:r>
        <w:rPr>
          <w:spacing w:val="17"/>
          <w:sz w:val="19"/>
          <w:szCs w:val="19"/>
        </w:rPr>
        <w:t>同时提高学生的学习能力。</w:t>
      </w:r>
    </w:p>
    <w:p w14:paraId="43EF99FD">
      <w:pPr>
        <w:pStyle w:val="2"/>
        <w:spacing w:before="16" w:line="220" w:lineRule="auto"/>
        <w:ind w:left="319"/>
        <w:rPr>
          <w:sz w:val="19"/>
          <w:szCs w:val="19"/>
        </w:rPr>
      </w:pPr>
      <w:r>
        <w:rPr>
          <w:spacing w:val="10"/>
          <w:sz w:val="19"/>
          <w:szCs w:val="19"/>
        </w:rPr>
        <w:t>4.1</w:t>
      </w:r>
      <w:r>
        <w:rPr>
          <w:spacing w:val="37"/>
          <w:sz w:val="19"/>
          <w:szCs w:val="19"/>
        </w:rPr>
        <w:t xml:space="preserve">  </w:t>
      </w:r>
      <w:r>
        <w:rPr>
          <w:spacing w:val="10"/>
          <w:sz w:val="19"/>
          <w:szCs w:val="19"/>
        </w:rPr>
        <w:t>实验总结</w:t>
      </w:r>
    </w:p>
    <w:p w14:paraId="36B94F98">
      <w:pPr>
        <w:pStyle w:val="2"/>
        <w:spacing w:before="51" w:line="293" w:lineRule="auto"/>
        <w:ind w:left="319" w:right="220" w:firstLine="420"/>
        <w:jc w:val="both"/>
        <w:rPr>
          <w:sz w:val="19"/>
          <w:szCs w:val="19"/>
        </w:rPr>
      </w:pPr>
      <w:r>
        <w:rPr>
          <w:spacing w:val="22"/>
          <w:sz w:val="19"/>
          <w:szCs w:val="19"/>
        </w:rPr>
        <w:t>在实验总结环节，教师应该引导学生对所学知</w:t>
      </w:r>
      <w:r>
        <w:rPr>
          <w:spacing w:val="3"/>
          <w:sz w:val="19"/>
          <w:szCs w:val="19"/>
        </w:rPr>
        <w:t xml:space="preserve"> </w:t>
      </w:r>
      <w:r>
        <w:rPr>
          <w:spacing w:val="21"/>
          <w:sz w:val="19"/>
          <w:szCs w:val="19"/>
        </w:rPr>
        <w:t>识进行梳理，对教学过程进行回顾，鼓励学生分享</w:t>
      </w:r>
      <w:r>
        <w:rPr>
          <w:spacing w:val="15"/>
          <w:sz w:val="19"/>
          <w:szCs w:val="19"/>
        </w:rPr>
        <w:t xml:space="preserve"> </w:t>
      </w:r>
      <w:r>
        <w:rPr>
          <w:spacing w:val="21"/>
          <w:sz w:val="19"/>
          <w:szCs w:val="19"/>
        </w:rPr>
        <w:t>自己在学习中遇到的问题，并予以其必要的指导和</w:t>
      </w:r>
      <w:r>
        <w:rPr>
          <w:spacing w:val="2"/>
          <w:sz w:val="19"/>
          <w:szCs w:val="19"/>
        </w:rPr>
        <w:t xml:space="preserve"> </w:t>
      </w:r>
      <w:r>
        <w:rPr>
          <w:spacing w:val="21"/>
          <w:sz w:val="19"/>
          <w:szCs w:val="19"/>
        </w:rPr>
        <w:t>帮助，从而促进实验情境教学法的有效应用。具体</w:t>
      </w:r>
      <w:r>
        <w:rPr>
          <w:spacing w:val="15"/>
          <w:sz w:val="19"/>
          <w:szCs w:val="19"/>
        </w:rPr>
        <w:t xml:space="preserve"> </w:t>
      </w:r>
      <w:r>
        <w:rPr>
          <w:spacing w:val="17"/>
          <w:sz w:val="19"/>
          <w:szCs w:val="19"/>
        </w:rPr>
        <w:t>总结如下。</w:t>
      </w:r>
    </w:p>
    <w:p w14:paraId="6E75D146">
      <w:pPr>
        <w:pStyle w:val="2"/>
        <w:spacing w:before="15" w:line="219" w:lineRule="auto"/>
        <w:ind w:left="740"/>
        <w:rPr>
          <w:sz w:val="19"/>
          <w:szCs w:val="19"/>
        </w:rPr>
      </w:pPr>
      <w:r>
        <w:rPr>
          <w:spacing w:val="18"/>
          <w:sz w:val="19"/>
          <w:szCs w:val="19"/>
        </w:rPr>
        <w:t>推理方法：数格子、割补法。</w:t>
      </w:r>
    </w:p>
    <w:p w14:paraId="173CC7C1">
      <w:pPr>
        <w:pStyle w:val="2"/>
        <w:spacing w:before="43" w:line="306" w:lineRule="auto"/>
        <w:ind w:left="319" w:right="225" w:firstLine="420"/>
        <w:rPr>
          <w:sz w:val="19"/>
          <w:szCs w:val="19"/>
        </w:rPr>
      </w:pPr>
      <w:r>
        <w:rPr>
          <w:spacing w:val="21"/>
          <w:sz w:val="19"/>
          <w:szCs w:val="19"/>
        </w:rPr>
        <w:t>转化思想：将平行四边形转化为我们熟悉的长</w:t>
      </w:r>
      <w:r>
        <w:rPr>
          <w:spacing w:val="18"/>
          <w:sz w:val="19"/>
          <w:szCs w:val="19"/>
        </w:rPr>
        <w:t xml:space="preserve"> </w:t>
      </w:r>
      <w:r>
        <w:rPr>
          <w:spacing w:val="11"/>
          <w:sz w:val="19"/>
          <w:szCs w:val="19"/>
        </w:rPr>
        <w:t>方形。</w:t>
      </w:r>
    </w:p>
    <w:p w14:paraId="42D73C9E">
      <w:pPr>
        <w:pStyle w:val="2"/>
        <w:spacing w:before="1" w:line="218" w:lineRule="auto"/>
        <w:ind w:left="740"/>
        <w:rPr>
          <w:sz w:val="19"/>
          <w:szCs w:val="19"/>
        </w:rPr>
      </w:pPr>
      <w:r>
        <w:rPr>
          <w:spacing w:val="19"/>
          <w:sz w:val="19"/>
          <w:szCs w:val="19"/>
        </w:rPr>
        <w:t>学习方法：小组合作、实验探究法。</w:t>
      </w:r>
    </w:p>
    <w:p w14:paraId="3A91FBC4">
      <w:pPr>
        <w:pStyle w:val="2"/>
        <w:spacing w:before="66" w:line="281" w:lineRule="auto"/>
        <w:ind w:left="319" w:right="599" w:firstLine="420"/>
        <w:rPr>
          <w:sz w:val="19"/>
          <w:szCs w:val="19"/>
        </w:rPr>
      </w:pPr>
      <w:r>
        <w:rPr>
          <w:spacing w:val="10"/>
          <w:sz w:val="19"/>
          <w:szCs w:val="19"/>
        </w:rPr>
        <w:t xml:space="preserve">平行四边形的面积公式： </w:t>
      </w:r>
      <w:r>
        <w:rPr>
          <w:rFonts w:ascii="Times New Roman" w:hAnsi="Times New Roman" w:eastAsia="Times New Roman" w:cs="Times New Roman"/>
          <w:spacing w:val="10"/>
          <w:sz w:val="19"/>
          <w:szCs w:val="19"/>
        </w:rPr>
        <w:t>s=</w:t>
      </w:r>
      <w:r>
        <w:rPr>
          <w:rFonts w:ascii="Times New Roman" w:hAnsi="Times New Roman" w:eastAsia="Times New Roman" w:cs="Times New Roman"/>
          <w:sz w:val="19"/>
          <w:szCs w:val="19"/>
        </w:rPr>
        <w:t>ah</w:t>
      </w:r>
      <w:r>
        <w:rPr>
          <w:rFonts w:ascii="Times New Roman" w:hAnsi="Times New Roman" w:eastAsia="Times New Roman" w:cs="Times New Roman"/>
          <w:spacing w:val="10"/>
          <w:sz w:val="19"/>
          <w:szCs w:val="19"/>
        </w:rPr>
        <w:t xml:space="preserve">   </w:t>
      </w:r>
      <w:r>
        <w:rPr>
          <w:spacing w:val="10"/>
          <w:sz w:val="19"/>
          <w:szCs w:val="19"/>
        </w:rPr>
        <w:t>(底</w:t>
      </w:r>
      <w:r>
        <w:rPr>
          <w:spacing w:val="9"/>
          <w:sz w:val="19"/>
          <w:szCs w:val="19"/>
        </w:rPr>
        <w:t>×高)。</w:t>
      </w:r>
      <w:r>
        <w:rPr>
          <w:sz w:val="19"/>
          <w:szCs w:val="19"/>
        </w:rPr>
        <w:t xml:space="preserve"> </w:t>
      </w:r>
      <w:r>
        <w:rPr>
          <w:spacing w:val="11"/>
          <w:sz w:val="19"/>
          <w:szCs w:val="19"/>
        </w:rPr>
        <w:t>4.2</w:t>
      </w:r>
      <w:r>
        <w:rPr>
          <w:spacing w:val="32"/>
          <w:sz w:val="19"/>
          <w:szCs w:val="19"/>
        </w:rPr>
        <w:t xml:space="preserve">  </w:t>
      </w:r>
      <w:r>
        <w:rPr>
          <w:spacing w:val="11"/>
          <w:sz w:val="19"/>
          <w:szCs w:val="19"/>
        </w:rPr>
        <w:t>多元评价</w:t>
      </w:r>
    </w:p>
    <w:p w14:paraId="1B9C0254">
      <w:pPr>
        <w:pStyle w:val="2"/>
        <w:spacing w:before="5" w:line="291" w:lineRule="auto"/>
        <w:ind w:left="319" w:right="219" w:firstLine="420"/>
        <w:jc w:val="both"/>
        <w:rPr>
          <w:sz w:val="19"/>
          <w:szCs w:val="19"/>
        </w:rPr>
      </w:pPr>
      <w:r>
        <w:rPr>
          <w:spacing w:val="21"/>
          <w:sz w:val="19"/>
          <w:szCs w:val="19"/>
        </w:rPr>
        <w:t>在教学评价中，教师可以采用学生自评、小组</w:t>
      </w:r>
      <w:r>
        <w:rPr>
          <w:spacing w:val="15"/>
          <w:sz w:val="19"/>
          <w:szCs w:val="19"/>
        </w:rPr>
        <w:t xml:space="preserve"> </w:t>
      </w:r>
      <w:r>
        <w:rPr>
          <w:spacing w:val="21"/>
          <w:sz w:val="19"/>
          <w:szCs w:val="19"/>
        </w:rPr>
        <w:t>互评和实践评价三种方式。在学生自评中，可以鼓</w:t>
      </w:r>
      <w:r>
        <w:rPr>
          <w:spacing w:val="14"/>
          <w:sz w:val="19"/>
          <w:szCs w:val="19"/>
        </w:rPr>
        <w:t xml:space="preserve"> </w:t>
      </w:r>
      <w:r>
        <w:rPr>
          <w:spacing w:val="22"/>
          <w:sz w:val="19"/>
          <w:szCs w:val="19"/>
        </w:rPr>
        <w:t>励学生向小组长反馈学习中的问题、难点等，由小</w:t>
      </w:r>
      <w:r>
        <w:rPr>
          <w:sz w:val="19"/>
          <w:szCs w:val="19"/>
        </w:rPr>
        <w:t xml:space="preserve"> </w:t>
      </w:r>
      <w:r>
        <w:rPr>
          <w:spacing w:val="21"/>
          <w:sz w:val="19"/>
          <w:szCs w:val="19"/>
        </w:rPr>
        <w:t>组长进行问题整合，并将小组成员的自评结果反馈</w:t>
      </w:r>
      <w:r>
        <w:rPr>
          <w:spacing w:val="14"/>
          <w:sz w:val="19"/>
          <w:szCs w:val="19"/>
        </w:rPr>
        <w:t xml:space="preserve"> </w:t>
      </w:r>
      <w:r>
        <w:rPr>
          <w:spacing w:val="15"/>
          <w:sz w:val="19"/>
          <w:szCs w:val="19"/>
        </w:rPr>
        <w:t>给教师5]。学生自评单如表1所示。</w:t>
      </w:r>
    </w:p>
    <w:p w14:paraId="2605365A">
      <w:pPr>
        <w:pStyle w:val="2"/>
        <w:spacing w:line="299" w:lineRule="auto"/>
        <w:ind w:left="319" w:right="222" w:firstLine="420"/>
        <w:rPr>
          <w:sz w:val="19"/>
          <w:szCs w:val="19"/>
        </w:rPr>
      </w:pPr>
      <w:r>
        <w:rPr>
          <w:spacing w:val="21"/>
          <w:sz w:val="19"/>
          <w:szCs w:val="19"/>
        </w:rPr>
        <w:t>在小组互评中，可以要求小组成员展开互相评</w:t>
      </w:r>
      <w:r>
        <w:rPr>
          <w:spacing w:val="16"/>
          <w:sz w:val="19"/>
          <w:szCs w:val="19"/>
        </w:rPr>
        <w:t xml:space="preserve"> </w:t>
      </w:r>
      <w:r>
        <w:rPr>
          <w:spacing w:val="22"/>
          <w:sz w:val="19"/>
          <w:szCs w:val="19"/>
        </w:rPr>
        <w:t>价，包括学生的学习态度、积极性、合作能</w:t>
      </w:r>
      <w:r>
        <w:rPr>
          <w:spacing w:val="21"/>
          <w:sz w:val="19"/>
          <w:szCs w:val="19"/>
        </w:rPr>
        <w:t>力、思</w:t>
      </w:r>
    </w:p>
    <w:p w14:paraId="6ADC92C2">
      <w:pPr>
        <w:spacing w:line="14" w:lineRule="auto"/>
        <w:rPr>
          <w:rFonts w:ascii="Arial"/>
          <w:sz w:val="2"/>
        </w:rPr>
      </w:pPr>
      <w:r>
        <w:rPr>
          <w:rFonts w:ascii="Arial" w:hAnsi="Arial" w:eastAsia="Arial" w:cs="Arial"/>
          <w:sz w:val="2"/>
          <w:szCs w:val="2"/>
        </w:rPr>
        <w:br w:type="column"/>
      </w:r>
    </w:p>
    <w:p w14:paraId="0DE74537">
      <w:pPr>
        <w:pStyle w:val="2"/>
        <w:spacing w:before="36" w:line="218" w:lineRule="auto"/>
        <w:ind w:left="24"/>
        <w:rPr>
          <w:sz w:val="19"/>
          <w:szCs w:val="19"/>
        </w:rPr>
      </w:pPr>
      <w:r>
        <w:rPr>
          <w:spacing w:val="22"/>
          <w:sz w:val="19"/>
          <w:szCs w:val="19"/>
        </w:rPr>
        <w:t>维能力等诸多评价要素。小组互评单如表2所示。</w:t>
      </w:r>
    </w:p>
    <w:p w14:paraId="066DA817">
      <w:pPr>
        <w:pStyle w:val="2"/>
        <w:tabs>
          <w:tab w:val="left" w:pos="615"/>
          <w:tab w:val="left" w:pos="1085"/>
        </w:tabs>
        <w:spacing w:before="28" w:line="221" w:lineRule="auto"/>
        <w:ind w:left="24" w:right="9"/>
        <w:rPr>
          <w:rFonts w:ascii="黑体" w:hAnsi="黑体" w:eastAsia="黑体" w:cs="黑体"/>
          <w:sz w:val="19"/>
          <w:szCs w:val="19"/>
        </w:rPr>
      </w:pPr>
      <w:r>
        <w:rPr>
          <w:sz w:val="19"/>
          <w:szCs w:val="19"/>
          <w:u w:val="single" w:color="auto"/>
        </w:rPr>
        <w:tab/>
      </w:r>
      <w:r>
        <w:rPr>
          <w:spacing w:val="14"/>
          <w:sz w:val="19"/>
          <w:szCs w:val="19"/>
          <w:u w:val="single" w:color="auto"/>
        </w:rPr>
        <w:t>表1  “平行四边形的面积”学生自评单</w:t>
      </w:r>
      <w:r>
        <w:rPr>
          <w:spacing w:val="2"/>
          <w:sz w:val="19"/>
          <w:szCs w:val="19"/>
          <w:u w:val="single" w:color="auto"/>
        </w:rPr>
        <w:t xml:space="preserve">      </w:t>
      </w:r>
      <w:r>
        <w:rPr>
          <w:spacing w:val="5"/>
          <w:sz w:val="19"/>
          <w:szCs w:val="19"/>
        </w:rPr>
        <w:t xml:space="preserve"> </w:t>
      </w:r>
      <w:r>
        <w:rPr>
          <w:position w:val="2"/>
          <w:sz w:val="19"/>
          <w:szCs w:val="19"/>
          <w:u w:val="single" w:color="auto"/>
        </w:rPr>
        <w:tab/>
      </w:r>
      <w:r>
        <w:rPr>
          <w:position w:val="2"/>
          <w:sz w:val="19"/>
          <w:szCs w:val="19"/>
          <w:u w:val="single" w:color="auto"/>
        </w:rPr>
        <w:tab/>
      </w:r>
      <w:r>
        <w:rPr>
          <w:spacing w:val="-11"/>
          <w:position w:val="2"/>
          <w:sz w:val="19"/>
          <w:szCs w:val="19"/>
          <w:u w:val="single" w:color="auto"/>
        </w:rPr>
        <w:t>评</w:t>
      </w:r>
      <w:r>
        <w:rPr>
          <w:spacing w:val="-30"/>
          <w:position w:val="2"/>
          <w:sz w:val="19"/>
          <w:szCs w:val="19"/>
          <w:u w:val="single" w:color="auto"/>
        </w:rPr>
        <w:t xml:space="preserve"> </w:t>
      </w:r>
      <w:r>
        <w:rPr>
          <w:spacing w:val="-11"/>
          <w:position w:val="2"/>
          <w:sz w:val="19"/>
          <w:szCs w:val="19"/>
          <w:u w:val="single" w:color="auto"/>
        </w:rPr>
        <w:t>价 内</w:t>
      </w:r>
      <w:r>
        <w:rPr>
          <w:spacing w:val="-30"/>
          <w:position w:val="2"/>
          <w:sz w:val="19"/>
          <w:szCs w:val="19"/>
          <w:u w:val="single" w:color="auto"/>
        </w:rPr>
        <w:t xml:space="preserve"> </w:t>
      </w:r>
      <w:r>
        <w:rPr>
          <w:spacing w:val="-11"/>
          <w:position w:val="2"/>
          <w:sz w:val="19"/>
          <w:szCs w:val="19"/>
          <w:u w:val="single" w:color="auto"/>
        </w:rPr>
        <w:t>容</w:t>
      </w:r>
      <w:r>
        <w:rPr>
          <w:spacing w:val="-74"/>
          <w:position w:val="2"/>
          <w:sz w:val="19"/>
          <w:szCs w:val="19"/>
        </w:rPr>
        <w:t xml:space="preserve"> </w:t>
      </w:r>
      <w:r>
        <w:rPr>
          <w:rFonts w:ascii="黑体" w:hAnsi="黑体" w:eastAsia="黑体" w:cs="黑体"/>
          <w:spacing w:val="4"/>
          <w:position w:val="-1"/>
          <w:sz w:val="19"/>
          <w:szCs w:val="19"/>
          <w:u w:val="single" w:color="auto"/>
        </w:rPr>
        <w:t xml:space="preserve">             </w:t>
      </w:r>
      <w:r>
        <w:rPr>
          <w:rFonts w:ascii="黑体" w:hAnsi="黑体" w:eastAsia="黑体" w:cs="黑体"/>
          <w:spacing w:val="-11"/>
          <w:position w:val="-1"/>
          <w:sz w:val="19"/>
          <w:szCs w:val="19"/>
          <w:u w:val="single" w:color="auto"/>
        </w:rPr>
        <w:t>评</w:t>
      </w:r>
      <w:r>
        <w:rPr>
          <w:rFonts w:ascii="黑体" w:hAnsi="黑体" w:eastAsia="黑体" w:cs="黑体"/>
          <w:spacing w:val="79"/>
          <w:position w:val="-1"/>
          <w:sz w:val="19"/>
          <w:szCs w:val="19"/>
          <w:u w:val="single" w:color="auto"/>
        </w:rPr>
        <w:t xml:space="preserve"> </w:t>
      </w:r>
      <w:r>
        <w:rPr>
          <w:rFonts w:ascii="黑体" w:hAnsi="黑体" w:eastAsia="黑体" w:cs="黑体"/>
          <w:spacing w:val="-11"/>
          <w:position w:val="-1"/>
          <w:sz w:val="19"/>
          <w:szCs w:val="19"/>
          <w:u w:val="single" w:color="auto"/>
        </w:rPr>
        <w:t>价</w:t>
      </w:r>
      <w:r>
        <w:rPr>
          <w:rFonts w:ascii="黑体" w:hAnsi="黑体" w:eastAsia="黑体" w:cs="黑体"/>
          <w:spacing w:val="74"/>
          <w:position w:val="-1"/>
          <w:sz w:val="19"/>
          <w:szCs w:val="19"/>
          <w:u w:val="single" w:color="auto"/>
        </w:rPr>
        <w:t xml:space="preserve"> </w:t>
      </w:r>
      <w:r>
        <w:rPr>
          <w:rFonts w:ascii="黑体" w:hAnsi="黑体" w:eastAsia="黑体" w:cs="黑体"/>
          <w:spacing w:val="-11"/>
          <w:position w:val="-1"/>
          <w:sz w:val="19"/>
          <w:szCs w:val="19"/>
          <w:u w:val="single" w:color="auto"/>
        </w:rPr>
        <w:t>结</w:t>
      </w:r>
      <w:r>
        <w:rPr>
          <w:rFonts w:ascii="黑体" w:hAnsi="黑体" w:eastAsia="黑体" w:cs="黑体"/>
          <w:spacing w:val="79"/>
          <w:position w:val="-1"/>
          <w:sz w:val="19"/>
          <w:szCs w:val="19"/>
          <w:u w:val="single" w:color="auto"/>
        </w:rPr>
        <w:t xml:space="preserve"> </w:t>
      </w:r>
      <w:r>
        <w:rPr>
          <w:rFonts w:ascii="黑体" w:hAnsi="黑体" w:eastAsia="黑体" w:cs="黑体"/>
          <w:spacing w:val="-11"/>
          <w:position w:val="-1"/>
          <w:sz w:val="19"/>
          <w:szCs w:val="19"/>
          <w:u w:val="single" w:color="auto"/>
        </w:rPr>
        <w:t>果</w:t>
      </w:r>
      <w:r>
        <w:rPr>
          <w:rFonts w:ascii="黑体" w:hAnsi="黑体" w:eastAsia="黑体" w:cs="黑体"/>
          <w:position w:val="-1"/>
          <w:sz w:val="19"/>
          <w:szCs w:val="19"/>
          <w:u w:val="single" w:color="auto"/>
        </w:rPr>
        <w:t xml:space="preserve">   </w:t>
      </w:r>
    </w:p>
    <w:p w14:paraId="165C6AF2">
      <w:pPr>
        <w:pStyle w:val="2"/>
        <w:spacing w:line="218" w:lineRule="auto"/>
        <w:ind w:left="384"/>
        <w:rPr>
          <w:sz w:val="19"/>
          <w:szCs w:val="19"/>
        </w:rPr>
      </w:pPr>
      <w:r>
        <w:pict>
          <v:shape id="_x0000_s1027" o:spid="_x0000_s1027" o:spt="202" type="#_x0000_t202" style="position:absolute;left:0pt;margin-left:18.2pt;margin-top:10.7pt;height:27.25pt;width:125.3pt;z-index:251659264;mso-width-relative:page;mso-height-relative:page;" filled="f" stroked="f" coordsize="21600,21600">
            <v:path/>
            <v:fill on="f" focussize="0,0"/>
            <v:stroke on="f"/>
            <v:imagedata o:title=""/>
            <o:lock v:ext="edit" aspectratio="f"/>
            <v:textbox inset="0mm,0mm,0mm,0mm">
              <w:txbxContent>
                <w:p w14:paraId="6A3551F4">
                  <w:pPr>
                    <w:pStyle w:val="2"/>
                    <w:spacing w:before="20" w:line="219" w:lineRule="auto"/>
                    <w:ind w:left="20"/>
                    <w:rPr>
                      <w:sz w:val="19"/>
                      <w:szCs w:val="19"/>
                    </w:rPr>
                  </w:pPr>
                  <w:r>
                    <w:rPr>
                      <w:spacing w:val="-16"/>
                      <w:w w:val="96"/>
                      <w:sz w:val="19"/>
                      <w:szCs w:val="19"/>
                    </w:rPr>
                    <w:t>我能理解割补法的含义</w:t>
                  </w:r>
                </w:p>
                <w:p w14:paraId="1BCF9FFF">
                  <w:pPr>
                    <w:pStyle w:val="2"/>
                    <w:spacing w:before="53" w:line="219" w:lineRule="auto"/>
                    <w:jc w:val="right"/>
                    <w:rPr>
                      <w:sz w:val="19"/>
                      <w:szCs w:val="19"/>
                    </w:rPr>
                  </w:pPr>
                  <w:r>
                    <w:rPr>
                      <w:spacing w:val="-17"/>
                      <w:w w:val="95"/>
                      <w:sz w:val="19"/>
                      <w:szCs w:val="19"/>
                    </w:rPr>
                    <w:t>我能理解几何图形之间的转化关系</w:t>
                  </w:r>
                </w:p>
              </w:txbxContent>
            </v:textbox>
          </v:shape>
        </w:pict>
      </w:r>
      <w:r>
        <w:rPr>
          <w:spacing w:val="-22"/>
          <w:w w:val="99"/>
          <w:sz w:val="19"/>
          <w:szCs w:val="19"/>
        </w:rPr>
        <w:t>我能掌握平行四边形的面积计算公式</w:t>
      </w:r>
      <w:r>
        <w:rPr>
          <w:spacing w:val="16"/>
          <w:sz w:val="19"/>
          <w:szCs w:val="19"/>
        </w:rPr>
        <w:t xml:space="preserve">      </w:t>
      </w:r>
      <w:r>
        <w:rPr>
          <w:spacing w:val="-22"/>
          <w:w w:val="99"/>
          <w:sz w:val="19"/>
          <w:szCs w:val="19"/>
        </w:rPr>
        <w:t>□是</w:t>
      </w:r>
      <w:r>
        <w:rPr>
          <w:spacing w:val="52"/>
          <w:sz w:val="19"/>
          <w:szCs w:val="19"/>
        </w:rPr>
        <w:t xml:space="preserve"> </w:t>
      </w:r>
      <w:r>
        <w:rPr>
          <w:spacing w:val="-22"/>
          <w:w w:val="99"/>
          <w:sz w:val="19"/>
          <w:szCs w:val="19"/>
        </w:rPr>
        <w:t>□否</w:t>
      </w:r>
    </w:p>
    <w:p w14:paraId="322A7B8E">
      <w:pPr>
        <w:pStyle w:val="2"/>
        <w:spacing w:line="220" w:lineRule="auto"/>
        <w:ind w:left="3654"/>
        <w:rPr>
          <w:sz w:val="19"/>
          <w:szCs w:val="19"/>
        </w:rPr>
      </w:pPr>
      <w:r>
        <w:rPr>
          <w:spacing w:val="21"/>
          <w:sz w:val="19"/>
          <w:szCs w:val="19"/>
        </w:rPr>
        <w:t>□是□否</w:t>
      </w:r>
    </w:p>
    <w:p w14:paraId="724D8E77">
      <w:pPr>
        <w:pStyle w:val="2"/>
        <w:spacing w:before="13" w:line="220" w:lineRule="auto"/>
        <w:ind w:left="3654"/>
        <w:rPr>
          <w:sz w:val="19"/>
          <w:szCs w:val="19"/>
        </w:rPr>
      </w:pPr>
      <w:r>
        <w:rPr>
          <w:spacing w:val="-12"/>
          <w:sz w:val="19"/>
          <w:szCs w:val="19"/>
        </w:rPr>
        <w:t>□是</w:t>
      </w:r>
      <w:r>
        <w:rPr>
          <w:spacing w:val="38"/>
          <w:sz w:val="19"/>
          <w:szCs w:val="19"/>
        </w:rPr>
        <w:t xml:space="preserve"> </w:t>
      </w:r>
      <w:r>
        <w:rPr>
          <w:spacing w:val="-12"/>
          <w:sz w:val="19"/>
          <w:szCs w:val="19"/>
        </w:rPr>
        <w:t>口否</w:t>
      </w:r>
    </w:p>
    <w:p w14:paraId="53ABFD67">
      <w:pPr>
        <w:pStyle w:val="2"/>
        <w:spacing w:before="62" w:line="215" w:lineRule="auto"/>
        <w:ind w:left="1015"/>
        <w:rPr>
          <w:sz w:val="17"/>
          <w:szCs w:val="17"/>
        </w:rPr>
      </w:pPr>
      <w:r>
        <w:rPr>
          <w:spacing w:val="-1"/>
          <w:sz w:val="17"/>
          <w:szCs w:val="17"/>
        </w:rPr>
        <w:t>表2 “平行四边形的面积”小组互评单</w:t>
      </w:r>
    </w:p>
    <w:tbl>
      <w:tblPr>
        <w:tblStyle w:val="6"/>
        <w:tblW w:w="4629" w:type="dxa"/>
        <w:tblInd w:w="14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99"/>
        <w:gridCol w:w="1530"/>
      </w:tblGrid>
      <w:tr w14:paraId="0DF560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3" w:hRule="atLeast"/>
        </w:trPr>
        <w:tc>
          <w:tcPr>
            <w:tcW w:w="3099" w:type="dxa"/>
            <w:tcBorders>
              <w:top w:val="single" w:color="000000" w:sz="4" w:space="0"/>
              <w:bottom w:val="single" w:color="000000" w:sz="4" w:space="0"/>
            </w:tcBorders>
            <w:vAlign w:val="top"/>
          </w:tcPr>
          <w:p w14:paraId="27F89645">
            <w:pPr>
              <w:pStyle w:val="7"/>
              <w:spacing w:before="30" w:line="198" w:lineRule="auto"/>
              <w:ind w:left="1209"/>
            </w:pPr>
            <w:r>
              <w:rPr>
                <w:spacing w:val="-2"/>
              </w:rPr>
              <w:t>评价内容</w:t>
            </w:r>
          </w:p>
        </w:tc>
        <w:tc>
          <w:tcPr>
            <w:tcW w:w="1530" w:type="dxa"/>
            <w:tcBorders>
              <w:top w:val="single" w:color="000000" w:sz="4" w:space="0"/>
              <w:bottom w:val="single" w:color="000000" w:sz="4" w:space="0"/>
            </w:tcBorders>
            <w:vAlign w:val="top"/>
          </w:tcPr>
          <w:p w14:paraId="41A7872B">
            <w:pPr>
              <w:pStyle w:val="7"/>
              <w:spacing w:before="30" w:line="198" w:lineRule="auto"/>
              <w:ind w:left="750"/>
            </w:pPr>
            <w:r>
              <w:rPr>
                <w:spacing w:val="-2"/>
              </w:rPr>
              <w:t>评价结果</w:t>
            </w:r>
          </w:p>
        </w:tc>
      </w:tr>
      <w:tr w14:paraId="6E21B6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3" w:hRule="atLeast"/>
        </w:trPr>
        <w:tc>
          <w:tcPr>
            <w:tcW w:w="3099" w:type="dxa"/>
            <w:tcBorders>
              <w:top w:val="single" w:color="000000" w:sz="4" w:space="0"/>
            </w:tcBorders>
            <w:vAlign w:val="top"/>
          </w:tcPr>
          <w:p w14:paraId="4768D447">
            <w:pPr>
              <w:pStyle w:val="7"/>
              <w:spacing w:before="139" w:line="220" w:lineRule="auto"/>
              <w:ind w:left="609"/>
            </w:pPr>
            <w:r>
              <w:rPr>
                <w:spacing w:val="-1"/>
              </w:rPr>
              <w:t>我参与课堂学习的积极性</w:t>
            </w:r>
          </w:p>
        </w:tc>
        <w:tc>
          <w:tcPr>
            <w:tcW w:w="1530" w:type="dxa"/>
            <w:tcBorders>
              <w:top w:val="single" w:color="000000" w:sz="4" w:space="0"/>
            </w:tcBorders>
            <w:vAlign w:val="top"/>
          </w:tcPr>
          <w:p w14:paraId="561D92B0">
            <w:pPr>
              <w:pStyle w:val="7"/>
              <w:spacing w:before="58" w:line="197" w:lineRule="auto"/>
              <w:ind w:left="230"/>
            </w:pPr>
            <w:r>
              <w:rPr>
                <w:spacing w:val="6"/>
              </w:rPr>
              <w:t>□优秀□良好</w:t>
            </w:r>
          </w:p>
          <w:p w14:paraId="3B6A1885">
            <w:pPr>
              <w:pStyle w:val="7"/>
              <w:spacing w:line="209" w:lineRule="auto"/>
              <w:ind w:left="230"/>
            </w:pPr>
            <w:r>
              <w:rPr>
                <w:spacing w:val="7"/>
              </w:rPr>
              <w:t>□一般□较弱</w:t>
            </w:r>
          </w:p>
        </w:tc>
      </w:tr>
      <w:tr w14:paraId="21D65E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3" w:hRule="atLeast"/>
        </w:trPr>
        <w:tc>
          <w:tcPr>
            <w:tcW w:w="3099" w:type="dxa"/>
            <w:vAlign w:val="top"/>
          </w:tcPr>
          <w:p w14:paraId="09AAABF6">
            <w:pPr>
              <w:pStyle w:val="7"/>
              <w:spacing w:before="144" w:line="219" w:lineRule="auto"/>
              <w:ind w:left="359"/>
            </w:pPr>
            <w:r>
              <w:rPr>
                <w:spacing w:val="-1"/>
              </w:rPr>
              <w:t>我与小组成员之间合作的默契度</w:t>
            </w:r>
          </w:p>
        </w:tc>
        <w:tc>
          <w:tcPr>
            <w:tcW w:w="1530" w:type="dxa"/>
            <w:vAlign w:val="top"/>
          </w:tcPr>
          <w:p w14:paraId="2A611E0B">
            <w:pPr>
              <w:pStyle w:val="7"/>
              <w:spacing w:before="46" w:line="219" w:lineRule="auto"/>
              <w:ind w:left="410"/>
            </w:pPr>
            <w:r>
              <w:rPr>
                <w:spacing w:val="1"/>
              </w:rPr>
              <w:t>口优秀□良好</w:t>
            </w:r>
          </w:p>
          <w:p w14:paraId="6B38BF4A">
            <w:pPr>
              <w:pStyle w:val="7"/>
              <w:spacing w:before="19" w:line="191" w:lineRule="auto"/>
              <w:ind w:left="210"/>
            </w:pPr>
            <w:r>
              <w:rPr>
                <w:spacing w:val="3"/>
              </w:rPr>
              <w:t>□一般</w:t>
            </w:r>
            <w:r>
              <w:rPr>
                <w:spacing w:val="12"/>
              </w:rPr>
              <w:t xml:space="preserve">  </w:t>
            </w:r>
            <w:r>
              <w:rPr>
                <w:spacing w:val="3"/>
              </w:rPr>
              <w:t>□较弱</w:t>
            </w:r>
          </w:p>
        </w:tc>
      </w:tr>
      <w:tr w14:paraId="7520CF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66" w:hRule="atLeast"/>
        </w:trPr>
        <w:tc>
          <w:tcPr>
            <w:tcW w:w="3099" w:type="dxa"/>
            <w:vMerge w:val="restart"/>
            <w:tcBorders>
              <w:bottom w:val="nil"/>
            </w:tcBorders>
            <w:vAlign w:val="top"/>
          </w:tcPr>
          <w:p w14:paraId="0796AE98">
            <w:pPr>
              <w:pStyle w:val="7"/>
              <w:spacing w:before="141" w:line="219" w:lineRule="auto"/>
              <w:ind w:left="189"/>
            </w:pPr>
            <w:r>
              <w:t>我在小组探究中表现出来的思维能力</w:t>
            </w:r>
          </w:p>
          <w:p w14:paraId="4DF9FB4D">
            <w:pPr>
              <w:pStyle w:val="7"/>
              <w:spacing w:before="258" w:line="219" w:lineRule="auto"/>
              <w:ind w:left="189"/>
            </w:pPr>
            <w:r>
              <w:t>我在小组探究中表现出来的创新能力</w:t>
            </w:r>
          </w:p>
        </w:tc>
        <w:tc>
          <w:tcPr>
            <w:tcW w:w="1530" w:type="dxa"/>
            <w:tcBorders>
              <w:bottom w:val="single" w:color="000000" w:sz="4" w:space="0"/>
            </w:tcBorders>
            <w:vAlign w:val="top"/>
          </w:tcPr>
          <w:p w14:paraId="704A8672">
            <w:pPr>
              <w:pStyle w:val="7"/>
              <w:spacing w:before="33" w:line="219" w:lineRule="auto"/>
              <w:ind w:left="410"/>
            </w:pPr>
            <w:r>
              <w:rPr>
                <w:spacing w:val="1"/>
              </w:rPr>
              <w:t>□优秀□良好</w:t>
            </w:r>
          </w:p>
          <w:p w14:paraId="340B9DDD">
            <w:pPr>
              <w:pStyle w:val="7"/>
              <w:spacing w:before="19" w:line="221" w:lineRule="auto"/>
              <w:ind w:left="210"/>
            </w:pPr>
            <w:r>
              <w:rPr>
                <w:spacing w:val="3"/>
              </w:rPr>
              <w:t>□一般</w:t>
            </w:r>
            <w:r>
              <w:rPr>
                <w:spacing w:val="12"/>
              </w:rPr>
              <w:t xml:space="preserve">  </w:t>
            </w:r>
            <w:r>
              <w:rPr>
                <w:spacing w:val="3"/>
              </w:rPr>
              <w:t>□较弱</w:t>
            </w:r>
          </w:p>
          <w:p w14:paraId="64DB0AC0">
            <w:pPr>
              <w:pStyle w:val="7"/>
              <w:spacing w:before="25" w:line="188" w:lineRule="auto"/>
              <w:ind w:left="410"/>
            </w:pPr>
            <w:r>
              <w:rPr>
                <w:spacing w:val="1"/>
              </w:rPr>
              <w:t>□优秀□良好</w:t>
            </w:r>
          </w:p>
        </w:tc>
      </w:tr>
      <w:tr w14:paraId="09CD35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4" w:hRule="atLeast"/>
        </w:trPr>
        <w:tc>
          <w:tcPr>
            <w:tcW w:w="3099" w:type="dxa"/>
            <w:vMerge w:val="continue"/>
            <w:tcBorders>
              <w:top w:val="nil"/>
              <w:bottom w:val="single" w:color="000000" w:sz="4" w:space="0"/>
            </w:tcBorders>
            <w:vAlign w:val="top"/>
          </w:tcPr>
          <w:p w14:paraId="3DCB6610">
            <w:pPr>
              <w:rPr>
                <w:rFonts w:ascii="Arial"/>
                <w:sz w:val="21"/>
              </w:rPr>
            </w:pPr>
          </w:p>
        </w:tc>
        <w:tc>
          <w:tcPr>
            <w:tcW w:w="1530" w:type="dxa"/>
            <w:tcBorders>
              <w:top w:val="single" w:color="000000" w:sz="4" w:space="0"/>
              <w:bottom w:val="single" w:color="000000" w:sz="4" w:space="0"/>
            </w:tcBorders>
            <w:vAlign w:val="top"/>
          </w:tcPr>
          <w:p w14:paraId="536559E5">
            <w:pPr>
              <w:pStyle w:val="7"/>
              <w:spacing w:before="37" w:line="202" w:lineRule="auto"/>
              <w:ind w:left="410"/>
            </w:pPr>
            <w:r>
              <w:rPr>
                <w:spacing w:val="2"/>
              </w:rPr>
              <w:t>□一般□较弱</w:t>
            </w:r>
          </w:p>
        </w:tc>
      </w:tr>
    </w:tbl>
    <w:p w14:paraId="7462783E">
      <w:pPr>
        <w:pStyle w:val="2"/>
        <w:spacing w:before="62" w:line="287" w:lineRule="auto"/>
        <w:ind w:left="24" w:right="45" w:firstLine="440"/>
        <w:rPr>
          <w:sz w:val="19"/>
          <w:szCs w:val="19"/>
        </w:rPr>
      </w:pPr>
      <w:r>
        <w:rPr>
          <w:spacing w:val="25"/>
          <w:sz w:val="19"/>
          <w:szCs w:val="19"/>
        </w:rPr>
        <w:t>在实践评价中，教师可以引导学生借助所学知</w:t>
      </w:r>
      <w:r>
        <w:rPr>
          <w:spacing w:val="13"/>
          <w:sz w:val="19"/>
          <w:szCs w:val="19"/>
        </w:rPr>
        <w:t xml:space="preserve"> </w:t>
      </w:r>
      <w:r>
        <w:rPr>
          <w:spacing w:val="14"/>
          <w:sz w:val="19"/>
          <w:szCs w:val="19"/>
        </w:rPr>
        <w:t>识解决如下问题，掌握平行四边形面积的计算方法。</w:t>
      </w:r>
    </w:p>
    <w:p w14:paraId="193F02AF">
      <w:pPr>
        <w:pStyle w:val="2"/>
        <w:spacing w:before="1" w:line="291" w:lineRule="auto"/>
        <w:ind w:left="24" w:right="74" w:firstLine="560"/>
        <w:rPr>
          <w:sz w:val="19"/>
          <w:szCs w:val="19"/>
        </w:rPr>
      </w:pPr>
      <w:r>
        <w:rPr>
          <w:spacing w:val="30"/>
          <w:sz w:val="19"/>
          <w:szCs w:val="19"/>
        </w:rPr>
        <w:t>(1)平行四边形花坛的底是6米，高是4米，</w:t>
      </w:r>
      <w:r>
        <w:rPr>
          <w:spacing w:val="18"/>
          <w:sz w:val="19"/>
          <w:szCs w:val="19"/>
        </w:rPr>
        <w:t xml:space="preserve"> </w:t>
      </w:r>
      <w:r>
        <w:rPr>
          <w:spacing w:val="22"/>
          <w:sz w:val="19"/>
          <w:szCs w:val="19"/>
        </w:rPr>
        <w:t>它的面积是多少平方米?</w:t>
      </w:r>
    </w:p>
    <w:p w14:paraId="34D94AAC">
      <w:pPr>
        <w:pStyle w:val="2"/>
        <w:spacing w:before="2" w:line="300" w:lineRule="auto"/>
        <w:ind w:left="24" w:right="22" w:firstLine="560"/>
        <w:rPr>
          <w:sz w:val="19"/>
          <w:szCs w:val="19"/>
        </w:rPr>
      </w:pPr>
      <w:r>
        <w:rPr>
          <w:spacing w:val="29"/>
          <w:sz w:val="19"/>
          <w:szCs w:val="19"/>
        </w:rPr>
        <w:t>(2)</w:t>
      </w:r>
      <w:r>
        <w:rPr>
          <w:spacing w:val="-48"/>
          <w:sz w:val="19"/>
          <w:szCs w:val="19"/>
        </w:rPr>
        <w:t xml:space="preserve"> </w:t>
      </w:r>
      <w:r>
        <w:rPr>
          <w:spacing w:val="29"/>
          <w:sz w:val="19"/>
          <w:szCs w:val="19"/>
        </w:rPr>
        <w:t>一</w:t>
      </w:r>
      <w:r>
        <w:rPr>
          <w:spacing w:val="-50"/>
          <w:sz w:val="19"/>
          <w:szCs w:val="19"/>
        </w:rPr>
        <w:t xml:space="preserve"> </w:t>
      </w:r>
      <w:r>
        <w:rPr>
          <w:spacing w:val="29"/>
          <w:sz w:val="19"/>
          <w:szCs w:val="19"/>
        </w:rPr>
        <w:t>个平行四边形的停车位面积是15平方</w:t>
      </w:r>
      <w:r>
        <w:rPr>
          <w:sz w:val="19"/>
          <w:szCs w:val="19"/>
        </w:rPr>
        <w:t xml:space="preserve"> </w:t>
      </w:r>
      <w:r>
        <w:rPr>
          <w:spacing w:val="21"/>
          <w:sz w:val="19"/>
          <w:szCs w:val="19"/>
        </w:rPr>
        <w:t>米、高是2.5米，它的底是多少米?</w:t>
      </w:r>
    </w:p>
    <w:p w14:paraId="2B58C076">
      <w:pPr>
        <w:pStyle w:val="2"/>
        <w:spacing w:before="1" w:line="285" w:lineRule="auto"/>
        <w:ind w:left="24" w:right="49" w:firstLine="440"/>
        <w:rPr>
          <w:sz w:val="19"/>
          <w:szCs w:val="19"/>
        </w:rPr>
      </w:pPr>
      <w:r>
        <w:rPr>
          <w:spacing w:val="22"/>
          <w:sz w:val="19"/>
          <w:szCs w:val="19"/>
        </w:rPr>
        <w:t>基于上述问题，教师可以促使学生学以致用，</w:t>
      </w:r>
      <w:r>
        <w:rPr>
          <w:spacing w:val="13"/>
          <w:sz w:val="19"/>
          <w:szCs w:val="19"/>
        </w:rPr>
        <w:t xml:space="preserve"> </w:t>
      </w:r>
      <w:r>
        <w:rPr>
          <w:spacing w:val="26"/>
          <w:sz w:val="19"/>
          <w:szCs w:val="19"/>
        </w:rPr>
        <w:t>形成良好的数学应用意识，以此发挥实验情</w:t>
      </w:r>
      <w:r>
        <w:rPr>
          <w:spacing w:val="25"/>
          <w:sz w:val="19"/>
          <w:szCs w:val="19"/>
        </w:rPr>
        <w:t>境教学</w:t>
      </w:r>
      <w:r>
        <w:rPr>
          <w:sz w:val="19"/>
          <w:szCs w:val="19"/>
        </w:rPr>
        <w:t xml:space="preserve"> </w:t>
      </w:r>
      <w:r>
        <w:rPr>
          <w:spacing w:val="19"/>
          <w:sz w:val="19"/>
          <w:szCs w:val="19"/>
        </w:rPr>
        <w:t>法的作用。</w:t>
      </w:r>
    </w:p>
    <w:p w14:paraId="1F997EC4">
      <w:pPr>
        <w:pStyle w:val="2"/>
        <w:spacing w:before="4" w:line="268" w:lineRule="auto"/>
        <w:ind w:left="24" w:right="18" w:firstLine="440"/>
        <w:jc w:val="both"/>
        <w:rPr>
          <w:sz w:val="19"/>
          <w:szCs w:val="19"/>
        </w:rPr>
      </w:pPr>
      <w:r>
        <w:rPr>
          <w:spacing w:val="-3"/>
          <w:sz w:val="22"/>
          <w:szCs w:val="22"/>
        </w:rPr>
        <w:t>综上所述，在小学数学教学中，实验情境教学</w:t>
      </w:r>
      <w:r>
        <w:rPr>
          <w:sz w:val="22"/>
          <w:szCs w:val="22"/>
        </w:rPr>
        <w:t xml:space="preserve"> </w:t>
      </w:r>
      <w:r>
        <w:rPr>
          <w:spacing w:val="-4"/>
          <w:sz w:val="22"/>
          <w:szCs w:val="22"/>
        </w:rPr>
        <w:t>法的应用具有非常突出的实践意义。对此，</w:t>
      </w:r>
      <w:r>
        <w:rPr>
          <w:spacing w:val="-5"/>
          <w:sz w:val="22"/>
          <w:szCs w:val="22"/>
        </w:rPr>
        <w:t>教师要</w:t>
      </w:r>
      <w:r>
        <w:rPr>
          <w:sz w:val="22"/>
          <w:szCs w:val="22"/>
        </w:rPr>
        <w:t xml:space="preserve"> </w:t>
      </w:r>
      <w:r>
        <w:rPr>
          <w:spacing w:val="-4"/>
          <w:sz w:val="22"/>
          <w:szCs w:val="22"/>
        </w:rPr>
        <w:t>明确现阶段学生的发展需求，在课堂中适时地</w:t>
      </w:r>
      <w:r>
        <w:rPr>
          <w:spacing w:val="-5"/>
          <w:sz w:val="22"/>
          <w:szCs w:val="22"/>
        </w:rPr>
        <w:t>为学</w:t>
      </w:r>
      <w:r>
        <w:rPr>
          <w:sz w:val="22"/>
          <w:szCs w:val="22"/>
        </w:rPr>
        <w:t xml:space="preserve"> </w:t>
      </w:r>
      <w:r>
        <w:rPr>
          <w:spacing w:val="26"/>
          <w:sz w:val="19"/>
          <w:szCs w:val="19"/>
        </w:rPr>
        <w:t>生创设合理的情境，并向学生明确实验任务，推动</w:t>
      </w:r>
      <w:r>
        <w:rPr>
          <w:sz w:val="19"/>
          <w:szCs w:val="19"/>
        </w:rPr>
        <w:t xml:space="preserve"> </w:t>
      </w:r>
      <w:r>
        <w:rPr>
          <w:spacing w:val="14"/>
          <w:sz w:val="19"/>
          <w:szCs w:val="19"/>
        </w:rPr>
        <w:t>学生开展实验探究，促进学生数学核心素养的发展。</w:t>
      </w:r>
    </w:p>
    <w:p w14:paraId="4A8D0DBF">
      <w:pPr>
        <w:spacing w:line="241" w:lineRule="auto"/>
        <w:rPr>
          <w:rFonts w:ascii="Arial"/>
          <w:sz w:val="21"/>
        </w:rPr>
      </w:pPr>
    </w:p>
    <w:p w14:paraId="36AFD021">
      <w:pPr>
        <w:spacing w:before="62" w:line="222" w:lineRule="auto"/>
        <w:ind w:left="9"/>
        <w:rPr>
          <w:rFonts w:ascii="黑体" w:hAnsi="黑体" w:eastAsia="黑体" w:cs="黑体"/>
          <w:sz w:val="19"/>
          <w:szCs w:val="19"/>
        </w:rPr>
      </w:pPr>
      <w:r>
        <w:rPr>
          <w:rFonts w:ascii="黑体" w:hAnsi="黑体" w:eastAsia="黑体" w:cs="黑体"/>
          <w:sz w:val="19"/>
          <w:szCs w:val="19"/>
        </w:rPr>
        <w:t>【参考文献】</w:t>
      </w:r>
    </w:p>
    <w:p w14:paraId="3B95753F">
      <w:pPr>
        <w:spacing w:before="75" w:line="256" w:lineRule="auto"/>
        <w:ind w:left="283" w:right="43" w:hanging="259"/>
        <w:rPr>
          <w:rFonts w:ascii="楷体" w:hAnsi="楷体" w:eastAsia="楷体" w:cs="楷体"/>
          <w:sz w:val="19"/>
          <w:szCs w:val="19"/>
        </w:rPr>
      </w:pPr>
      <w:r>
        <w:rPr>
          <w:rFonts w:ascii="楷体" w:hAnsi="楷体" w:eastAsia="楷体" w:cs="楷体"/>
          <w:spacing w:val="5"/>
          <w:sz w:val="19"/>
          <w:szCs w:val="19"/>
        </w:rPr>
        <w:t>[1]花白根.让小学数学实验教学走向“深度”</w:t>
      </w:r>
      <w:r>
        <w:rPr>
          <w:rFonts w:ascii="楷体" w:hAnsi="楷体" w:eastAsia="楷体" w:cs="楷体"/>
          <w:spacing w:val="-66"/>
          <w:sz w:val="19"/>
          <w:szCs w:val="19"/>
        </w:rPr>
        <w:t xml:space="preserve"> </w:t>
      </w:r>
      <w:r>
        <w:rPr>
          <w:rFonts w:ascii="Times New Roman" w:hAnsi="Times New Roman" w:eastAsia="Times New Roman" w:cs="Times New Roman"/>
          <w:spacing w:val="5"/>
          <w:sz w:val="19"/>
          <w:szCs w:val="19"/>
        </w:rPr>
        <w:t xml:space="preserve">[J].   </w:t>
      </w:r>
      <w:r>
        <w:rPr>
          <w:rFonts w:ascii="楷体" w:hAnsi="楷体" w:eastAsia="楷体" w:cs="楷体"/>
          <w:spacing w:val="5"/>
          <w:sz w:val="19"/>
          <w:szCs w:val="19"/>
        </w:rPr>
        <w:t>江西</w:t>
      </w:r>
      <w:r>
        <w:rPr>
          <w:rFonts w:ascii="楷体" w:hAnsi="楷体" w:eastAsia="楷体" w:cs="楷体"/>
          <w:sz w:val="19"/>
          <w:szCs w:val="19"/>
        </w:rPr>
        <w:t xml:space="preserve"> </w:t>
      </w:r>
      <w:r>
        <w:rPr>
          <w:rFonts w:ascii="楷体" w:hAnsi="楷体" w:eastAsia="楷体" w:cs="楷体"/>
          <w:spacing w:val="-10"/>
          <w:sz w:val="19"/>
          <w:szCs w:val="19"/>
        </w:rPr>
        <w:t>教育，2024(7).</w:t>
      </w:r>
    </w:p>
    <w:p w14:paraId="4A9DA166">
      <w:pPr>
        <w:spacing w:before="52" w:line="266" w:lineRule="auto"/>
        <w:ind w:left="283" w:right="41" w:hanging="259"/>
        <w:rPr>
          <w:rFonts w:ascii="楷体" w:hAnsi="楷体" w:eastAsia="楷体" w:cs="楷体"/>
          <w:sz w:val="19"/>
          <w:szCs w:val="19"/>
        </w:rPr>
      </w:pPr>
      <w:r>
        <w:rPr>
          <w:rFonts w:ascii="楷体" w:hAnsi="楷体" w:eastAsia="楷体" w:cs="楷体"/>
          <w:sz w:val="19"/>
          <w:szCs w:val="19"/>
        </w:rPr>
        <w:t>[2]孙碧.小学数学教学中情境教学法的运用探析</w:t>
      </w:r>
      <w:r>
        <w:rPr>
          <w:rFonts w:ascii="Times New Roman" w:hAnsi="Times New Roman" w:eastAsia="Times New Roman" w:cs="Times New Roman"/>
          <w:sz w:val="19"/>
          <w:szCs w:val="19"/>
        </w:rPr>
        <w:t>[J].</w:t>
      </w:r>
      <w:r>
        <w:rPr>
          <w:rFonts w:ascii="Times New Roman" w:hAnsi="Times New Roman" w:eastAsia="Times New Roman" w:cs="Times New Roman"/>
          <w:spacing w:val="22"/>
          <w:sz w:val="19"/>
          <w:szCs w:val="19"/>
        </w:rPr>
        <w:t xml:space="preserve">  </w:t>
      </w:r>
      <w:r>
        <w:rPr>
          <w:rFonts w:ascii="楷体" w:hAnsi="楷体" w:eastAsia="楷体" w:cs="楷体"/>
          <w:sz w:val="19"/>
          <w:szCs w:val="19"/>
        </w:rPr>
        <w:t xml:space="preserve">名师 </w:t>
      </w:r>
      <w:r>
        <w:rPr>
          <w:rFonts w:ascii="楷体" w:hAnsi="楷体" w:eastAsia="楷体" w:cs="楷体"/>
          <w:spacing w:val="-10"/>
          <w:sz w:val="19"/>
          <w:szCs w:val="19"/>
        </w:rPr>
        <w:t>在线，2023(13).</w:t>
      </w:r>
    </w:p>
    <w:p w14:paraId="4740B787">
      <w:pPr>
        <w:spacing w:before="87" w:line="235" w:lineRule="auto"/>
        <w:ind w:left="283" w:right="57" w:hanging="259"/>
        <w:rPr>
          <w:rFonts w:ascii="楷体" w:hAnsi="楷体" w:eastAsia="楷体" w:cs="楷体"/>
          <w:sz w:val="19"/>
          <w:szCs w:val="19"/>
        </w:rPr>
      </w:pPr>
      <w:r>
        <w:rPr>
          <w:rFonts w:ascii="楷体" w:hAnsi="楷体" w:eastAsia="楷体" w:cs="楷体"/>
          <w:spacing w:val="-1"/>
          <w:sz w:val="19"/>
          <w:szCs w:val="19"/>
        </w:rPr>
        <w:t>[3]沈莹.浅谈在小学数学课堂中应用情境式教学的实践策</w:t>
      </w:r>
      <w:r>
        <w:rPr>
          <w:rFonts w:ascii="楷体" w:hAnsi="楷体" w:eastAsia="楷体" w:cs="楷体"/>
          <w:spacing w:val="18"/>
          <w:sz w:val="19"/>
          <w:szCs w:val="19"/>
        </w:rPr>
        <w:t xml:space="preserve"> </w:t>
      </w:r>
      <w:r>
        <w:rPr>
          <w:rFonts w:ascii="楷体" w:hAnsi="楷体" w:eastAsia="楷体" w:cs="楷体"/>
          <w:spacing w:val="-3"/>
          <w:sz w:val="19"/>
          <w:szCs w:val="19"/>
        </w:rPr>
        <w:t>略</w:t>
      </w:r>
      <w:r>
        <w:rPr>
          <w:rFonts w:ascii="Times New Roman" w:hAnsi="Times New Roman" w:eastAsia="Times New Roman" w:cs="Times New Roman"/>
          <w:spacing w:val="-3"/>
          <w:sz w:val="19"/>
          <w:szCs w:val="19"/>
        </w:rPr>
        <w:t>[J].</w:t>
      </w:r>
      <w:r>
        <w:rPr>
          <w:rFonts w:ascii="Times New Roman" w:hAnsi="Times New Roman" w:eastAsia="Times New Roman" w:cs="Times New Roman"/>
          <w:spacing w:val="19"/>
          <w:sz w:val="19"/>
          <w:szCs w:val="19"/>
        </w:rPr>
        <w:t xml:space="preserve">  </w:t>
      </w:r>
      <w:r>
        <w:rPr>
          <w:rFonts w:ascii="楷体" w:hAnsi="楷体" w:eastAsia="楷体" w:cs="楷体"/>
          <w:spacing w:val="-3"/>
          <w:sz w:val="19"/>
          <w:szCs w:val="19"/>
        </w:rPr>
        <w:t>天天爱科学(教育前沿),2022(10).</w:t>
      </w:r>
    </w:p>
    <w:p w14:paraId="67E27AAD">
      <w:pPr>
        <w:spacing w:before="96" w:line="245" w:lineRule="auto"/>
        <w:ind w:left="283" w:right="77" w:hanging="259"/>
        <w:rPr>
          <w:rFonts w:ascii="楷体" w:hAnsi="楷体" w:eastAsia="楷体" w:cs="楷体"/>
          <w:sz w:val="19"/>
          <w:szCs w:val="19"/>
        </w:rPr>
      </w:pPr>
      <w:r>
        <w:rPr>
          <w:rFonts w:ascii="楷体" w:hAnsi="楷体" w:eastAsia="楷体" w:cs="楷体"/>
          <w:spacing w:val="-1"/>
          <w:sz w:val="19"/>
          <w:szCs w:val="19"/>
        </w:rPr>
        <w:t>[4]张旭辉.在小学数学情境教学中培养学生创造力的</w:t>
      </w:r>
      <w:r>
        <w:rPr>
          <w:rFonts w:ascii="楷体" w:hAnsi="楷体" w:eastAsia="楷体" w:cs="楷体"/>
          <w:spacing w:val="-2"/>
          <w:sz w:val="19"/>
          <w:szCs w:val="19"/>
        </w:rPr>
        <w:t>策略</w:t>
      </w:r>
      <w:r>
        <w:rPr>
          <w:rFonts w:ascii="楷体" w:hAnsi="楷体" w:eastAsia="楷体" w:cs="楷体"/>
          <w:sz w:val="19"/>
          <w:szCs w:val="19"/>
        </w:rPr>
        <w:t xml:space="preserve"> </w:t>
      </w:r>
      <w:r>
        <w:rPr>
          <w:rFonts w:ascii="楷体" w:hAnsi="楷体" w:eastAsia="楷体" w:cs="楷体"/>
          <w:spacing w:val="-7"/>
          <w:sz w:val="19"/>
          <w:szCs w:val="19"/>
        </w:rPr>
        <w:t>探析</w:t>
      </w:r>
      <w:r>
        <w:rPr>
          <w:rFonts w:ascii="Times New Roman" w:hAnsi="Times New Roman" w:eastAsia="Times New Roman" w:cs="Times New Roman"/>
          <w:spacing w:val="-7"/>
          <w:sz w:val="19"/>
          <w:szCs w:val="19"/>
        </w:rPr>
        <w:t>[J].</w:t>
      </w:r>
      <w:r>
        <w:rPr>
          <w:rFonts w:ascii="Times New Roman" w:hAnsi="Times New Roman" w:eastAsia="Times New Roman" w:cs="Times New Roman"/>
          <w:spacing w:val="11"/>
          <w:sz w:val="19"/>
          <w:szCs w:val="19"/>
        </w:rPr>
        <w:t xml:space="preserve">  </w:t>
      </w:r>
      <w:r>
        <w:rPr>
          <w:rFonts w:ascii="楷体" w:hAnsi="楷体" w:eastAsia="楷体" w:cs="楷体"/>
          <w:spacing w:val="-7"/>
          <w:sz w:val="19"/>
          <w:szCs w:val="19"/>
        </w:rPr>
        <w:t>试题与研究，2022(19).</w:t>
      </w:r>
    </w:p>
    <w:p w14:paraId="65966ABE">
      <w:pPr>
        <w:spacing w:before="98" w:line="244" w:lineRule="auto"/>
        <w:ind w:left="283" w:right="53" w:hanging="259"/>
        <w:rPr>
          <w:rFonts w:ascii="楷体" w:hAnsi="楷体" w:eastAsia="楷体" w:cs="楷体"/>
          <w:sz w:val="19"/>
          <w:szCs w:val="19"/>
        </w:rPr>
      </w:pPr>
      <w:r>
        <w:rPr>
          <w:rFonts w:ascii="楷体" w:hAnsi="楷体" w:eastAsia="楷体" w:cs="楷体"/>
          <w:spacing w:val="-7"/>
          <w:sz w:val="19"/>
          <w:szCs w:val="19"/>
        </w:rPr>
        <w:t>[5]邓跃进。创设课堂情境 激发学生兴趣——小学数学情境</w:t>
      </w:r>
      <w:r>
        <w:rPr>
          <w:rFonts w:ascii="楷体" w:hAnsi="楷体" w:eastAsia="楷体" w:cs="楷体"/>
          <w:spacing w:val="1"/>
          <w:sz w:val="19"/>
          <w:szCs w:val="19"/>
        </w:rPr>
        <w:t xml:space="preserve"> </w:t>
      </w:r>
      <w:r>
        <w:rPr>
          <w:rFonts w:ascii="楷体" w:hAnsi="楷体" w:eastAsia="楷体" w:cs="楷体"/>
          <w:spacing w:val="-2"/>
          <w:sz w:val="19"/>
          <w:szCs w:val="19"/>
        </w:rPr>
        <w:t>教学实践初探</w:t>
      </w:r>
      <w:r>
        <w:rPr>
          <w:rFonts w:ascii="Times New Roman" w:hAnsi="Times New Roman" w:eastAsia="Times New Roman" w:cs="Times New Roman"/>
          <w:spacing w:val="-2"/>
          <w:sz w:val="19"/>
          <w:szCs w:val="19"/>
        </w:rPr>
        <w:t xml:space="preserve">[J].  </w:t>
      </w:r>
      <w:r>
        <w:rPr>
          <w:rFonts w:ascii="楷体" w:hAnsi="楷体" w:eastAsia="楷体" w:cs="楷体"/>
          <w:spacing w:val="-2"/>
          <w:sz w:val="19"/>
          <w:szCs w:val="19"/>
        </w:rPr>
        <w:t>小学生(上旬刊),2022(7).</w:t>
      </w:r>
    </w:p>
    <w:p w14:paraId="7D31098A">
      <w:pPr>
        <w:spacing w:line="335" w:lineRule="auto"/>
        <w:rPr>
          <w:rFonts w:ascii="Arial"/>
          <w:sz w:val="21"/>
        </w:rPr>
      </w:pPr>
    </w:p>
    <w:p w14:paraId="53509196">
      <w:pPr>
        <w:spacing w:before="62" w:line="222" w:lineRule="auto"/>
        <w:rPr>
          <w:rFonts w:ascii="黑体" w:hAnsi="黑体" w:eastAsia="黑体" w:cs="黑体"/>
          <w:sz w:val="19"/>
          <w:szCs w:val="19"/>
        </w:rPr>
      </w:pPr>
      <w:r>
        <w:rPr>
          <w:rFonts w:ascii="黑体" w:hAnsi="黑体" w:eastAsia="黑体" w:cs="黑体"/>
          <w:sz w:val="19"/>
          <w:szCs w:val="19"/>
        </w:rPr>
        <w:t>【作者简介】</w:t>
      </w:r>
    </w:p>
    <w:p w14:paraId="5768A77B">
      <w:pPr>
        <w:spacing w:before="85" w:line="286" w:lineRule="auto"/>
        <w:ind w:left="24" w:right="74" w:firstLine="359"/>
        <w:rPr>
          <w:rFonts w:ascii="楷体" w:hAnsi="楷体" w:eastAsia="楷体" w:cs="楷体"/>
          <w:sz w:val="19"/>
          <w:szCs w:val="19"/>
        </w:rPr>
      </w:pPr>
      <w:r>
        <w:rPr>
          <w:rFonts w:ascii="楷体" w:hAnsi="楷体" w:eastAsia="楷体" w:cs="楷体"/>
          <w:spacing w:val="11"/>
          <w:sz w:val="19"/>
          <w:szCs w:val="19"/>
        </w:rPr>
        <w:t>张兰兰(1982～),女，汉族，甘肃临夏人，本科，</w:t>
      </w:r>
      <w:r>
        <w:rPr>
          <w:rFonts w:ascii="楷体" w:hAnsi="楷体" w:eastAsia="楷体" w:cs="楷体"/>
          <w:spacing w:val="4"/>
          <w:sz w:val="19"/>
          <w:szCs w:val="19"/>
        </w:rPr>
        <w:t xml:space="preserve"> </w:t>
      </w:r>
      <w:r>
        <w:rPr>
          <w:rFonts w:ascii="楷体" w:hAnsi="楷体" w:eastAsia="楷体" w:cs="楷体"/>
          <w:spacing w:val="-9"/>
          <w:sz w:val="19"/>
          <w:szCs w:val="19"/>
        </w:rPr>
        <w:t>中小学一级教师。研究方向：小学数学教学。</w:t>
      </w:r>
    </w:p>
    <w:p w14:paraId="05C1A367">
      <w:pPr>
        <w:spacing w:line="286" w:lineRule="auto"/>
        <w:rPr>
          <w:rFonts w:ascii="楷体" w:hAnsi="楷体" w:eastAsia="楷体" w:cs="楷体"/>
          <w:sz w:val="19"/>
          <w:szCs w:val="19"/>
        </w:rPr>
        <w:sectPr>
          <w:type w:val="continuous"/>
          <w:pgSz w:w="11590" w:h="16010"/>
          <w:pgMar w:top="1736" w:right="1060" w:bottom="0" w:left="399" w:header="1321" w:footer="0" w:gutter="0"/>
          <w:cols w:equalWidth="0" w:num="2">
            <w:col w:w="5206" w:space="100"/>
            <w:col w:w="4825"/>
          </w:cols>
        </w:sectPr>
      </w:pPr>
    </w:p>
    <w:p w14:paraId="33E6D85E">
      <w:pPr>
        <w:spacing w:line="242" w:lineRule="auto"/>
        <w:rPr>
          <w:rFonts w:ascii="Arial" w:hAnsi="Arial" w:eastAsia="Arial" w:cs="Arial"/>
          <w:sz w:val="22"/>
          <w:szCs w:val="22"/>
        </w:rPr>
      </w:pPr>
    </w:p>
    <w:p w14:paraId="239CE28B">
      <w:pPr>
        <w:spacing w:line="242" w:lineRule="auto"/>
        <w:rPr>
          <w:rFonts w:ascii="Arial" w:hAnsi="Arial" w:eastAsia="Arial" w:cs="Arial"/>
          <w:sz w:val="22"/>
          <w:szCs w:val="22"/>
        </w:rPr>
      </w:pPr>
    </w:p>
    <w:p w14:paraId="66581EFB">
      <w:pPr>
        <w:spacing w:line="242" w:lineRule="auto"/>
        <w:rPr>
          <w:rFonts w:ascii="Arial" w:hAnsi="Arial" w:eastAsia="Arial" w:cs="Arial"/>
          <w:sz w:val="22"/>
          <w:szCs w:val="22"/>
        </w:rPr>
      </w:pPr>
    </w:p>
    <w:p w14:paraId="5811B18B">
      <w:pPr>
        <w:spacing w:line="242" w:lineRule="auto"/>
        <w:rPr>
          <w:rFonts w:ascii="Arial" w:hAnsi="Arial" w:eastAsia="Arial" w:cs="Arial"/>
          <w:sz w:val="22"/>
          <w:szCs w:val="22"/>
        </w:rPr>
      </w:pPr>
    </w:p>
    <w:p w14:paraId="175C9D35">
      <w:pPr>
        <w:pStyle w:val="2"/>
        <w:spacing w:before="53" w:line="264" w:lineRule="auto"/>
        <w:ind w:left="297" w:right="239" w:firstLine="420"/>
        <w:jc w:val="both"/>
      </w:pPr>
      <w:r>
        <w:rPr>
          <w:rFonts w:hint="eastAsia"/>
          <w:lang w:val="en-US" w:eastAsia="zh-CN"/>
        </w:rPr>
        <w:t>反思：</w:t>
      </w:r>
      <w:r>
        <w:t>小学数学实验情境教学法是以情境为引导、以 实验为抓手的一种教学模式，倡导教师结合学生的</w:t>
      </w:r>
      <w:r>
        <w:t xml:space="preserve"> 认知规律和学习特点为学生创设合适的课堂情境， 在启发学生思考的同时指导学生展开课堂实验，对 课程知识进行探究，从而加深学生的理解，锻炼学 生的实验能力、推理能力，从而促进学生数学思维 能力和创造能力的提升。笔者依据多年的小学数学 教学经验，提出在小学数学实验情境教学法的应用 过程中，教师应该从情境出发，明确学习目标，同 时做好实验任务设计，激发学生的学习兴趣，从而 推动教学的有效实施。在实验情境教学中，针对学生在实验中所学的 知识、收获的技能，教师应该展开总结，并对学生 的学习表现进行评价，以此丰富学生的实验收获， 同时提高学生的学习能力。</w:t>
      </w:r>
    </w:p>
    <w:p w14:paraId="3D88EDB2">
      <w:pPr>
        <w:pStyle w:val="2"/>
        <w:spacing w:before="53" w:line="264" w:lineRule="auto"/>
        <w:ind w:left="297" w:right="239" w:firstLine="420"/>
        <w:jc w:val="both"/>
        <w:rPr>
          <w:rFonts w:hint="default"/>
          <w:lang w:val="en-US" w:eastAsia="zh-CN"/>
        </w:rPr>
      </w:pPr>
      <w:bookmarkStart w:id="0" w:name="_GoBack"/>
      <w:bookmarkEnd w:id="0"/>
    </w:p>
    <w:sectPr>
      <w:type w:val="continuous"/>
      <w:pgSz w:w="11590" w:h="16010"/>
      <w:pgMar w:top="1736" w:right="1060" w:bottom="0" w:left="399" w:header="1321" w:footer="0" w:gutter="0"/>
      <w:cols w:equalWidth="0" w:num="1">
        <w:col w:w="1013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07D8">
    <w:pPr>
      <w:pStyle w:val="2"/>
      <w:spacing w:line="223"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BD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4AA9">
    <w:pPr>
      <w:pStyle w:val="2"/>
      <w:spacing w:before="46" w:line="228" w:lineRule="auto"/>
      <w:ind w:left="319"/>
      <w:rPr>
        <w:sz w:val="19"/>
        <w:szCs w:val="19"/>
      </w:rPr>
    </w:pPr>
    <w:r>
      <w:drawing>
        <wp:anchor distT="0" distB="0" distL="0" distR="0" simplePos="0" relativeHeight="251660288" behindDoc="0" locked="0" layoutInCell="0" allowOverlap="1">
          <wp:simplePos x="0" y="0"/>
          <wp:positionH relativeFrom="page">
            <wp:posOffset>456565</wp:posOffset>
          </wp:positionH>
          <wp:positionV relativeFrom="page">
            <wp:posOffset>1060450</wp:posOffset>
          </wp:positionV>
          <wp:extent cx="6229350" cy="127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6229355" cy="1270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D597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2989</Words>
  <Characters>3100</Characters>
  <TotalTime>3</TotalTime>
  <ScaleCrop>false</ScaleCrop>
  <LinksUpToDate>false</LinksUpToDate>
  <CharactersWithSpaces>3246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2025-05-12T12:22:00Z</dcterms:created>
  <dc:creator>Admin</dc:creator>
  <cp:lastModifiedBy>吹泡泡</cp:lastModifiedBy>
  <dcterms:modified xsi:type="dcterms:W3CDTF">2025-05-12T04:25:26Z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2025-05-12T12:22:13Z</vt:filetime>
  </property>
  <property fmtid="{D5CDD505-2E9C-101B-9397-08002B2CF9AE}" pid="4" name="UsrData">
    <vt:lpwstr>68217772daef570020585784wl</vt:lpwstr>
  </property>
  <property fmtid="{D5CDD505-2E9C-101B-9397-08002B2CF9AE}" pid="5" name="KSOTemplateDocerSaveRecord">
    <vt:lpwstr>eyJoZGlkIjoiNzk5ZGI1NmY0NzU2NGYwMWJhNTQ0OWI2ZTIyYTU3YjkiLCJ1c2VySWQiOiI0MjcwNjk2NjUifQ==</vt:lpwstr>
  </property>
  <property fmtid="{D5CDD505-2E9C-101B-9397-08002B2CF9AE}" pid="6" name="KSOProductBuildVer">
    <vt:lpwstr>2052-12.1.0.20305</vt:lpwstr>
  </property>
  <property fmtid="{D5CDD505-2E9C-101B-9397-08002B2CF9AE}" pid="7" name="ICV">
    <vt:lpwstr>EBB5041864BC4D2EA9373C6F723DC83E_12</vt:lpwstr>
  </property>
</Properties>
</file>