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808E5">
      <w:pPr>
        <w:jc w:val="center"/>
        <w:rPr>
          <w:rFonts w:ascii="黑体" w:hAnsi="黑体" w:eastAsia="黑体" w:cs="黑体"/>
          <w:sz w:val="22"/>
          <w:szCs w:val="28"/>
        </w:rPr>
      </w:pPr>
      <w:r>
        <w:rPr>
          <w:rFonts w:hint="eastAsia" w:ascii="黑体" w:hAnsi="黑体" w:eastAsia="黑体" w:cs="黑体"/>
          <w:b/>
          <w:bCs/>
          <w:sz w:val="32"/>
          <w:szCs w:val="40"/>
          <w:lang w:val="en-US" w:eastAsia="zh-CN"/>
        </w:rPr>
        <w:t>2025年4</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及反思</w:t>
      </w:r>
      <w:r>
        <w:rPr>
          <w:rFonts w:hint="eastAsia" w:ascii="黑体" w:hAnsi="黑体" w:eastAsia="黑体" w:cs="黑体"/>
          <w:b/>
          <w:bCs/>
          <w:sz w:val="32"/>
          <w:szCs w:val="40"/>
        </w:rPr>
        <w:t>（</w:t>
      </w:r>
      <w:r>
        <w:rPr>
          <w:rFonts w:hint="eastAsia" w:ascii="黑体" w:hAnsi="黑体" w:eastAsia="黑体" w:cs="黑体"/>
          <w:b/>
          <w:bCs/>
          <w:sz w:val="32"/>
          <w:szCs w:val="40"/>
          <w:lang w:val="en-US" w:eastAsia="zh-CN"/>
        </w:rPr>
        <w:t>吴倩</w:t>
      </w:r>
      <w:r>
        <w:rPr>
          <w:rFonts w:hint="eastAsia" w:ascii="黑体" w:hAnsi="黑体" w:eastAsia="黑体" w:cs="黑体"/>
          <w:b/>
          <w:bCs/>
          <w:sz w:val="32"/>
          <w:szCs w:val="4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6C53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4FC79D2">
            <w:pPr>
              <w:spacing w:line="360" w:lineRule="auto"/>
            </w:pPr>
            <w:r>
              <w:rPr>
                <w:rFonts w:hint="eastAsia" w:ascii="黑体" w:hAnsi="黑体" w:eastAsia="黑体" w:cs="黑体"/>
                <w:b/>
                <w:bCs/>
                <w:sz w:val="28"/>
                <w:szCs w:val="36"/>
              </w:rPr>
              <w:t>【论文题目】</w:t>
            </w:r>
          </w:p>
        </w:tc>
        <w:tc>
          <w:tcPr>
            <w:tcW w:w="6623" w:type="dxa"/>
            <w:vAlign w:val="center"/>
          </w:tcPr>
          <w:p w14:paraId="09D5EE82">
            <w:pPr>
              <w:keepNext w:val="0"/>
              <w:keepLines w:val="0"/>
              <w:widowControl/>
              <w:suppressLineNumbers w:val="0"/>
              <w:jc w:val="left"/>
              <w:rPr>
                <w:sz w:val="24"/>
              </w:rPr>
            </w:pPr>
            <w:r>
              <w:rPr>
                <w:rFonts w:hint="eastAsia" w:ascii="宋体" w:hAnsi="宋体" w:eastAsia="宋体" w:cs="宋体"/>
                <w:b/>
                <w:bCs/>
                <w:sz w:val="24"/>
              </w:rPr>
              <w:t>《依托实验教学培养学生数学应用能力的路径探究》</w:t>
            </w:r>
          </w:p>
        </w:tc>
      </w:tr>
      <w:tr w14:paraId="4E68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F980C91">
            <w:pPr>
              <w:spacing w:line="400" w:lineRule="exact"/>
              <w:rPr>
                <w:rFonts w:hint="default"/>
                <w:sz w:val="24"/>
                <w:lang w:val="en-US" w:eastAsia="zh-CN"/>
              </w:rPr>
            </w:pPr>
            <w:r>
              <w:rPr>
                <w:rFonts w:hint="eastAsia" w:ascii="黑体" w:hAnsi="黑体" w:eastAsia="黑体" w:cs="黑体"/>
                <w:b/>
                <w:bCs/>
                <w:sz w:val="28"/>
                <w:szCs w:val="36"/>
                <w:lang w:val="en-US" w:eastAsia="zh-CN"/>
              </w:rPr>
              <w:t>【学习摘要】</w:t>
            </w:r>
          </w:p>
        </w:tc>
        <w:tc>
          <w:tcPr>
            <w:tcW w:w="6623" w:type="dxa"/>
          </w:tcPr>
          <w:p w14:paraId="71D1E80E">
            <w:pPr>
              <w:rPr>
                <w:rFonts w:hint="eastAsia"/>
                <w:sz w:val="24"/>
                <w:lang w:val="en-US" w:eastAsia="zh-CN"/>
              </w:rPr>
            </w:pPr>
            <w:r>
              <w:rPr>
                <w:rFonts w:hint="eastAsia"/>
                <w:sz w:val="24"/>
                <w:lang w:val="en-US" w:eastAsia="zh-CN"/>
              </w:rPr>
              <w:t>摘要：数学实验教学是通过对一些工具、材料的动手操作，创设问题情境，引导学生自主探究数学知识、检验数学结论(或假设)的教学活动，包括验证型、探究性和理解型实验教学等。依托实验教学培养学生数学应用能力，需要教师设定明确目标、制定个性化方案、加强教学资源投入以及完善评价体系。从培养学生的应用能力出发，开展初中数学实验教学，需要教师加强与实际生活的紧密结合，通过生活场景案例培养学生运用数学的意识；增强实验的趣味性，借助游戏和竞赛等形式提高学生参与度；引导学生进行实验反思，深化对数学知识的理解和应用。</w:t>
            </w:r>
          </w:p>
          <w:p w14:paraId="4DE5F064">
            <w:pPr>
              <w:keepNext w:val="0"/>
              <w:keepLines w:val="0"/>
              <w:widowControl/>
              <w:suppressLineNumbers w:val="0"/>
              <w:jc w:val="left"/>
              <w:rPr>
                <w:rFonts w:hint="default" w:eastAsiaTheme="minorEastAsia"/>
                <w:lang w:val="en-US" w:eastAsia="zh-CN"/>
              </w:rPr>
            </w:pPr>
            <w:r>
              <w:rPr>
                <w:rFonts w:hint="default"/>
                <w:sz w:val="24"/>
                <w:lang w:val="en-US" w:eastAsia="zh-CN"/>
              </w:rPr>
              <w:t>关键词：</w:t>
            </w:r>
            <w:r>
              <w:rPr>
                <w:rFonts w:hint="eastAsia"/>
                <w:sz w:val="24"/>
                <w:lang w:val="en-US" w:eastAsia="zh-CN"/>
              </w:rPr>
              <w:t>实验教学 应用能力 培养途径</w:t>
            </w:r>
          </w:p>
          <w:p w14:paraId="52F367A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数学作为一门基础学科，对学生的逻辑思维和解决问题能力的培养具有重要作用。然而，对于初中学生而言，数学常常因其抽象性和复杂性而成为学习上难以逾越的横沟。传统的教学模式往往侧重于知识的传授，却在一定程度上忽视了学生数学应用能力的培养，导致学生在面对实际问题时难以灵活运用所学数学知识。为了改变这一现状，实验教学作为一种新的教学方法逐渐受到关注。[1]通过实验教学，学生能够亲身参与数学知识的探索和应用过程，从而更深刻地理解数学的本质和应用价值。</w:t>
            </w:r>
          </w:p>
          <w:p w14:paraId="4E931C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一套完善的数学实验教学评价体系对于培养学生的数学应用能力起着重要的作用。这套评价体系应包括对学生学习过程和学习结果的评价。第一，在学习过程的评价中，教师要关注学生在实验中的参与度、团队合作能力、问题解决能力和创新思维等方面的表现。例如，观察学生在小组实验中是否积极参与讨论、是否能够提出独特的解决方案、是否能够有效地与小组成员协作完成任务。第二，对于学习结果的评价，教师不仅要考查学生对数学知识的掌握程度，还要注重考查学生运用数学知识解决实际问题的能力。教师可以通过设计带有实际问题情境的测试题，要求学生给出解决方案并阐述思路；也可以让学生完成一个综合性的数学应用项目，如设计一个校园绿化方案或组织一次义卖活动并进行成本和利润的计算，根据项目的完成情况进行评价。</w:t>
            </w:r>
          </w:p>
          <w:p w14:paraId="3FB116B2">
            <w:pPr>
              <w:ind w:firstLine="480" w:firstLineChars="200"/>
              <w:rPr>
                <w:rFonts w:hint="eastAsia"/>
                <w:sz w:val="24"/>
                <w:lang w:val="en-US" w:eastAsia="zh-CN"/>
              </w:rPr>
            </w:pPr>
          </w:p>
        </w:tc>
      </w:tr>
      <w:tr w14:paraId="79BA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B20D87A">
            <w:pPr>
              <w:spacing w:line="400" w:lineRule="exact"/>
              <w:rPr>
                <w:rFonts w:hint="default"/>
                <w:sz w:val="24"/>
                <w:lang w:val="en-US" w:eastAsia="zh-CN"/>
              </w:rPr>
            </w:pPr>
            <w:r>
              <w:rPr>
                <w:rFonts w:hint="eastAsia" w:ascii="黑体" w:hAnsi="黑体" w:eastAsia="黑体" w:cs="黑体"/>
                <w:b/>
                <w:bCs/>
                <w:sz w:val="28"/>
                <w:szCs w:val="36"/>
                <w:lang w:val="en-US" w:eastAsia="zh-CN"/>
              </w:rPr>
              <w:t>【学习反思】</w:t>
            </w:r>
          </w:p>
        </w:tc>
        <w:tc>
          <w:tcPr>
            <w:tcW w:w="6623" w:type="dxa"/>
          </w:tcPr>
          <w:p w14:paraId="7AA04EE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趣味性在数学实验教学中起着重要作用。它能够吸引学生的注意力，让他们更积极主动地参与到实验中来。当学生感到实验有趣时，他们的学习积极性会大大提高，从而更愿意投入时间和精力去探索和学习。反思在学习过程中具有重要价值。通过反思，学生能够总结经验教训，发现自己在实验过程中的不足之处，从而调整学习策略，提高学习效果。同时，反思还能促进知识的深化和迁移，让学生对数学知识有更深入的理解和应用。教师引导学生反思实验过程、方法和结果的策略有很多。比如，在实验结束后，教师可以组织学生进行小组讨论，让他们分享自己在实验中的做法和遇到的问题，共同探讨更好的解决方案。</w:t>
            </w:r>
          </w:p>
          <w:p w14:paraId="14936813">
            <w:pPr>
              <w:ind w:firstLine="480" w:firstLineChars="200"/>
              <w:rPr>
                <w:rFonts w:hint="default"/>
                <w:sz w:val="24"/>
                <w:lang w:val="en-US" w:eastAsia="zh-CN"/>
              </w:rPr>
            </w:pPr>
            <w:bookmarkStart w:id="0" w:name="_GoBack"/>
            <w:bookmarkEnd w:id="0"/>
          </w:p>
        </w:tc>
      </w:tr>
    </w:tbl>
    <w:p w14:paraId="6D820D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0000000000000000000"/>
    <w:charset w:val="00"/>
    <w:family w:val="auto"/>
    <w:pitch w:val="default"/>
    <w:sig w:usb0="00000000" w:usb1="00000000" w:usb2="00000000" w:usb3="00000000" w:csb0="00000000" w:csb1="00000000"/>
  </w:font>
  <w:font w:name="DY161">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ZTc1ODZmNDQ5ODZkMGQ4ODNlNGNmYzg2Y2Q3YmQifQ=="/>
  </w:docVars>
  <w:rsids>
    <w:rsidRoot w:val="25DE4717"/>
    <w:rsid w:val="00172F5D"/>
    <w:rsid w:val="0018096D"/>
    <w:rsid w:val="00190247"/>
    <w:rsid w:val="001F14EF"/>
    <w:rsid w:val="00201238"/>
    <w:rsid w:val="002E2F14"/>
    <w:rsid w:val="003161C9"/>
    <w:rsid w:val="00384CD7"/>
    <w:rsid w:val="00422E8B"/>
    <w:rsid w:val="00435833"/>
    <w:rsid w:val="00553822"/>
    <w:rsid w:val="005B1C53"/>
    <w:rsid w:val="006C103B"/>
    <w:rsid w:val="00753411"/>
    <w:rsid w:val="00833E29"/>
    <w:rsid w:val="0088220C"/>
    <w:rsid w:val="00957170"/>
    <w:rsid w:val="009D7EE9"/>
    <w:rsid w:val="00A11239"/>
    <w:rsid w:val="00B07C93"/>
    <w:rsid w:val="00C3517A"/>
    <w:rsid w:val="00D50FB1"/>
    <w:rsid w:val="00EA5D29"/>
    <w:rsid w:val="00EF41C2"/>
    <w:rsid w:val="00F2236E"/>
    <w:rsid w:val="00F365E4"/>
    <w:rsid w:val="0321413B"/>
    <w:rsid w:val="065B5A88"/>
    <w:rsid w:val="087B5F6E"/>
    <w:rsid w:val="08A454C4"/>
    <w:rsid w:val="0A925DEB"/>
    <w:rsid w:val="0B495B6E"/>
    <w:rsid w:val="0CE961B9"/>
    <w:rsid w:val="0E37687F"/>
    <w:rsid w:val="126A6657"/>
    <w:rsid w:val="142923F2"/>
    <w:rsid w:val="1457788F"/>
    <w:rsid w:val="146401FE"/>
    <w:rsid w:val="14A10B0A"/>
    <w:rsid w:val="1580717A"/>
    <w:rsid w:val="15B825AF"/>
    <w:rsid w:val="1CE0656D"/>
    <w:rsid w:val="1E4F496B"/>
    <w:rsid w:val="2194531E"/>
    <w:rsid w:val="22C34341"/>
    <w:rsid w:val="22F664C5"/>
    <w:rsid w:val="24F27D51"/>
    <w:rsid w:val="25DE4717"/>
    <w:rsid w:val="27085698"/>
    <w:rsid w:val="273C7844"/>
    <w:rsid w:val="283A6E54"/>
    <w:rsid w:val="297665B1"/>
    <w:rsid w:val="2C5B55EB"/>
    <w:rsid w:val="2CA5304B"/>
    <w:rsid w:val="351F3659"/>
    <w:rsid w:val="3B6829F3"/>
    <w:rsid w:val="3B8F43A2"/>
    <w:rsid w:val="3D2739F3"/>
    <w:rsid w:val="3D5567B2"/>
    <w:rsid w:val="3EF75F59"/>
    <w:rsid w:val="42DE0FF8"/>
    <w:rsid w:val="48E9262D"/>
    <w:rsid w:val="4D9F75D5"/>
    <w:rsid w:val="4EA2039F"/>
    <w:rsid w:val="4F1F09CE"/>
    <w:rsid w:val="51E952C3"/>
    <w:rsid w:val="52D34643"/>
    <w:rsid w:val="532C5467"/>
    <w:rsid w:val="57106764"/>
    <w:rsid w:val="57A10251"/>
    <w:rsid w:val="5B0C4E6B"/>
    <w:rsid w:val="5C8E2CEF"/>
    <w:rsid w:val="606C0140"/>
    <w:rsid w:val="61291238"/>
    <w:rsid w:val="63CC05BC"/>
    <w:rsid w:val="63D77671"/>
    <w:rsid w:val="642F7E6A"/>
    <w:rsid w:val="664743FF"/>
    <w:rsid w:val="670E24A3"/>
    <w:rsid w:val="678F6D0A"/>
    <w:rsid w:val="6A670B68"/>
    <w:rsid w:val="6B961BC0"/>
    <w:rsid w:val="6BAA67F2"/>
    <w:rsid w:val="6DBD1686"/>
    <w:rsid w:val="6DCF4F15"/>
    <w:rsid w:val="6F7F21D1"/>
    <w:rsid w:val="70891CF3"/>
    <w:rsid w:val="71C50B09"/>
    <w:rsid w:val="735A7977"/>
    <w:rsid w:val="736812E2"/>
    <w:rsid w:val="78085BF3"/>
    <w:rsid w:val="78322549"/>
    <w:rsid w:val="79053EE1"/>
    <w:rsid w:val="7A3B22B0"/>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Words>
  <Characters>66</Characters>
  <Lines>11</Lines>
  <Paragraphs>3</Paragraphs>
  <TotalTime>0</TotalTime>
  <ScaleCrop>false</ScaleCrop>
  <LinksUpToDate>false</LinksUpToDate>
  <CharactersWithSpaces>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初 衷 ，</cp:lastModifiedBy>
  <dcterms:modified xsi:type="dcterms:W3CDTF">2025-05-12T09:07:24Z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C2DF3E75A57D45F995E50CA2C20F7831_13</vt:lpwstr>
  </property>
  <property fmtid="{D5CDD505-2E9C-101B-9397-08002B2CF9AE}" pid="4" name="KSOTemplateDocerSaveRecord">
    <vt:lpwstr>eyJoZGlkIjoiNGQ3ZTc1ODZmNDQ5ODZkMGQ4ODNlNGNmYzg2Y2Q3YmQiLCJ1c2VySWQiOiIxOTg3ODczMTEifQ==</vt:lpwstr>
  </property>
</Properties>
</file>