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14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-简" w:hAnsi="黑体-简" w:eastAsia="黑体-简" w:cs="黑体-简"/>
          <w:sz w:val="28"/>
          <w:szCs w:val="28"/>
        </w:rPr>
      </w:pPr>
      <w:r>
        <w:rPr>
          <w:rFonts w:hint="eastAsia" w:ascii="黑体-简" w:hAnsi="黑体-简" w:eastAsia="黑体-简" w:cs="黑体-简"/>
          <w:sz w:val="28"/>
          <w:szCs w:val="28"/>
        </w:rPr>
        <w:t>《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</w:rPr>
        <w:t>小学生课堂消极行为与矫正策略研究</w:t>
      </w:r>
      <w:r>
        <w:rPr>
          <w:rFonts w:hint="eastAsia" w:ascii="黑体-简" w:hAnsi="黑体-简" w:eastAsia="黑体-简" w:cs="黑体-简"/>
          <w:sz w:val="28"/>
          <w:szCs w:val="28"/>
        </w:rPr>
        <w:t>》</w:t>
      </w:r>
    </w:p>
    <w:p w14:paraId="7867C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-简" w:hAnsi="黑体-简" w:eastAsia="黑体-简" w:cs="黑体-简"/>
          <w:sz w:val="28"/>
          <w:szCs w:val="28"/>
        </w:rPr>
      </w:pPr>
      <w:r>
        <w:rPr>
          <w:rFonts w:hint="default" w:ascii="黑体-简" w:hAnsi="黑体-简" w:eastAsia="黑体-简" w:cs="黑体-简"/>
          <w:sz w:val="28"/>
          <w:szCs w:val="28"/>
        </w:rPr>
        <w:t>2024</w:t>
      </w:r>
      <w:r>
        <w:rPr>
          <w:rFonts w:hint="eastAsia" w:ascii="黑体-简" w:hAnsi="黑体-简" w:eastAsia="黑体-简" w:cs="黑体-简"/>
          <w:sz w:val="28"/>
          <w:szCs w:val="28"/>
          <w:lang w:val="en-US" w:eastAsia="zh-Hans"/>
        </w:rPr>
        <w:t>年春</w:t>
      </w:r>
      <w:r>
        <w:rPr>
          <w:rFonts w:hint="eastAsia" w:ascii="黑体-简" w:hAnsi="黑体-简" w:eastAsia="黑体-简" w:cs="黑体-简"/>
          <w:sz w:val="28"/>
          <w:szCs w:val="28"/>
        </w:rPr>
        <w:t>学期个人研究计划</w:t>
      </w:r>
    </w:p>
    <w:p w14:paraId="09096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 xml:space="preserve">东青实验学校  </w:t>
      </w:r>
      <w:r>
        <w:rPr>
          <w:rFonts w:hint="eastAsia" w:asciiTheme="minorEastAsia" w:hAnsiTheme="minorEastAsia"/>
          <w:sz w:val="24"/>
          <w:szCs w:val="24"/>
          <w:lang w:eastAsia="zh-CN"/>
        </w:rPr>
        <w:t>周琴</w:t>
      </w:r>
    </w:p>
    <w:p w14:paraId="3C9A7CFC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任教学科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eastAsia="zh-CN"/>
        </w:rPr>
        <w:t>英语</w:t>
      </w:r>
    </w:p>
    <w:p w14:paraId="6D4AA8C0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研究课题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小学生课堂消极行为与矫正策略研究</w:t>
      </w:r>
    </w:p>
    <w:p w14:paraId="67D5066E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个人研究方向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基础理论与工具开发</w:t>
      </w:r>
    </w:p>
    <w:p w14:paraId="14C61C36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研究目标</w:t>
      </w:r>
      <w:r>
        <w:rPr>
          <w:rFonts w:hint="eastAsia" w:asciiTheme="minorEastAsia" w:hAnsiTheme="minorEastAsia"/>
          <w:sz w:val="24"/>
          <w:szCs w:val="24"/>
        </w:rPr>
        <w:t>：</w:t>
      </w:r>
    </w:p>
    <w:p w14:paraId="0BBE2316"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1.构建课堂消极行为分类理论框架，完成文献综述。</w:t>
      </w:r>
    </w:p>
    <w:p w14:paraId="1EB9E252"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2.设计并实施《小学生课堂消极行为调查问卷》，覆盖3-6年级学生及教师。</w:t>
      </w:r>
    </w:p>
    <w:p w14:paraId="687EDCA2"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3.参与校本化课堂观察量表初稿设计，完成1节课堂观察试点记录。</w:t>
      </w:r>
    </w:p>
    <w:p w14:paraId="28F19A0B">
      <w:pPr>
        <w:pStyle w:val="5"/>
        <w:numPr>
          <w:ilvl w:val="0"/>
          <w:numId w:val="0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五、</w:t>
      </w:r>
      <w:r>
        <w:rPr>
          <w:rFonts w:hint="eastAsia" w:asciiTheme="minorEastAsia" w:hAnsiTheme="minorEastAsia"/>
          <w:b/>
          <w:sz w:val="24"/>
          <w:szCs w:val="24"/>
        </w:rPr>
        <w:t>研究措施</w:t>
      </w:r>
      <w:r>
        <w:rPr>
          <w:rFonts w:hint="eastAsia" w:asciiTheme="minorEastAsia" w:hAnsiTheme="minorEastAsia"/>
          <w:sz w:val="24"/>
          <w:szCs w:val="24"/>
        </w:rPr>
        <w:t>：</w:t>
      </w:r>
    </w:p>
    <w:p w14:paraId="6153D6F8"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sz w:val="24"/>
          <w:szCs w:val="24"/>
        </w:rPr>
        <w:t>文献学习：每</w:t>
      </w:r>
      <w:r>
        <w:rPr>
          <w:rFonts w:hint="eastAsia" w:asciiTheme="minorEastAsia" w:hAnsiTheme="minorEastAsia"/>
          <w:sz w:val="24"/>
          <w:szCs w:val="24"/>
          <w:lang w:eastAsia="zh-CN"/>
        </w:rPr>
        <w:t>月</w:t>
      </w:r>
      <w:r>
        <w:rPr>
          <w:rFonts w:hint="eastAsia" w:asciiTheme="minorEastAsia" w:hAnsiTheme="minorEastAsia"/>
          <w:sz w:val="24"/>
          <w:szCs w:val="24"/>
        </w:rPr>
        <w:t>精读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篇国内外核心文献（如崔允漷、奎伊理论），</w:t>
      </w:r>
      <w:r>
        <w:rPr>
          <w:rFonts w:hint="eastAsia" w:asciiTheme="minorEastAsia" w:hAnsiTheme="minorEastAsia"/>
          <w:sz w:val="24"/>
          <w:szCs w:val="24"/>
          <w:lang w:eastAsia="zh-CN"/>
        </w:rPr>
        <w:t>撰写学习心得</w:t>
      </w:r>
    </w:p>
    <w:p w14:paraId="306217E8"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sz w:val="24"/>
          <w:szCs w:val="24"/>
        </w:rPr>
        <w:t>问卷开发：结合课题组要求，设计问卷内容（行为类型、家庭背景、教师策略），3月底前完成数据收集（覆盖120名学生、20名教师）。</w:t>
      </w:r>
    </w:p>
    <w:p w14:paraId="7BA62B18"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/>
          <w:sz w:val="24"/>
          <w:szCs w:val="24"/>
        </w:rPr>
        <w:t>量表试用：</w:t>
      </w:r>
      <w:r>
        <w:rPr>
          <w:rFonts w:hint="eastAsia" w:asciiTheme="minorEastAsia" w:hAnsiTheme="minorEastAsia"/>
          <w:sz w:val="24"/>
          <w:szCs w:val="24"/>
          <w:lang w:eastAsia="zh-CN"/>
        </w:rPr>
        <w:t>本学期</w:t>
      </w:r>
      <w:r>
        <w:rPr>
          <w:rFonts w:hint="eastAsia" w:asciiTheme="minorEastAsia" w:hAnsiTheme="minorEastAsia"/>
          <w:sz w:val="24"/>
          <w:szCs w:val="24"/>
        </w:rPr>
        <w:t>观察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节课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记录学生行为数据并提出3项量表优化建议（如增加“隐性抗拒行为”指标）。</w:t>
      </w:r>
      <w:bookmarkStart w:id="0" w:name="_GoBack"/>
      <w:bookmarkEnd w:id="0"/>
    </w:p>
    <w:p w14:paraId="4694F6B9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0F55B7"/>
    <w:multiLevelType w:val="multilevel"/>
    <w:tmpl w:val="4A0F55B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733D02"/>
    <w:rsid w:val="00733D02"/>
    <w:rsid w:val="008D4B51"/>
    <w:rsid w:val="00A37750"/>
    <w:rsid w:val="00E16583"/>
    <w:rsid w:val="06B41532"/>
    <w:rsid w:val="0A184B8D"/>
    <w:rsid w:val="7F7DE4E7"/>
    <w:rsid w:val="CFBDF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482</Characters>
  <Lines>2</Lines>
  <Paragraphs>1</Paragraphs>
  <TotalTime>1</TotalTime>
  <ScaleCrop>false</ScaleCrop>
  <LinksUpToDate>false</LinksUpToDate>
  <CharactersWithSpaces>484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2019-02-24T01:57:00Z</dcterms:created>
  <dc:creator>Administrator</dc:creator>
  <cp:lastModifiedBy>玲珑宁馨儿</cp:lastModifiedBy>
  <dcterms:modified xsi:type="dcterms:W3CDTF">2025-05-10T09:39:15Z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A982DC50855FC7C3A470E5651D7AD11F_42</vt:lpwstr>
  </property>
  <property fmtid="{D5CDD505-2E9C-101B-9397-08002B2CF9AE}" pid="4" name="KSOTemplateDocerSaveRecord">
    <vt:lpwstr>eyJoZGlkIjoiNWRkNTA1OWIzZjlhNDY3OTg4ZjNhYzIyOTQ4ZmEyODgiLCJ1c2VySWQiOiI2Njk2NTQ1NTYifQ==</vt:lpwstr>
  </property>
</Properties>
</file>