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D99522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0" w:right="0"/>
        <w:jc w:val="center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color w:val="000000"/>
          <w:sz w:val="40"/>
          <w:szCs w:val="40"/>
        </w:rPr>
        <w:t>今日动态</w:t>
      </w:r>
    </w:p>
    <w:p w14:paraId="61A9DFA5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     202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.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.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 xml:space="preserve">8  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周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 xml:space="preserve">四 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阴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     </w:t>
      </w:r>
    </w:p>
    <w:p w14:paraId="58B2F060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※一日活动篇</w:t>
      </w:r>
    </w:p>
    <w:p w14:paraId="3EE27013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◎今日来园人数：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>22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人出勤，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人请假。</w:t>
      </w:r>
    </w:p>
    <w:tbl>
      <w:tblPr>
        <w:tblStyle w:val="3"/>
        <w:tblW w:w="0" w:type="auto"/>
        <w:tblCellSpacing w:w="0" w:type="dxa"/>
        <w:tblInd w:w="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2"/>
        <w:gridCol w:w="2322"/>
        <w:gridCol w:w="2330"/>
        <w:gridCol w:w="2324"/>
      </w:tblGrid>
      <w:tr w14:paraId="1A3BC8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B5840E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姓名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84707F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来园情况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99EE0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姓名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663185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来园情况</w:t>
            </w:r>
          </w:p>
        </w:tc>
      </w:tr>
      <w:tr w14:paraId="4D47FD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A04A09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吴玥兮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AAA544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F0D72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周荣安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B17AD8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31CBA5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6DE1D0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承芮伊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346A92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0A420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王耀泽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7788B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30C6EB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91E020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常祈安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4C4124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0257D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徐一凯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906524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0C45CA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E16369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李舒扬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B2B948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3A6C1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范宥泽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B2ACC1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6F9880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79147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郑宇函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916DF1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F813D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魏璟炎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D2D9A9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5E9783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9AACC8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左晨昕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85597F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AABBA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杨承明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42755E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7DEF80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67ECF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王芷柠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A8FC6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1522E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潘言恩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99070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562ECE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379D5C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程墨桐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372EDE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DFAE9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吴梓溪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D95041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3D2C8D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707BE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陈望舒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7BB0A2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E34A8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莫梓涵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24BDC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67513A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CB57B8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卢欣悦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E79B6C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8B561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王天乐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A9D1F2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19A5BB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F8A0C6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程子杰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D2FC85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060ED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严子沐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25E6D2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182C4D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B9D831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李一诺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174BC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D8C15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 </w:t>
            </w:r>
            <w:r>
              <w:rPr>
                <w:rFonts w:hint="eastAsia" w:ascii="宋体" w:hAnsi="宋体" w:cs="宋体"/>
                <w:lang w:val="en-US" w:eastAsia="zh-CN"/>
              </w:rPr>
              <w:t>鲍珈一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87C375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 </w:t>
            </w:r>
          </w:p>
        </w:tc>
      </w:tr>
      <w:tr w14:paraId="0FDFC7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74CBF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王劲霖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1A437E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F49F30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 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437553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 </w:t>
            </w:r>
          </w:p>
        </w:tc>
      </w:tr>
    </w:tbl>
    <w:p w14:paraId="1D2E566C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 </w:t>
      </w:r>
    </w:p>
    <w:p w14:paraId="51F11F79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/>
        <w:jc w:val="both"/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※</w:t>
      </w:r>
      <w:r>
        <w:rPr>
          <w:rFonts w:hint="eastAsia" w:ascii="宋体" w:hAnsi="宋体" w:cs="宋体"/>
          <w:b/>
          <w:bCs/>
          <w:color w:val="000000"/>
          <w:sz w:val="32"/>
          <w:szCs w:val="32"/>
          <w:lang w:val="en-US" w:eastAsia="zh-CN"/>
        </w:rPr>
        <w:t>户外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活动情况：</w:t>
      </w:r>
    </w:p>
    <w:tbl>
      <w:tblPr>
        <w:tblStyle w:val="3"/>
        <w:tblpPr w:leftFromText="180" w:rightFromText="180" w:vertAnchor="text" w:horzAnchor="page" w:tblpX="1499" w:tblpY="22"/>
        <w:tblOverlap w:val="never"/>
        <w:tblW w:w="0" w:type="auto"/>
        <w:tblCellSpacing w:w="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2"/>
        <w:gridCol w:w="3120"/>
        <w:gridCol w:w="2986"/>
      </w:tblGrid>
      <w:tr w14:paraId="61A5F9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7" w:hRule="atLeast"/>
          <w:tblCellSpacing w:w="0" w:type="dxa"/>
        </w:trPr>
        <w:tc>
          <w:tcPr>
            <w:tcW w:w="3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024F75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813560" cy="1360170"/>
                  <wp:effectExtent l="0" t="0" r="0" b="11430"/>
                  <wp:docPr id="7" name="图片 7" descr="IMG_1318(20250508-21044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1318(20250508-21044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29C541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813560" cy="1360170"/>
                  <wp:effectExtent l="0" t="0" r="0" b="11430"/>
                  <wp:docPr id="8" name="图片 8" descr="IMG_1317(20250508-21044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1317(20250508-21044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D3198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right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9" name="图片 9" descr="IMG_1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131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817966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/>
        <w:jc w:val="both"/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</w:pPr>
    </w:p>
    <w:p w14:paraId="6BFEAEA5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※</w:t>
      </w: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集体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活动情况：</w:t>
      </w:r>
      <w:r>
        <w:rPr>
          <w:rFonts w:hint="eastAsia" w:ascii="宋体" w:hAnsi="宋体"/>
          <w:lang w:val="en-US" w:eastAsia="zh-CN"/>
        </w:rPr>
        <w:t>语言：手指谣</w:t>
      </w:r>
    </w:p>
    <w:p w14:paraId="3625FCED">
      <w:pPr>
        <w:widowControl/>
        <w:spacing w:line="360" w:lineRule="exact"/>
        <w:ind w:firstLine="420" w:firstLineChars="200"/>
        <w:jc w:val="left"/>
        <w:rPr>
          <w:rFonts w:hint="eastAsia"/>
        </w:rPr>
      </w:pPr>
      <w:r>
        <w:rPr>
          <w:rFonts w:hint="eastAsia"/>
        </w:rPr>
        <w:t>《手指谣》是一则类似手指游戏的歌谣，歌谣内容简单，生动有趣，歌谣中的象声词较吸引幼儿，适合孩子们做手指游戏。该歌谣已经融入了手指游戏，易于幼儿学习、游戏。</w:t>
      </w:r>
    </w:p>
    <w:p w14:paraId="2216626D">
      <w:pPr>
        <w:widowControl/>
        <w:spacing w:line="360" w:lineRule="exact"/>
        <w:ind w:firstLine="420" w:firstLineChars="200"/>
        <w:jc w:val="left"/>
      </w:pPr>
      <w:r>
        <w:rPr>
          <w:rFonts w:hint="eastAsia" w:ascii="宋体" w:hAnsi="宋体" w:cs="宋体"/>
          <w:b w:val="0"/>
          <w:bCs w:val="0"/>
          <w:color w:val="000000"/>
          <w:sz w:val="21"/>
          <w:szCs w:val="21"/>
          <w:u w:val="none"/>
          <w:lang w:val="en-US" w:eastAsia="zh-CN"/>
        </w:rPr>
        <w:t>活动中</w:t>
      </w:r>
      <w:r>
        <w:rPr>
          <w:rFonts w:hint="eastAsia" w:ascii="宋体" w:hAnsi="宋体" w:cs="宋体"/>
          <w:b/>
          <w:bCs/>
          <w:color w:val="000000"/>
          <w:sz w:val="21"/>
          <w:szCs w:val="21"/>
          <w:u w:val="single"/>
          <w:lang w:val="en-US" w:eastAsia="zh-CN"/>
        </w:rPr>
        <w:t>王天乐、严子沐、卢欣悦、程墨桐、</w:t>
      </w:r>
      <w:r>
        <w:rPr>
          <w:rFonts w:hint="eastAsia" w:ascii="宋体" w:hAnsi="宋体" w:eastAsia="宋体" w:cs="宋体"/>
          <w:b/>
          <w:bCs/>
          <w:color w:val="000000"/>
          <w:sz w:val="21"/>
          <w:szCs w:val="21"/>
          <w:u w:val="single"/>
        </w:rPr>
        <w:t>杨承明、</w:t>
      </w:r>
      <w:r>
        <w:rPr>
          <w:rFonts w:hint="eastAsia" w:ascii="宋体" w:hAnsi="宋体" w:cs="宋体"/>
          <w:b/>
          <w:bCs/>
          <w:color w:val="000000"/>
          <w:sz w:val="21"/>
          <w:szCs w:val="21"/>
          <w:u w:val="single"/>
          <w:lang w:val="en-US" w:eastAsia="zh-CN"/>
        </w:rPr>
        <w:t>魏璟炎、程子杰、周荣安、常祈安、潘言恩、陈望舒、王耀泽、王劲霖、承芮伊、王芷柠、鲍珈一、范宥泽、莫梓涵、徐一凯、左晨昕、李舒扬、李一诺、吴梓溪</w:t>
      </w:r>
      <w:r>
        <w:rPr>
          <w:rFonts w:hint="eastAsia"/>
        </w:rPr>
        <w:t>在做做、玩玩、说说中，大胆用手指来表现歌谣内容，并能在集体面前表演。</w:t>
      </w:r>
    </w:p>
    <w:p w14:paraId="3B6770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default" w:ascii="宋体" w:hAnsi="宋体" w:cs="宋体"/>
          <w:b/>
          <w:bCs/>
          <w:color w:val="000000"/>
          <w:sz w:val="21"/>
          <w:szCs w:val="21"/>
          <w:u w:val="single"/>
          <w:lang w:val="en-US" w:eastAsia="zh-CN"/>
        </w:rPr>
      </w:pPr>
    </w:p>
    <w:p w14:paraId="33E390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default" w:ascii="宋体" w:hAnsi="宋体" w:cs="宋体"/>
          <w:b/>
          <w:bCs/>
          <w:color w:val="000000"/>
          <w:sz w:val="21"/>
          <w:szCs w:val="21"/>
          <w:u w:val="single"/>
          <w:lang w:val="en-US" w:eastAsia="zh-CN"/>
        </w:rPr>
      </w:pPr>
    </w:p>
    <w:p w14:paraId="37663D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default" w:ascii="宋体" w:hAnsi="宋体" w:cs="宋体"/>
          <w:b/>
          <w:bCs/>
          <w:color w:val="000000"/>
          <w:sz w:val="21"/>
          <w:szCs w:val="21"/>
          <w:u w:val="single"/>
          <w:lang w:val="en-US" w:eastAsia="zh-CN"/>
        </w:rPr>
      </w:pPr>
    </w:p>
    <w:p w14:paraId="35AF121D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※</w:t>
      </w:r>
      <w:r>
        <w:rPr>
          <w:rFonts w:hint="eastAsia" w:ascii="宋体" w:hAnsi="宋体" w:cs="宋体"/>
          <w:b/>
          <w:bCs/>
          <w:color w:val="000000"/>
          <w:sz w:val="32"/>
          <w:szCs w:val="32"/>
          <w:lang w:val="en-US" w:eastAsia="zh-CN"/>
        </w:rPr>
        <w:t>区域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活动情况：</w:t>
      </w:r>
    </w:p>
    <w:tbl>
      <w:tblPr>
        <w:tblStyle w:val="3"/>
        <w:tblpPr w:leftFromText="180" w:rightFromText="180" w:vertAnchor="text" w:horzAnchor="page" w:tblpX="1499" w:tblpY="22"/>
        <w:tblOverlap w:val="never"/>
        <w:tblW w:w="0" w:type="auto"/>
        <w:tblCellSpacing w:w="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2"/>
        <w:gridCol w:w="3120"/>
        <w:gridCol w:w="2986"/>
      </w:tblGrid>
      <w:tr w14:paraId="29FDAE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7" w:hRule="atLeast"/>
          <w:tblCellSpacing w:w="0" w:type="dxa"/>
        </w:trPr>
        <w:tc>
          <w:tcPr>
            <w:tcW w:w="3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F7B8CF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10" name="图片 10" descr="2ab07b3854cf110b7a88dce5295748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2ab07b3854cf110b7a88dce52957486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lang w:eastAsia="zh-CN"/>
              </w:rPr>
              <w:br w:type="textWrapping"/>
            </w:r>
          </w:p>
        </w:tc>
        <w:tc>
          <w:tcPr>
            <w:tcW w:w="3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6CFCF5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11" name="图片 11" descr="1ca381f3e910d6d4cde26520546af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ca381f3e910d6d4cde26520546af14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A5DEB2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right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741170" cy="1305560"/>
                  <wp:effectExtent l="0" t="0" r="11430" b="5080"/>
                  <wp:docPr id="12" name="图片 12" descr="1e3ba08bfbae480f140b11c2d8bff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1e3ba08bfbae480f140b11c2d8bff80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A878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7" w:hRule="atLeast"/>
          <w:tblCellSpacing w:w="0" w:type="dxa"/>
        </w:trPr>
        <w:tc>
          <w:tcPr>
            <w:tcW w:w="3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584A39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741170" cy="1305560"/>
                  <wp:effectExtent l="0" t="0" r="11430" b="5080"/>
                  <wp:docPr id="13" name="图片 13" descr="e927d243499854ad7c5bc5b200a62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e927d243499854ad7c5bc5b200a6209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6036EF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14" name="图片 14" descr="9c330bdfae35674f5c589aa3b78050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9c330bdfae35674f5c589aa3b780501f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479628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right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15" name="图片 15" descr="a0c926d796de42ab83e497806d0bba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a0c926d796de42ab83e497806d0bba7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E134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default" w:ascii="宋体" w:hAnsi="宋体" w:cs="宋体"/>
          <w:b/>
          <w:bCs/>
          <w:color w:val="000000"/>
          <w:sz w:val="21"/>
          <w:szCs w:val="21"/>
          <w:u w:val="single"/>
          <w:lang w:val="en-US" w:eastAsia="zh-CN"/>
        </w:rPr>
      </w:pPr>
    </w:p>
    <w:p w14:paraId="23B030A5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※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生活活动情况：</w:t>
      </w:r>
    </w:p>
    <w:p w14:paraId="35A5AD40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1.午餐情况：</w:t>
      </w:r>
    </w:p>
    <w:p w14:paraId="23C617E5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>今天午餐时，孩子们能够自主洗手，有序用餐</w:t>
      </w:r>
      <w:bookmarkStart w:id="0" w:name="_GoBack"/>
      <w:bookmarkEnd w:id="0"/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>，其中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能够全部吃完的幼儿有：</w:t>
      </w:r>
      <w:r>
        <w:rPr>
          <w:rFonts w:hint="eastAsia" w:ascii="宋体" w:hAnsi="宋体" w:cs="宋体"/>
          <w:b/>
          <w:bCs/>
          <w:color w:val="000000"/>
          <w:sz w:val="21"/>
          <w:szCs w:val="21"/>
          <w:u w:val="single"/>
          <w:lang w:val="en-US" w:eastAsia="zh-CN"/>
        </w:rPr>
        <w:t>李舒扬、潘言恩、常祈安、严子沐、徐一凯、鲍珈一</w:t>
      </w:r>
      <w:r>
        <w:rPr>
          <w:rFonts w:hint="eastAsia" w:ascii="宋体" w:hAnsi="宋体" w:cs="宋体"/>
          <w:b w:val="0"/>
          <w:bCs w:val="0"/>
          <w:color w:val="000000"/>
          <w:sz w:val="21"/>
          <w:szCs w:val="21"/>
          <w:u w:val="none"/>
          <w:lang w:val="en-US" w:eastAsia="zh-CN"/>
        </w:rPr>
        <w:t>还有几位小朋友有挑食现象，记得多吃蔬菜哦。</w:t>
      </w:r>
    </w:p>
    <w:p w14:paraId="39F6931E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2.午睡情况：</w:t>
      </w:r>
    </w:p>
    <w:p w14:paraId="35FAE5FD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</w:rPr>
        <w:t>能够自主脱裤子、叠裤子的幼儿为：</w:t>
      </w:r>
      <w:r>
        <w:rPr>
          <w:rFonts w:hint="eastAsia" w:ascii="宋体" w:hAnsi="宋体" w:cs="宋体"/>
          <w:b/>
          <w:bCs/>
          <w:color w:val="000000"/>
          <w:sz w:val="21"/>
          <w:szCs w:val="21"/>
          <w:u w:val="single"/>
          <w:lang w:val="en-US" w:eastAsia="zh-CN"/>
        </w:rPr>
        <w:t>王耀泽、程墨桐、王芷柠、卢欣悦、陈望舒、郑宇函。</w:t>
      </w:r>
    </w:p>
    <w:p w14:paraId="25E044F7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※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家园合作：</w:t>
      </w:r>
    </w:p>
    <w:p w14:paraId="49B09C23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家长们好！</w:t>
      </w:r>
      <w:r>
        <w:rPr>
          <w:rFonts w:hint="eastAsia" w:ascii="宋体" w:hAnsi="宋体" w:eastAsia="宋体" w:cs="宋体"/>
          <w:sz w:val="24"/>
          <w:szCs w:val="24"/>
        </w:rPr>
        <w:t xml:space="preserve">        </w:t>
      </w:r>
    </w:p>
    <w:p w14:paraId="0186E1BE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绘画比赛作品有的已经成功提交了还要提交的请尽快哦，提交后家长要把这个截图发给老师哦</w:t>
      </w:r>
    </w:p>
    <w:p w14:paraId="5A056E7F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361156FC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60ECB438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68D0AED4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0B628569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4111D95D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2F544133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3303CF81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2851E95B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4261A1E0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4C037878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0085EA68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72B11A1A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485C1983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3C65880B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5CB2C38C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新龙小班组家长会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7"/>
        <w:gridCol w:w="7211"/>
      </w:tblGrid>
      <w:tr w14:paraId="38A087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7" w:type="dxa"/>
          </w:tcPr>
          <w:p w14:paraId="41CA5BDF">
            <w:pPr>
              <w:pStyle w:val="2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40" w:afterAutospacing="0" w:line="360" w:lineRule="atLeas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7211" w:type="dxa"/>
          </w:tcPr>
          <w:p w14:paraId="18D5DF86">
            <w:pPr>
              <w:pStyle w:val="2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40" w:afterAutospacing="0" w:line="360" w:lineRule="atLeas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内容</w:t>
            </w:r>
          </w:p>
        </w:tc>
      </w:tr>
      <w:tr w14:paraId="7CF603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7" w:type="dxa"/>
          </w:tcPr>
          <w:p w14:paraId="2C70137F">
            <w:pPr>
              <w:pStyle w:val="2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40" w:afterAutospacing="0" w:line="360" w:lineRule="atLeas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8：00-8:20</w:t>
            </w:r>
          </w:p>
        </w:tc>
        <w:tc>
          <w:tcPr>
            <w:tcW w:w="7211" w:type="dxa"/>
          </w:tcPr>
          <w:p w14:paraId="2598D8A9">
            <w:pPr>
              <w:pStyle w:val="2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40" w:afterAutospacing="0" w:line="360" w:lineRule="atLeas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签到</w:t>
            </w:r>
          </w:p>
        </w:tc>
      </w:tr>
      <w:tr w14:paraId="40F9BE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7" w:type="dxa"/>
          </w:tcPr>
          <w:p w14:paraId="65BF5394">
            <w:pPr>
              <w:pStyle w:val="2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40" w:afterAutospacing="0" w:line="360" w:lineRule="atLeas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8:20-9:20</w:t>
            </w:r>
          </w:p>
        </w:tc>
        <w:tc>
          <w:tcPr>
            <w:tcW w:w="7211" w:type="dxa"/>
          </w:tcPr>
          <w:p w14:paraId="70FF8FD1">
            <w:pPr>
              <w:pStyle w:val="2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40" w:afterAutospacing="0" w:line="360" w:lineRule="atLeast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户外、早操(户外场地为</w:t>
            </w: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前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操场，场地布置好后，小班组进行混班，家长跟随幼儿)</w:t>
            </w:r>
          </w:p>
        </w:tc>
      </w:tr>
      <w:tr w14:paraId="2F7F26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7" w:type="dxa"/>
          </w:tcPr>
          <w:p w14:paraId="338FEE14">
            <w:pPr>
              <w:pStyle w:val="2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40" w:afterAutospacing="0" w:line="360" w:lineRule="atLeas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9：20-9:40</w:t>
            </w:r>
          </w:p>
        </w:tc>
        <w:tc>
          <w:tcPr>
            <w:tcW w:w="7211" w:type="dxa"/>
          </w:tcPr>
          <w:p w14:paraId="6224EAD6">
            <w:pPr>
              <w:pStyle w:val="2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40" w:afterAutospacing="0" w:line="360" w:lineRule="atLeas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早点观摩</w:t>
            </w:r>
          </w:p>
        </w:tc>
      </w:tr>
      <w:tr w14:paraId="5DEA14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7" w:type="dxa"/>
          </w:tcPr>
          <w:p w14:paraId="79341ECF">
            <w:pPr>
              <w:pStyle w:val="2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40" w:afterAutospacing="0" w:line="360" w:lineRule="atLeas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9:40-10:00</w:t>
            </w:r>
          </w:p>
        </w:tc>
        <w:tc>
          <w:tcPr>
            <w:tcW w:w="7211" w:type="dxa"/>
          </w:tcPr>
          <w:p w14:paraId="271366F7">
            <w:pPr>
              <w:pStyle w:val="2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40" w:afterAutospacing="0" w:line="360" w:lineRule="atLeas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过渡环节(音乐游戏</w:t>
            </w: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、手指游戏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)</w:t>
            </w:r>
          </w:p>
        </w:tc>
      </w:tr>
      <w:tr w14:paraId="112FE4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7" w:type="dxa"/>
          </w:tcPr>
          <w:p w14:paraId="691FE4F5">
            <w:pPr>
              <w:pStyle w:val="2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40" w:afterAutospacing="0" w:line="360" w:lineRule="atLeas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10:00-10:30</w:t>
            </w:r>
          </w:p>
        </w:tc>
        <w:tc>
          <w:tcPr>
            <w:tcW w:w="7211" w:type="dxa"/>
          </w:tcPr>
          <w:p w14:paraId="27BF79E3">
            <w:pPr>
              <w:pStyle w:val="2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40" w:afterAutospacing="0" w:line="360" w:lineRule="atLeas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亲子制作(结合班级巧手节制作主题进行亲子制作)</w:t>
            </w:r>
          </w:p>
        </w:tc>
      </w:tr>
      <w:tr w14:paraId="438DDD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7" w:type="dxa"/>
          </w:tcPr>
          <w:p w14:paraId="70A58414">
            <w:pPr>
              <w:pStyle w:val="2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40" w:afterAutospacing="0" w:line="360" w:lineRule="atLeas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10:30-10:50</w:t>
            </w:r>
          </w:p>
        </w:tc>
        <w:tc>
          <w:tcPr>
            <w:tcW w:w="7211" w:type="dxa"/>
          </w:tcPr>
          <w:p w14:paraId="14BF2A7B">
            <w:pPr>
              <w:pStyle w:val="2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40" w:afterAutospacing="0" w:line="360" w:lineRule="atLeas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交流分享(围绕各自的作品，请每个幼儿说-说)</w:t>
            </w:r>
          </w:p>
        </w:tc>
      </w:tr>
    </w:tbl>
    <w:p w14:paraId="30EE41FD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417" w:bottom="1304" w:left="141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ˎ̥">
    <w:altName w:val="宋体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64C89"/>
    <w:rsid w:val="02905D8E"/>
    <w:rsid w:val="04C904B8"/>
    <w:rsid w:val="05962CB3"/>
    <w:rsid w:val="05ED6429"/>
    <w:rsid w:val="068C5C42"/>
    <w:rsid w:val="08DF5C89"/>
    <w:rsid w:val="092865E3"/>
    <w:rsid w:val="098C164F"/>
    <w:rsid w:val="0995305F"/>
    <w:rsid w:val="0A7F0BB4"/>
    <w:rsid w:val="0BDF0392"/>
    <w:rsid w:val="0C725909"/>
    <w:rsid w:val="0F7A1822"/>
    <w:rsid w:val="116B5A2C"/>
    <w:rsid w:val="123A6C55"/>
    <w:rsid w:val="13322AC3"/>
    <w:rsid w:val="1340228E"/>
    <w:rsid w:val="15043C9D"/>
    <w:rsid w:val="18C71440"/>
    <w:rsid w:val="19C24889"/>
    <w:rsid w:val="1A623406"/>
    <w:rsid w:val="1B7927E1"/>
    <w:rsid w:val="1D31651E"/>
    <w:rsid w:val="20684F1E"/>
    <w:rsid w:val="21472A39"/>
    <w:rsid w:val="21DF4916"/>
    <w:rsid w:val="226350BE"/>
    <w:rsid w:val="22DF73CD"/>
    <w:rsid w:val="26094761"/>
    <w:rsid w:val="27C72271"/>
    <w:rsid w:val="285A49E9"/>
    <w:rsid w:val="28893937"/>
    <w:rsid w:val="2A133007"/>
    <w:rsid w:val="2BD35C0F"/>
    <w:rsid w:val="2CB6157D"/>
    <w:rsid w:val="2CD7029D"/>
    <w:rsid w:val="2DE60BB1"/>
    <w:rsid w:val="2FC72BA4"/>
    <w:rsid w:val="36145188"/>
    <w:rsid w:val="37895702"/>
    <w:rsid w:val="389C4BF2"/>
    <w:rsid w:val="392B7F97"/>
    <w:rsid w:val="3A341973"/>
    <w:rsid w:val="3A881DEF"/>
    <w:rsid w:val="3CCD3451"/>
    <w:rsid w:val="3E633245"/>
    <w:rsid w:val="42A04B10"/>
    <w:rsid w:val="45451946"/>
    <w:rsid w:val="45FD3561"/>
    <w:rsid w:val="492A3666"/>
    <w:rsid w:val="4D5F5734"/>
    <w:rsid w:val="4D753580"/>
    <w:rsid w:val="4DA64574"/>
    <w:rsid w:val="51B4710A"/>
    <w:rsid w:val="53143C0D"/>
    <w:rsid w:val="53C45B5B"/>
    <w:rsid w:val="548E64CB"/>
    <w:rsid w:val="565C6463"/>
    <w:rsid w:val="57002DC1"/>
    <w:rsid w:val="58D5617C"/>
    <w:rsid w:val="58E56170"/>
    <w:rsid w:val="5A1E4110"/>
    <w:rsid w:val="5A395A9B"/>
    <w:rsid w:val="5A502D2A"/>
    <w:rsid w:val="5C766E29"/>
    <w:rsid w:val="5CDF4FF4"/>
    <w:rsid w:val="5E444642"/>
    <w:rsid w:val="5E896814"/>
    <w:rsid w:val="5F6A7CF3"/>
    <w:rsid w:val="614D0ED6"/>
    <w:rsid w:val="61AB49EB"/>
    <w:rsid w:val="62155207"/>
    <w:rsid w:val="62233A0F"/>
    <w:rsid w:val="628971F4"/>
    <w:rsid w:val="62F835B8"/>
    <w:rsid w:val="67DF10FD"/>
    <w:rsid w:val="684905F0"/>
    <w:rsid w:val="69410FDA"/>
    <w:rsid w:val="6A1A5824"/>
    <w:rsid w:val="6A7F0F2B"/>
    <w:rsid w:val="6AC02C0D"/>
    <w:rsid w:val="6B1E5B86"/>
    <w:rsid w:val="6C883D25"/>
    <w:rsid w:val="6CEC7C48"/>
    <w:rsid w:val="6D174A55"/>
    <w:rsid w:val="6EFE73B2"/>
    <w:rsid w:val="70893F44"/>
    <w:rsid w:val="718F32BE"/>
    <w:rsid w:val="727F10F8"/>
    <w:rsid w:val="73C6500C"/>
    <w:rsid w:val="774249AA"/>
    <w:rsid w:val="7796431D"/>
    <w:rsid w:val="788241AA"/>
    <w:rsid w:val="78A07BDA"/>
    <w:rsid w:val="7A600B97"/>
    <w:rsid w:val="7C4C6AC0"/>
    <w:rsid w:val="7CB366DA"/>
    <w:rsid w:val="7E1A405B"/>
    <w:rsid w:val="7E3E2163"/>
    <w:rsid w:val="7EA45F4A"/>
    <w:rsid w:val="7FEE56C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733</Words>
  <Characters>792</Characters>
  <Lines>0</Lines>
  <Paragraphs>0</Paragraphs>
  <TotalTime>1</TotalTime>
  <ScaleCrop>false</ScaleCrop>
  <LinksUpToDate>false</LinksUpToDate>
  <CharactersWithSpaces>819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2024-11-13T02:40:00Z</dcterms:created>
  <dc:creator>wuyingying</dc:creator>
  <cp:lastModifiedBy>WPS_1573563770</cp:lastModifiedBy>
  <cp:lastPrinted>2025-03-10T00:07:00Z</cp:lastPrinted>
  <dcterms:modified xsi:type="dcterms:W3CDTF">2025-05-09T01:43:24Z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9922FC773236479BB1EC348D5BBF8752_13</vt:lpwstr>
  </property>
  <property fmtid="{D5CDD505-2E9C-101B-9397-08002B2CF9AE}" pid="4" name="KSOTemplateDocerSaveRecord">
    <vt:lpwstr>eyJoZGlkIjoiYmQ3NjQxYmZmN2ZkODIxYWNiNTEzMzQyMTZmNzQ1MmMiLCJ1c2VySWQiOiI3MTI5MTE0NDMifQ==</vt:lpwstr>
  </property>
</Properties>
</file>