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6C710E7">
      <w:pPr>
        <w:jc w:val="center"/>
        <w:rPr>
          <w:rFonts w:asciiTheme="minorEastAsia" w:hAnsiTheme="minorEastAsia" w:cstheme="minorEastAsia"/>
          <w:b/>
          <w:bCs/>
          <w:color w:val="575050"/>
          <w:spacing w:val="150"/>
          <w:sz w:val="52"/>
          <w:szCs w:val="54"/>
        </w:rPr>
      </w:pPr>
      <w:r>
        <w:rPr>
          <w:rFonts w:hint="eastAsia"/>
          <w:color w:val="C19859" w:themeColor="accent6"/>
          <w:sz w:val="52"/>
          <w:lang w:val="en-US" w:eastAsia="zh-CN"/>
          <w14:textFill>
            <w14:solidFill>
              <w14:schemeClr w14:val="accent6"/>
            </w14:solidFill>
          </w14:textFill>
        </w:rPr>
        <w:t xml:space="preserve"> </w:t>
      </w:r>
      <w:r>
        <w:rPr>
          <w:rFonts w:hint="eastAsia"/>
          <w:color w:val="C19859" w:themeColor="accent6"/>
          <w:sz w:val="52"/>
          <w14:textFill>
            <w14:solidFill>
              <w14:schemeClr w14:val="accent6"/>
            </w14:solidFill>
          </w14:textFill>
        </w:rPr>
        <w:drawing>
          <wp:inline distT="0" distB="0" distL="114300" distR="114300">
            <wp:extent cx="5594350" cy="1005840"/>
            <wp:effectExtent l="0" t="0" r="6350" b="1016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19AE8690">
      <w:pPr>
        <w:jc w:val="center"/>
        <w:rPr>
          <w:rFonts w:asciiTheme="minorEastAsia" w:hAnsiTheme="minorEastAsia" w:cstheme="minorEastAsia"/>
          <w:b/>
          <w:bCs/>
          <w:color w:val="443C29" w:themeColor="background2" w:themeShade="40"/>
          <w:spacing w:val="150"/>
          <w:sz w:val="52"/>
          <w:szCs w:val="54"/>
        </w:rPr>
      </w:pPr>
      <w:r>
        <w:rPr>
          <w:rFonts w:hint="eastAsia" w:asciiTheme="minorEastAsia" w:hAnsiTheme="minorEastAsia" w:cstheme="minorEastAsia"/>
          <w:b/>
          <w:bCs/>
          <w:color w:val="443C29" w:themeColor="background2" w:themeShade="40"/>
          <w:spacing w:val="150"/>
          <w:sz w:val="52"/>
          <w:szCs w:val="54"/>
          <w:lang w:val="en-US" w:eastAsia="zh-CN"/>
        </w:rPr>
        <w:t>中四</w:t>
      </w:r>
      <w:r>
        <w:rPr>
          <w:rFonts w:hint="eastAsia" w:asciiTheme="minorEastAsia" w:hAnsiTheme="minorEastAsia" w:cstheme="minorEastAsia"/>
          <w:b/>
          <w:bCs/>
          <w:color w:val="443C29" w:themeColor="background2" w:themeShade="40"/>
          <w:spacing w:val="150"/>
          <w:sz w:val="52"/>
          <w:szCs w:val="54"/>
        </w:rPr>
        <w:t>·心语</w:t>
      </w:r>
    </w:p>
    <w:p w14:paraId="3F6934CE">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8"/>
                    <a:stretch>
                      <a:fillRect/>
                    </a:stretch>
                  </pic:blipFill>
                  <pic:spPr>
                    <a:xfrm>
                      <a:off x="0" y="0"/>
                      <a:ext cx="174625" cy="174625"/>
                    </a:xfrm>
                    <a:prstGeom prst="rect">
                      <a:avLst/>
                    </a:prstGeom>
                  </pic:spPr>
                </pic:pic>
              </a:graphicData>
            </a:graphic>
          </wp:inline>
        </w:drawing>
      </w:r>
    </w:p>
    <w:p w14:paraId="739B16A1">
      <w:pPr>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6350" b="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9"/>
                    <a:stretch>
                      <a:fillRect/>
                    </a:stretch>
                  </pic:blipFill>
                  <pic:spPr>
                    <a:xfrm>
                      <a:off x="0" y="0"/>
                      <a:ext cx="6191250" cy="647700"/>
                    </a:xfrm>
                    <a:prstGeom prst="rect">
                      <a:avLst/>
                    </a:prstGeom>
                  </pic:spPr>
                </pic:pic>
              </a:graphicData>
            </a:graphic>
          </wp:inline>
        </w:drawing>
      </w:r>
    </w:p>
    <w:p w14:paraId="06E5D3E7">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46613DE5">
      <w:pPr>
        <w:jc w:val="center"/>
        <w:rPr>
          <w:rFonts w:hint="default" w:asciiTheme="minorEastAsia" w:hAnsiTheme="minorEastAsia" w:eastAsia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5</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5/6</w:t>
      </w:r>
    </w:p>
    <w:p w14:paraId="7A662957">
      <w:pPr>
        <w:jc w:val="center"/>
        <w:rPr>
          <w:color w:val="C19859" w:themeColor="accent6"/>
          <w:sz w:val="52"/>
          <w14:textFill>
            <w14:solidFill>
              <w14:schemeClr w14:val="accent6"/>
            </w14:solidFill>
          </w14:textFill>
        </w:rPr>
      </w:pPr>
      <w:r>
        <w:rPr>
          <w:rFonts w:hint="eastAsia"/>
          <w:spacing w:val="45"/>
          <w:szCs w:val="18"/>
        </w:rPr>
        <w:t>我们的主题——</w:t>
      </w:r>
      <w:r>
        <w:rPr>
          <w:spacing w:val="45"/>
          <w:szCs w:val="18"/>
        </w:rPr>
        <w:t>《</w:t>
      </w:r>
      <w:r>
        <w:rPr>
          <w:rFonts w:hint="eastAsia"/>
          <w:spacing w:val="45"/>
          <w:szCs w:val="18"/>
          <w:lang w:val="en-US" w:eastAsia="zh-CN"/>
        </w:rPr>
        <w:t>有用的手</w:t>
      </w:r>
      <w:r>
        <w:rPr>
          <w:spacing w:val="45"/>
          <w:szCs w:val="18"/>
        </w:rPr>
        <w:t>》</w:t>
      </w:r>
      <w:r>
        <w:rPr>
          <w:rFonts w:hint="eastAsia" w:ascii="宋体" w:hAnsi="宋体" w:eastAsia="宋体" w:cs="宋体"/>
        </w:rPr>
        <w:t xml:space="preserve">                               </w:t>
      </w:r>
    </w:p>
    <w:p w14:paraId="2B57226F">
      <w:pPr>
        <w:pStyle w:val="41"/>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8"/>
                    <a:stretch>
                      <a:fillRect/>
                    </a:stretch>
                  </pic:blipFill>
                  <pic:spPr>
                    <a:xfrm>
                      <a:off x="0" y="0"/>
                      <a:ext cx="295275" cy="295275"/>
                    </a:xfrm>
                    <a:prstGeom prst="rect">
                      <a:avLst/>
                    </a:prstGeom>
                  </pic:spPr>
                </pic:pic>
              </a:graphicData>
            </a:graphic>
          </wp:inline>
        </w:drawing>
      </w:r>
    </w:p>
    <w:p w14:paraId="2BD529C0">
      <w:pPr>
        <w:autoSpaceDE w:val="0"/>
        <w:autoSpaceDN w:val="0"/>
        <w:adjustRightInd w:val="0"/>
        <w:jc w:val="center"/>
        <w:rPr>
          <w:rFonts w:hint="default" w:ascii="宋体" w:hAnsi="宋体" w:eastAsia="宋体" w:cs="宋体"/>
          <w:sz w:val="21"/>
          <w:szCs w:val="21"/>
          <w:lang w:val="en-US" w:eastAsia="zh-CN"/>
        </w:rPr>
      </w:pP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2"/>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5029BA01">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sz w:val="21"/>
          <w:szCs w:val="21"/>
          <w:lang w:val="en-US"/>
        </w:rPr>
      </w:pPr>
      <w:r>
        <w:rPr>
          <w:rFonts w:hint="eastAsia" w:ascii="宋体" w:hAnsi="宋体" w:eastAsia="宋体" w:cs="宋体"/>
          <w:b w:val="0"/>
          <w:bCs w:val="0"/>
          <w:sz w:val="21"/>
          <w:szCs w:val="21"/>
          <w:lang w:val="en-US" w:eastAsia="zh-CN"/>
        </w:rPr>
        <w:t>1.</w:t>
      </w:r>
      <w:r>
        <w:rPr>
          <w:rFonts w:hint="eastAsia" w:ascii="宋体" w:hAnsi="宋体" w:eastAsia="宋体" w:cs="宋体"/>
          <w:b/>
          <w:bCs/>
          <w:sz w:val="21"/>
          <w:szCs w:val="21"/>
          <w:lang w:val="zh-CN"/>
        </w:rPr>
        <w:t>来园人数</w:t>
      </w:r>
      <w:r>
        <w:rPr>
          <w:rFonts w:hint="eastAsia" w:ascii="宋体" w:hAnsi="宋体" w:eastAsia="宋体" w:cs="宋体"/>
          <w:sz w:val="21"/>
          <w:szCs w:val="21"/>
          <w:lang w:val="zh-CN"/>
        </w:rPr>
        <w:t>：</w:t>
      </w:r>
      <w:r>
        <w:rPr>
          <w:rFonts w:hint="eastAsia" w:ascii="宋体" w:hAnsi="宋体" w:eastAsia="宋体" w:cs="宋体"/>
          <w:sz w:val="21"/>
          <w:szCs w:val="21"/>
          <w:lang w:val="en-US" w:eastAsia="zh-CN"/>
        </w:rPr>
        <w:t>今日是周二，1名幼儿请假（张沐宸在家休息，吴燚感冒），23名幼儿来园。</w:t>
      </w:r>
    </w:p>
    <w:p w14:paraId="45EB82DF">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2.</w:t>
      </w:r>
      <w:r>
        <w:rPr>
          <w:rFonts w:hint="eastAsia" w:ascii="宋体" w:hAnsi="宋体" w:eastAsia="宋体" w:cs="宋体"/>
          <w:b/>
          <w:bCs/>
          <w:sz w:val="21"/>
          <w:szCs w:val="21"/>
          <w:lang w:val="en-US" w:eastAsia="zh-CN"/>
        </w:rPr>
        <w:t>来园情绪：</w:t>
      </w:r>
      <w:r>
        <w:rPr>
          <w:rFonts w:hint="eastAsia" w:ascii="宋体" w:hAnsi="宋体" w:eastAsia="宋体" w:cs="宋体"/>
          <w:b w:val="0"/>
          <w:bCs w:val="0"/>
          <w:sz w:val="21"/>
          <w:szCs w:val="21"/>
          <w:lang w:val="en-US" w:eastAsia="zh-CN"/>
        </w:rPr>
        <w:t>来园的小朋友们能自己带好物品来园，情绪良好。</w:t>
      </w:r>
    </w:p>
    <w:p w14:paraId="27B68465">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3.</w:t>
      </w:r>
      <w:r>
        <w:rPr>
          <w:rFonts w:hint="eastAsia" w:ascii="宋体" w:hAnsi="宋体" w:eastAsia="宋体" w:cs="宋体"/>
          <w:b/>
          <w:bCs/>
          <w:sz w:val="21"/>
          <w:szCs w:val="21"/>
          <w:lang w:val="en-US" w:eastAsia="zh-CN"/>
        </w:rPr>
        <w:t>来园情况：</w:t>
      </w:r>
      <w:r>
        <w:rPr>
          <w:rFonts w:hint="eastAsia" w:ascii="宋体" w:hAnsi="宋体" w:eastAsia="宋体" w:cs="宋体"/>
          <w:b w:val="0"/>
          <w:bCs w:val="0"/>
          <w:sz w:val="21"/>
          <w:szCs w:val="21"/>
          <w:lang w:val="en-US" w:eastAsia="zh-CN"/>
        </w:rPr>
        <w:t>还有个别幼儿来园时常常忘记签到，需要提醒。班级94％都能认识自己的姓，并且能主动签到。</w:t>
      </w:r>
    </w:p>
    <w:p w14:paraId="5BDB6EBA">
      <w:pPr>
        <w:ind w:firstLine="700" w:firstLineChars="250"/>
        <w:jc w:val="center"/>
        <w:rPr>
          <w:rFonts w:hint="default" w:ascii="宋体" w:hAnsi="宋体" w:cs="宋体" w:eastAsiaTheme="minorEastAsia"/>
          <w:sz w:val="21"/>
          <w:szCs w:val="21"/>
          <w:lang w:val="en-US" w:eastAsia="zh-CN"/>
        </w:rPr>
      </w:pPr>
      <w:r>
        <w:rPr>
          <w:rFonts w:hint="eastAsia"/>
          <w:b/>
          <w:bCs/>
          <w:color w:val="784005" w:themeColor="accent1" w:themeShade="80"/>
          <w:sz w:val="28"/>
          <w:szCs w:val="28"/>
          <w:lang w:val="en-US" w:eastAsia="zh-CN"/>
        </w:rPr>
        <w:t>重点</w:t>
      </w:r>
      <w:r>
        <w:rPr>
          <w:rFonts w:hint="eastAsia"/>
          <w:b/>
          <w:bCs/>
          <w:color w:val="784005" w:themeColor="accent1" w:themeShade="80"/>
          <w:sz w:val="28"/>
          <w:szCs w:val="28"/>
          <w:lang w:eastAsia="zh-Hans"/>
        </w:rPr>
        <w:t>观察</w:t>
      </w:r>
      <w:r>
        <w:rPr>
          <w:rFonts w:hint="eastAsia"/>
          <w:b/>
          <w:bCs/>
          <w:color w:val="784005" w:themeColor="accent1" w:themeShade="80"/>
          <w:sz w:val="28"/>
          <w:szCs w:val="28"/>
          <w:lang w:val="en-US" w:eastAsia="zh-CN"/>
        </w:rPr>
        <w:t>记录</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
        <w:gridCol w:w="1316"/>
        <w:gridCol w:w="2947"/>
        <w:gridCol w:w="749"/>
        <w:gridCol w:w="1462"/>
        <w:gridCol w:w="3085"/>
      </w:tblGrid>
      <w:tr w14:paraId="46846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777" w:type="dxa"/>
            <w:vAlign w:val="center"/>
          </w:tcPr>
          <w:p w14:paraId="1CE3A740">
            <w:pPr>
              <w:jc w:val="center"/>
              <w:rPr>
                <w:rFonts w:ascii="宋体" w:hAnsi="宋体" w:eastAsia="宋体" w:cs="宋体"/>
                <w:b/>
                <w:bCs/>
                <w:lang w:eastAsia="zh-Hans"/>
              </w:rPr>
            </w:pPr>
            <w:r>
              <w:rPr>
                <w:rFonts w:hint="eastAsia" w:ascii="宋体" w:hAnsi="宋体" w:eastAsia="宋体" w:cs="宋体"/>
                <w:b/>
                <w:bCs/>
                <w:lang w:eastAsia="zh-Hans"/>
              </w:rPr>
              <w:t>序号</w:t>
            </w:r>
          </w:p>
        </w:tc>
        <w:tc>
          <w:tcPr>
            <w:tcW w:w="1316" w:type="dxa"/>
            <w:vAlign w:val="center"/>
          </w:tcPr>
          <w:p w14:paraId="348D1D71">
            <w:pPr>
              <w:jc w:val="center"/>
              <w:rPr>
                <w:rFonts w:ascii="宋体" w:hAnsi="宋体" w:eastAsia="宋体" w:cs="宋体"/>
                <w:b/>
                <w:bCs/>
                <w:lang w:eastAsia="zh-Hans"/>
              </w:rPr>
            </w:pPr>
            <w:r>
              <w:rPr>
                <w:rFonts w:hint="eastAsia" w:ascii="宋体" w:hAnsi="宋体" w:eastAsia="宋体" w:cs="宋体"/>
                <w:b/>
                <w:bCs/>
                <w:lang w:eastAsia="zh-Hans"/>
              </w:rPr>
              <w:t>姓名</w:t>
            </w:r>
          </w:p>
        </w:tc>
        <w:tc>
          <w:tcPr>
            <w:tcW w:w="2947" w:type="dxa"/>
            <w:vAlign w:val="center"/>
          </w:tcPr>
          <w:p w14:paraId="1B79B7DB">
            <w:pPr>
              <w:ind w:left="723" w:hanging="723" w:hangingChars="300"/>
              <w:jc w:val="center"/>
              <w:rPr>
                <w:rFonts w:ascii="宋体" w:hAnsi="宋体" w:eastAsia="宋体" w:cs="宋体"/>
                <w:b/>
                <w:bCs/>
                <w:lang w:eastAsia="zh-Hans"/>
              </w:rPr>
            </w:pPr>
            <w:r>
              <w:rPr>
                <w:rFonts w:hint="eastAsia" w:ascii="宋体" w:hAnsi="宋体" w:eastAsia="宋体" w:cs="宋体"/>
                <w:b/>
                <w:bCs/>
                <w:lang w:val="en-US" w:eastAsia="zh-CN"/>
              </w:rPr>
              <w:t>主动签到</w:t>
            </w:r>
            <w:r>
              <w:rPr>
                <w:rFonts w:hint="eastAsia" w:ascii="宋体" w:hAnsi="宋体" w:eastAsia="宋体" w:cs="宋体"/>
                <w:b/>
                <w:bCs/>
                <w:lang w:eastAsia="zh-Hans"/>
              </w:rPr>
              <w:t>（⭐</w:t>
            </w:r>
            <w:r>
              <w:rPr>
                <w:rFonts w:hint="eastAsia" w:ascii="宋体" w:hAnsi="宋体" w:eastAsia="宋体" w:cs="宋体"/>
                <w:b/>
                <w:bCs/>
                <w:lang w:val="en-US" w:eastAsia="zh-CN"/>
              </w:rPr>
              <w:t>主动签到</w:t>
            </w: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r>
              <w:rPr>
                <w:rFonts w:hint="eastAsia" w:ascii="宋体" w:hAnsi="宋体" w:eastAsia="宋体" w:cs="宋体"/>
                <w:b/>
                <w:bCs/>
                <w:lang w:eastAsia="zh-Hans"/>
              </w:rPr>
              <w:t>）</w:t>
            </w:r>
          </w:p>
        </w:tc>
        <w:tc>
          <w:tcPr>
            <w:tcW w:w="749" w:type="dxa"/>
            <w:vAlign w:val="center"/>
          </w:tcPr>
          <w:p w14:paraId="5231910A">
            <w:pPr>
              <w:ind w:left="723" w:hanging="723" w:hangingChars="300"/>
              <w:jc w:val="center"/>
              <w:rPr>
                <w:rFonts w:ascii="宋体" w:hAnsi="宋体" w:eastAsia="宋体" w:cs="宋体"/>
                <w:b/>
                <w:bCs/>
                <w:lang w:eastAsia="zh-Hans"/>
              </w:rPr>
            </w:pPr>
            <w:r>
              <w:rPr>
                <w:rFonts w:hint="eastAsia" w:ascii="宋体" w:hAnsi="宋体" w:eastAsia="宋体" w:cs="宋体"/>
                <w:b/>
                <w:bCs/>
                <w:lang w:eastAsia="zh-Hans"/>
              </w:rPr>
              <w:t>序号</w:t>
            </w:r>
          </w:p>
        </w:tc>
        <w:tc>
          <w:tcPr>
            <w:tcW w:w="1462" w:type="dxa"/>
            <w:vAlign w:val="center"/>
          </w:tcPr>
          <w:p w14:paraId="4858DC83">
            <w:pPr>
              <w:jc w:val="center"/>
              <w:rPr>
                <w:rFonts w:ascii="宋体" w:hAnsi="宋体" w:eastAsia="宋体" w:cs="宋体"/>
                <w:b/>
                <w:bCs/>
                <w:lang w:eastAsia="zh-Hans"/>
              </w:rPr>
            </w:pPr>
            <w:r>
              <w:rPr>
                <w:rFonts w:hint="eastAsia" w:ascii="宋体" w:hAnsi="宋体" w:eastAsia="宋体" w:cs="宋体"/>
                <w:b/>
                <w:bCs/>
                <w:lang w:eastAsia="zh-Hans"/>
              </w:rPr>
              <w:t>姓名</w:t>
            </w:r>
          </w:p>
        </w:tc>
        <w:tc>
          <w:tcPr>
            <w:tcW w:w="3085" w:type="dxa"/>
            <w:vAlign w:val="center"/>
          </w:tcPr>
          <w:p w14:paraId="33530650">
            <w:pPr>
              <w:jc w:val="center"/>
              <w:rPr>
                <w:rFonts w:ascii="宋体" w:hAnsi="宋体" w:eastAsia="宋体" w:cs="宋体"/>
                <w:b/>
                <w:bCs/>
                <w:lang w:eastAsia="zh-Hans"/>
              </w:rPr>
            </w:pPr>
            <w:r>
              <w:rPr>
                <w:rFonts w:hint="eastAsia" w:ascii="宋体" w:hAnsi="宋体" w:eastAsia="宋体" w:cs="宋体"/>
                <w:b/>
                <w:bCs/>
                <w:lang w:val="en-US" w:eastAsia="zh-CN"/>
              </w:rPr>
              <w:t>主动签到</w:t>
            </w:r>
            <w:r>
              <w:rPr>
                <w:rFonts w:hint="eastAsia" w:ascii="宋体" w:hAnsi="宋体" w:eastAsia="宋体" w:cs="宋体"/>
                <w:b/>
                <w:bCs/>
                <w:lang w:eastAsia="zh-Hans"/>
              </w:rPr>
              <w:t>（⭐</w:t>
            </w:r>
            <w:r>
              <w:rPr>
                <w:rFonts w:hint="eastAsia" w:ascii="宋体" w:hAnsi="宋体" w:eastAsia="宋体" w:cs="宋体"/>
                <w:b/>
                <w:bCs/>
                <w:lang w:val="en-US" w:eastAsia="zh-CN"/>
              </w:rPr>
              <w:t>主动签到</w:t>
            </w: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r>
              <w:rPr>
                <w:rFonts w:hint="eastAsia" w:ascii="宋体" w:hAnsi="宋体" w:eastAsia="宋体" w:cs="宋体"/>
                <w:b/>
                <w:bCs/>
                <w:lang w:eastAsia="zh-Hans"/>
              </w:rPr>
              <w:t>）</w:t>
            </w:r>
          </w:p>
        </w:tc>
      </w:tr>
      <w:tr w14:paraId="7C527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6DC2209D">
            <w:pPr>
              <w:jc w:val="center"/>
              <w:textAlignment w:val="center"/>
              <w:rPr>
                <w:rFonts w:ascii="宋体" w:hAnsi="宋体" w:eastAsia="宋体" w:cs="宋体"/>
                <w:b/>
                <w:bCs/>
                <w:lang w:bidi="ar"/>
              </w:rPr>
            </w:pPr>
            <w:r>
              <w:rPr>
                <w:rFonts w:ascii="宋体" w:hAnsi="宋体" w:eastAsia="宋体" w:cs="宋体"/>
                <w:b/>
                <w:bCs/>
                <w:lang w:bidi="ar"/>
              </w:rPr>
              <w:t>1</w:t>
            </w:r>
          </w:p>
        </w:tc>
        <w:tc>
          <w:tcPr>
            <w:tcW w:w="1316" w:type="dxa"/>
            <w:vAlign w:val="center"/>
          </w:tcPr>
          <w:p w14:paraId="2FCC98F4">
            <w:pPr>
              <w:keepNext w:val="0"/>
              <w:keepLines w:val="0"/>
              <w:widowControl/>
              <w:suppressLineNumbers w:val="0"/>
              <w:jc w:val="center"/>
              <w:textAlignment w:val="bottom"/>
              <w:rPr>
                <w:rFonts w:hint="default" w:ascii="宋体" w:hAnsi="宋体" w:eastAsia="宋体" w:cs="宋体"/>
                <w:b/>
                <w:bCs/>
                <w:kern w:val="2"/>
                <w:sz w:val="24"/>
                <w:szCs w:val="24"/>
                <w:lang w:val="en-US" w:eastAsia="zh-CN"/>
              </w:rPr>
            </w:pPr>
            <w:r>
              <w:rPr>
                <w:rFonts w:hint="eastAsia" w:ascii="宋体" w:hAnsi="宋体" w:eastAsia="宋体" w:cs="宋体"/>
                <w:b/>
                <w:bCs/>
                <w:kern w:val="2"/>
                <w:sz w:val="24"/>
                <w:szCs w:val="24"/>
                <w:lang w:val="en-US" w:eastAsia="zh-CN"/>
              </w:rPr>
              <w:t>张沐宸</w:t>
            </w:r>
          </w:p>
        </w:tc>
        <w:tc>
          <w:tcPr>
            <w:tcW w:w="2947" w:type="dxa"/>
            <w:vAlign w:val="center"/>
          </w:tcPr>
          <w:p w14:paraId="232A2CFA">
            <w:pPr>
              <w:jc w:val="center"/>
              <w:rPr>
                <w:rFonts w:hint="eastAsia" w:ascii="宋体" w:hAnsi="宋体" w:eastAsia="宋体" w:cs="宋体"/>
                <w:b/>
                <w:bCs/>
                <w:sz w:val="24"/>
                <w:szCs w:val="24"/>
                <w:lang w:val="en-US" w:eastAsia="zh-CN"/>
              </w:rPr>
            </w:pPr>
            <w:r>
              <w:rPr>
                <w:rFonts w:hint="eastAsia" w:ascii="宋体" w:hAnsi="宋体" w:eastAsia="宋体" w:cs="宋体"/>
                <w:b/>
                <w:bCs/>
                <w:color w:val="784005" w:themeColor="accent1" w:themeShade="80"/>
                <w:sz w:val="24"/>
                <w:szCs w:val="24"/>
                <w:lang w:val="en-US" w:eastAsia="zh-CN"/>
              </w:rPr>
              <w:t>请假</w:t>
            </w:r>
          </w:p>
        </w:tc>
        <w:tc>
          <w:tcPr>
            <w:tcW w:w="749" w:type="dxa"/>
            <w:vAlign w:val="center"/>
          </w:tcPr>
          <w:p w14:paraId="24B64B9B">
            <w:pPr>
              <w:jc w:val="center"/>
              <w:textAlignment w:val="center"/>
              <w:rPr>
                <w:rFonts w:hint="default" w:ascii="宋体" w:hAnsi="宋体" w:eastAsia="宋体" w:cs="宋体"/>
                <w:b/>
                <w:bCs/>
                <w:sz w:val="24"/>
                <w:szCs w:val="24"/>
                <w:lang w:val="en-US" w:eastAsia="zh-CN" w:bidi="ar"/>
              </w:rPr>
            </w:pPr>
            <w:r>
              <w:rPr>
                <w:rFonts w:hint="eastAsia" w:ascii="宋体" w:hAnsi="宋体" w:eastAsia="宋体" w:cs="宋体"/>
                <w:b/>
                <w:bCs/>
                <w:sz w:val="24"/>
                <w:szCs w:val="24"/>
                <w:lang w:val="en-US" w:eastAsia="zh-CN" w:bidi="ar"/>
              </w:rPr>
              <w:t>14</w:t>
            </w:r>
          </w:p>
        </w:tc>
        <w:tc>
          <w:tcPr>
            <w:tcW w:w="1462" w:type="dxa"/>
            <w:vAlign w:val="center"/>
          </w:tcPr>
          <w:p w14:paraId="6BC93295">
            <w:pPr>
              <w:keepNext w:val="0"/>
              <w:keepLines w:val="0"/>
              <w:widowControl/>
              <w:suppressLineNumbers w:val="0"/>
              <w:jc w:val="center"/>
              <w:textAlignment w:val="bottom"/>
              <w:rPr>
                <w:rFonts w:hint="eastAsia" w:ascii="宋体" w:hAnsi="宋体" w:eastAsia="宋体" w:cs="宋体"/>
                <w:b/>
                <w:bCs/>
                <w:kern w:val="2"/>
                <w:sz w:val="24"/>
                <w:szCs w:val="24"/>
                <w:lang w:val="en-US" w:eastAsia="zh-Hans" w:bidi="ar-SA"/>
              </w:rPr>
            </w:pPr>
            <w:r>
              <w:rPr>
                <w:rFonts w:hint="eastAsia" w:ascii="宋体" w:hAnsi="宋体" w:eastAsia="宋体" w:cs="宋体"/>
                <w:b/>
                <w:bCs/>
                <w:sz w:val="24"/>
                <w:szCs w:val="24"/>
                <w:u w:val="none"/>
                <w:lang w:val="en-US" w:eastAsia="zh-Hans"/>
              </w:rPr>
              <w:t>徐燃</w:t>
            </w:r>
          </w:p>
        </w:tc>
        <w:tc>
          <w:tcPr>
            <w:tcW w:w="3085" w:type="dxa"/>
            <w:vAlign w:val="center"/>
          </w:tcPr>
          <w:p w14:paraId="33458486">
            <w:pPr>
              <w:jc w:val="center"/>
              <w:rPr>
                <w:rFonts w:hint="eastAsia" w:ascii="宋体" w:hAnsi="宋体" w:eastAsia="宋体" w:cs="宋体"/>
                <w:b/>
                <w:bCs/>
                <w:sz w:val="24"/>
                <w:szCs w:val="24"/>
                <w:lang w:val="en-US" w:eastAsia="zh-CN" w:bidi="ar-SA"/>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r>
      <w:tr w14:paraId="3F134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7" w:type="dxa"/>
            <w:vAlign w:val="center"/>
          </w:tcPr>
          <w:p w14:paraId="5E4270A1">
            <w:pPr>
              <w:jc w:val="center"/>
              <w:textAlignment w:val="center"/>
              <w:rPr>
                <w:rFonts w:ascii="宋体" w:hAnsi="宋体" w:eastAsia="宋体" w:cs="宋体"/>
                <w:b/>
                <w:bCs/>
                <w:lang w:bidi="ar"/>
              </w:rPr>
            </w:pPr>
            <w:r>
              <w:rPr>
                <w:rFonts w:ascii="宋体" w:hAnsi="宋体" w:eastAsia="宋体" w:cs="宋体"/>
                <w:b/>
                <w:bCs/>
                <w:lang w:bidi="ar"/>
              </w:rPr>
              <w:t>2</w:t>
            </w:r>
          </w:p>
        </w:tc>
        <w:tc>
          <w:tcPr>
            <w:tcW w:w="1316" w:type="dxa"/>
            <w:vAlign w:val="center"/>
          </w:tcPr>
          <w:p w14:paraId="2D2EBFCC">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丁秋铭</w:t>
            </w:r>
          </w:p>
        </w:tc>
        <w:tc>
          <w:tcPr>
            <w:tcW w:w="2947" w:type="dxa"/>
            <w:vAlign w:val="center"/>
          </w:tcPr>
          <w:p w14:paraId="540848DE">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45EA0A4C">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15</w:t>
            </w:r>
          </w:p>
        </w:tc>
        <w:tc>
          <w:tcPr>
            <w:tcW w:w="1462" w:type="dxa"/>
            <w:vAlign w:val="center"/>
          </w:tcPr>
          <w:p w14:paraId="4B02D7A8">
            <w:pPr>
              <w:keepNext w:val="0"/>
              <w:keepLines w:val="0"/>
              <w:widowControl/>
              <w:suppressLineNumbers w:val="0"/>
              <w:jc w:val="center"/>
              <w:textAlignment w:val="bottom"/>
              <w:rPr>
                <w:rFonts w:hint="eastAsia" w:ascii="宋体" w:hAnsi="宋体" w:eastAsia="宋体" w:cs="宋体"/>
                <w:b/>
                <w:bCs/>
                <w:kern w:val="2"/>
                <w:sz w:val="24"/>
                <w:szCs w:val="24"/>
                <w:lang w:val="en-US" w:eastAsia="zh-Hans" w:bidi="ar-SA"/>
              </w:rPr>
            </w:pPr>
            <w:r>
              <w:rPr>
                <w:rFonts w:hint="eastAsia" w:ascii="宋体" w:hAnsi="宋体" w:eastAsia="宋体" w:cs="宋体"/>
                <w:b/>
                <w:bCs/>
                <w:sz w:val="24"/>
                <w:szCs w:val="24"/>
                <w:u w:val="none"/>
                <w:lang w:val="en-US" w:eastAsia="zh-Hans"/>
              </w:rPr>
              <w:t>郭静悠</w:t>
            </w:r>
          </w:p>
        </w:tc>
        <w:tc>
          <w:tcPr>
            <w:tcW w:w="3085" w:type="dxa"/>
            <w:vAlign w:val="center"/>
          </w:tcPr>
          <w:p w14:paraId="5570C4D3">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eastAsia="zh-Hans"/>
              </w:rPr>
              <w:t>⭐</w:t>
            </w:r>
          </w:p>
        </w:tc>
      </w:tr>
      <w:tr w14:paraId="0E6A1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777" w:type="dxa"/>
            <w:vAlign w:val="center"/>
          </w:tcPr>
          <w:p w14:paraId="1E505278">
            <w:pPr>
              <w:jc w:val="center"/>
              <w:textAlignment w:val="center"/>
              <w:rPr>
                <w:rFonts w:ascii="宋体" w:hAnsi="宋体" w:eastAsia="宋体" w:cs="宋体"/>
                <w:b/>
                <w:bCs/>
                <w:lang w:bidi="ar"/>
              </w:rPr>
            </w:pPr>
            <w:r>
              <w:rPr>
                <w:rFonts w:ascii="宋体" w:hAnsi="宋体" w:eastAsia="宋体" w:cs="宋体"/>
                <w:b/>
                <w:bCs/>
                <w:lang w:bidi="ar"/>
              </w:rPr>
              <w:t>3</w:t>
            </w:r>
          </w:p>
        </w:tc>
        <w:tc>
          <w:tcPr>
            <w:tcW w:w="1316" w:type="dxa"/>
            <w:vAlign w:val="center"/>
          </w:tcPr>
          <w:p w14:paraId="4695D8A9">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吴燚</w:t>
            </w:r>
          </w:p>
        </w:tc>
        <w:tc>
          <w:tcPr>
            <w:tcW w:w="2947" w:type="dxa"/>
            <w:vAlign w:val="center"/>
          </w:tcPr>
          <w:p w14:paraId="1A246AD5">
            <w:pPr>
              <w:jc w:val="center"/>
              <w:rPr>
                <w:rFonts w:hint="eastAsia" w:ascii="宋体" w:hAnsi="宋体" w:eastAsia="宋体" w:cs="宋体"/>
                <w:b/>
                <w:bCs/>
                <w:sz w:val="24"/>
                <w:szCs w:val="24"/>
                <w:lang w:eastAsia="zh-CN"/>
              </w:rPr>
            </w:pPr>
            <w:r>
              <w:rPr>
                <w:rFonts w:hint="eastAsia" w:ascii="宋体" w:hAnsi="宋体" w:eastAsia="宋体" w:cs="宋体"/>
                <w:b/>
                <w:bCs/>
                <w:color w:val="784005" w:themeColor="accent1" w:themeShade="80"/>
                <w:sz w:val="24"/>
                <w:szCs w:val="24"/>
                <w:lang w:val="en-US" w:eastAsia="zh-CN"/>
              </w:rPr>
              <w:t>请假</w:t>
            </w:r>
          </w:p>
        </w:tc>
        <w:tc>
          <w:tcPr>
            <w:tcW w:w="749" w:type="dxa"/>
            <w:vAlign w:val="center"/>
          </w:tcPr>
          <w:p w14:paraId="444CFE47">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16</w:t>
            </w:r>
          </w:p>
        </w:tc>
        <w:tc>
          <w:tcPr>
            <w:tcW w:w="1462" w:type="dxa"/>
            <w:vAlign w:val="center"/>
          </w:tcPr>
          <w:p w14:paraId="38746271">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夏一心</w:t>
            </w:r>
          </w:p>
        </w:tc>
        <w:tc>
          <w:tcPr>
            <w:tcW w:w="3085" w:type="dxa"/>
            <w:vAlign w:val="center"/>
          </w:tcPr>
          <w:p w14:paraId="35B5E0B0">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r>
      <w:tr w14:paraId="5B90C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777" w:type="dxa"/>
            <w:vAlign w:val="center"/>
          </w:tcPr>
          <w:p w14:paraId="235AD4E8">
            <w:pPr>
              <w:jc w:val="center"/>
              <w:textAlignment w:val="center"/>
              <w:rPr>
                <w:rFonts w:ascii="宋体" w:hAnsi="宋体" w:eastAsia="宋体" w:cs="宋体"/>
                <w:b/>
                <w:bCs/>
                <w:lang w:bidi="ar"/>
              </w:rPr>
            </w:pPr>
            <w:r>
              <w:rPr>
                <w:rFonts w:ascii="宋体" w:hAnsi="宋体" w:eastAsia="宋体" w:cs="宋体"/>
                <w:b/>
                <w:bCs/>
                <w:lang w:bidi="ar"/>
              </w:rPr>
              <w:t>4</w:t>
            </w:r>
          </w:p>
        </w:tc>
        <w:tc>
          <w:tcPr>
            <w:tcW w:w="1316" w:type="dxa"/>
            <w:vAlign w:val="center"/>
          </w:tcPr>
          <w:p w14:paraId="02C828B9">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梁佳硕</w:t>
            </w:r>
          </w:p>
        </w:tc>
        <w:tc>
          <w:tcPr>
            <w:tcW w:w="2947" w:type="dxa"/>
            <w:shd w:val="clear" w:color="auto" w:fill="auto"/>
            <w:vAlign w:val="center"/>
          </w:tcPr>
          <w:p w14:paraId="7A1911EB">
            <w:pPr>
              <w:jc w:val="center"/>
              <w:rPr>
                <w:rFonts w:hint="eastAsia" w:ascii="宋体" w:hAnsi="宋体" w:eastAsia="宋体" w:cs="宋体"/>
                <w:b/>
                <w:bCs/>
                <w:color w:val="784005" w:themeColor="accent1" w:themeShade="80"/>
                <w:sz w:val="24"/>
                <w:szCs w:val="24"/>
                <w:lang w:val="en-US" w:eastAsia="zh-CN" w:bidi="ar-SA"/>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c>
          <w:tcPr>
            <w:tcW w:w="749" w:type="dxa"/>
            <w:vAlign w:val="center"/>
          </w:tcPr>
          <w:p w14:paraId="4A41C969">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17</w:t>
            </w:r>
          </w:p>
        </w:tc>
        <w:tc>
          <w:tcPr>
            <w:tcW w:w="1462" w:type="dxa"/>
            <w:vAlign w:val="center"/>
          </w:tcPr>
          <w:p w14:paraId="1DA006F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殷颂惜</w:t>
            </w:r>
          </w:p>
        </w:tc>
        <w:tc>
          <w:tcPr>
            <w:tcW w:w="3085" w:type="dxa"/>
            <w:vAlign w:val="center"/>
          </w:tcPr>
          <w:p w14:paraId="7D26709D">
            <w:pPr>
              <w:jc w:val="center"/>
              <w:rPr>
                <w:rFonts w:hint="eastAsia" w:ascii="宋体" w:hAnsi="宋体" w:eastAsia="宋体" w:cs="宋体"/>
                <w:b/>
                <w:bCs/>
                <w:color w:val="784005" w:themeColor="accent1" w:themeShade="80"/>
                <w:sz w:val="24"/>
                <w:szCs w:val="24"/>
                <w:lang w:eastAsia="zh-Hans"/>
              </w:rPr>
            </w:pPr>
            <w:r>
              <w:rPr>
                <w:rFonts w:hint="eastAsia" w:ascii="宋体" w:hAnsi="宋体" w:eastAsia="宋体" w:cs="宋体"/>
                <w:b/>
                <w:bCs/>
                <w:sz w:val="24"/>
                <w:szCs w:val="24"/>
                <w:lang w:eastAsia="zh-Hans"/>
              </w:rPr>
              <w:t>⭐</w:t>
            </w:r>
          </w:p>
        </w:tc>
      </w:tr>
      <w:tr w14:paraId="10D00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777" w:type="dxa"/>
            <w:vAlign w:val="center"/>
          </w:tcPr>
          <w:p w14:paraId="3E3DB305">
            <w:pPr>
              <w:jc w:val="center"/>
              <w:textAlignment w:val="center"/>
              <w:rPr>
                <w:rFonts w:ascii="宋体" w:hAnsi="宋体" w:eastAsia="宋体" w:cs="宋体"/>
                <w:b/>
                <w:bCs/>
                <w:lang w:bidi="ar"/>
              </w:rPr>
            </w:pPr>
            <w:r>
              <w:rPr>
                <w:rFonts w:ascii="宋体" w:hAnsi="宋体" w:eastAsia="宋体" w:cs="宋体"/>
                <w:b/>
                <w:bCs/>
                <w:lang w:bidi="ar"/>
              </w:rPr>
              <w:t>5</w:t>
            </w:r>
          </w:p>
        </w:tc>
        <w:tc>
          <w:tcPr>
            <w:tcW w:w="1316" w:type="dxa"/>
            <w:vAlign w:val="center"/>
          </w:tcPr>
          <w:p w14:paraId="184FF340">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金文哲</w:t>
            </w:r>
          </w:p>
        </w:tc>
        <w:tc>
          <w:tcPr>
            <w:tcW w:w="2947" w:type="dxa"/>
            <w:vAlign w:val="center"/>
          </w:tcPr>
          <w:p w14:paraId="7D745DCF">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016B6608">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18</w:t>
            </w:r>
          </w:p>
        </w:tc>
        <w:tc>
          <w:tcPr>
            <w:tcW w:w="1462" w:type="dxa"/>
            <w:vAlign w:val="center"/>
          </w:tcPr>
          <w:p w14:paraId="0CDD0B0B">
            <w:pPr>
              <w:keepNext w:val="0"/>
              <w:keepLines w:val="0"/>
              <w:widowControl/>
              <w:suppressLineNumbers w:val="0"/>
              <w:jc w:val="center"/>
              <w:textAlignment w:val="center"/>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顾</w:t>
            </w:r>
            <w:r>
              <w:rPr>
                <w:rFonts w:hint="eastAsia" w:ascii="宋体" w:hAnsi="宋体" w:eastAsia="宋体" w:cs="宋体"/>
                <w:b/>
                <w:bCs/>
                <w:sz w:val="24"/>
                <w:szCs w:val="24"/>
                <w:u w:val="none"/>
                <w:lang w:val="en-US" w:eastAsia="zh-CN"/>
              </w:rPr>
              <w:t>语</w:t>
            </w:r>
            <w:r>
              <w:rPr>
                <w:rFonts w:hint="eastAsia" w:ascii="宋体" w:hAnsi="宋体" w:eastAsia="宋体" w:cs="宋体"/>
                <w:b/>
                <w:bCs/>
                <w:sz w:val="24"/>
                <w:szCs w:val="24"/>
                <w:u w:val="none"/>
                <w:lang w:val="en-US" w:eastAsia="zh-Hans"/>
              </w:rPr>
              <w:t>汐</w:t>
            </w:r>
          </w:p>
        </w:tc>
        <w:tc>
          <w:tcPr>
            <w:tcW w:w="3085" w:type="dxa"/>
            <w:vAlign w:val="center"/>
          </w:tcPr>
          <w:p w14:paraId="5924AB2A">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17856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777" w:type="dxa"/>
            <w:vAlign w:val="center"/>
          </w:tcPr>
          <w:p w14:paraId="248732DF">
            <w:pPr>
              <w:jc w:val="center"/>
              <w:textAlignment w:val="center"/>
              <w:rPr>
                <w:rFonts w:ascii="宋体" w:hAnsi="宋体" w:eastAsia="宋体" w:cs="宋体"/>
                <w:b/>
                <w:bCs/>
                <w:lang w:bidi="ar"/>
              </w:rPr>
            </w:pPr>
            <w:r>
              <w:rPr>
                <w:rFonts w:ascii="宋体" w:hAnsi="宋体" w:eastAsia="宋体" w:cs="宋体"/>
                <w:b/>
                <w:bCs/>
                <w:lang w:bidi="ar"/>
              </w:rPr>
              <w:t>6</w:t>
            </w:r>
          </w:p>
        </w:tc>
        <w:tc>
          <w:tcPr>
            <w:tcW w:w="1316" w:type="dxa"/>
            <w:vAlign w:val="center"/>
          </w:tcPr>
          <w:p w14:paraId="2294E3B3">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刘郑勋</w:t>
            </w:r>
          </w:p>
        </w:tc>
        <w:tc>
          <w:tcPr>
            <w:tcW w:w="2947" w:type="dxa"/>
            <w:vAlign w:val="center"/>
          </w:tcPr>
          <w:p w14:paraId="430E657A">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79431D8C">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19</w:t>
            </w:r>
          </w:p>
        </w:tc>
        <w:tc>
          <w:tcPr>
            <w:tcW w:w="1462" w:type="dxa"/>
            <w:vAlign w:val="center"/>
          </w:tcPr>
          <w:p w14:paraId="74BC5A6D">
            <w:pPr>
              <w:keepNext w:val="0"/>
              <w:keepLines w:val="0"/>
              <w:widowControl/>
              <w:suppressLineNumbers w:val="0"/>
              <w:jc w:val="center"/>
              <w:textAlignment w:val="bottom"/>
              <w:rPr>
                <w:rFonts w:hint="default" w:ascii="宋体" w:hAnsi="宋体" w:eastAsia="宋体" w:cs="宋体"/>
                <w:b/>
                <w:bCs/>
                <w:kern w:val="2"/>
                <w:sz w:val="24"/>
                <w:szCs w:val="24"/>
                <w:lang w:val="en-US" w:eastAsia="zh-CN"/>
              </w:rPr>
            </w:pPr>
            <w:r>
              <w:rPr>
                <w:rFonts w:hint="eastAsia" w:ascii="宋体" w:hAnsi="宋体" w:eastAsia="宋体" w:cs="宋体"/>
                <w:b/>
                <w:bCs/>
                <w:sz w:val="24"/>
                <w:szCs w:val="24"/>
                <w:u w:val="none"/>
                <w:lang w:val="en-US" w:eastAsia="zh-CN"/>
              </w:rPr>
              <w:t>卢兰熙</w:t>
            </w:r>
          </w:p>
        </w:tc>
        <w:tc>
          <w:tcPr>
            <w:tcW w:w="3085" w:type="dxa"/>
            <w:vAlign w:val="center"/>
          </w:tcPr>
          <w:p w14:paraId="4C286AE9">
            <w:pPr>
              <w:jc w:val="center"/>
              <w:rPr>
                <w:rFonts w:hint="eastAsia"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val="en-US" w:eastAsia="zh-CN"/>
              </w:rPr>
              <w:t>迟到</w:t>
            </w:r>
          </w:p>
        </w:tc>
      </w:tr>
      <w:tr w14:paraId="77E7A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3439E924">
            <w:pPr>
              <w:jc w:val="center"/>
              <w:textAlignment w:val="center"/>
              <w:rPr>
                <w:rFonts w:ascii="宋体" w:hAnsi="宋体" w:eastAsia="宋体" w:cs="宋体"/>
                <w:b/>
                <w:bCs/>
                <w:lang w:bidi="ar"/>
              </w:rPr>
            </w:pPr>
            <w:r>
              <w:rPr>
                <w:rFonts w:ascii="宋体" w:hAnsi="宋体" w:eastAsia="宋体" w:cs="宋体"/>
                <w:b/>
                <w:bCs/>
                <w:lang w:bidi="ar"/>
              </w:rPr>
              <w:t>7</w:t>
            </w:r>
          </w:p>
        </w:tc>
        <w:tc>
          <w:tcPr>
            <w:tcW w:w="1316" w:type="dxa"/>
            <w:vAlign w:val="center"/>
          </w:tcPr>
          <w:p w14:paraId="7199605B">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张铭昊</w:t>
            </w:r>
          </w:p>
        </w:tc>
        <w:tc>
          <w:tcPr>
            <w:tcW w:w="2947" w:type="dxa"/>
            <w:vAlign w:val="center"/>
          </w:tcPr>
          <w:p w14:paraId="5BFA9649">
            <w:pPr>
              <w:jc w:val="center"/>
              <w:rPr>
                <w:rFonts w:hint="eastAsia" w:ascii="宋体" w:hAnsi="宋体" w:eastAsia="宋体" w:cs="宋体"/>
                <w:b/>
                <w:bCs/>
                <w:sz w:val="24"/>
                <w:szCs w:val="24"/>
                <w:lang w:eastAsia="zh-CN"/>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c>
          <w:tcPr>
            <w:tcW w:w="749" w:type="dxa"/>
            <w:vAlign w:val="center"/>
          </w:tcPr>
          <w:p w14:paraId="1D9DE5C5">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20</w:t>
            </w:r>
          </w:p>
        </w:tc>
        <w:tc>
          <w:tcPr>
            <w:tcW w:w="1462" w:type="dxa"/>
            <w:vAlign w:val="center"/>
          </w:tcPr>
          <w:p w14:paraId="7930E1D3">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易筱曦</w:t>
            </w:r>
          </w:p>
        </w:tc>
        <w:tc>
          <w:tcPr>
            <w:tcW w:w="3085" w:type="dxa"/>
            <w:vAlign w:val="center"/>
          </w:tcPr>
          <w:p w14:paraId="5A1A83FF">
            <w:pPr>
              <w:jc w:val="center"/>
              <w:rPr>
                <w:rFonts w:hint="eastAsia"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70F06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77" w:type="dxa"/>
            <w:vAlign w:val="center"/>
          </w:tcPr>
          <w:p w14:paraId="71ED709E">
            <w:pPr>
              <w:jc w:val="center"/>
              <w:textAlignment w:val="center"/>
              <w:rPr>
                <w:rFonts w:ascii="宋体" w:hAnsi="宋体" w:eastAsia="宋体" w:cs="宋体"/>
                <w:b/>
                <w:bCs/>
                <w:lang w:bidi="ar"/>
              </w:rPr>
            </w:pPr>
            <w:r>
              <w:rPr>
                <w:rFonts w:ascii="宋体" w:hAnsi="宋体" w:eastAsia="宋体" w:cs="宋体"/>
                <w:b/>
                <w:bCs/>
                <w:lang w:bidi="ar"/>
              </w:rPr>
              <w:t>8</w:t>
            </w:r>
          </w:p>
        </w:tc>
        <w:tc>
          <w:tcPr>
            <w:tcW w:w="1316" w:type="dxa"/>
            <w:vAlign w:val="center"/>
          </w:tcPr>
          <w:p w14:paraId="36CB7561">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熊梓轩</w:t>
            </w:r>
          </w:p>
        </w:tc>
        <w:tc>
          <w:tcPr>
            <w:tcW w:w="2947" w:type="dxa"/>
            <w:shd w:val="clear" w:color="auto" w:fill="auto"/>
            <w:vAlign w:val="center"/>
          </w:tcPr>
          <w:p w14:paraId="5FF4DA31">
            <w:pPr>
              <w:jc w:val="center"/>
              <w:rPr>
                <w:rFonts w:hint="eastAsia" w:ascii="宋体" w:hAnsi="宋体" w:eastAsia="宋体" w:cs="宋体"/>
                <w:b/>
                <w:bCs/>
                <w:color w:val="784005" w:themeColor="accent1" w:themeShade="80"/>
                <w:sz w:val="24"/>
                <w:szCs w:val="24"/>
                <w:lang w:val="en-US" w:eastAsia="zh-CN" w:bidi="ar-SA"/>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c>
          <w:tcPr>
            <w:tcW w:w="749" w:type="dxa"/>
            <w:vAlign w:val="center"/>
          </w:tcPr>
          <w:p w14:paraId="7354DA1F">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21</w:t>
            </w:r>
          </w:p>
        </w:tc>
        <w:tc>
          <w:tcPr>
            <w:tcW w:w="1462" w:type="dxa"/>
            <w:vAlign w:val="center"/>
          </w:tcPr>
          <w:p w14:paraId="08AD18BB">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王婉苏</w:t>
            </w:r>
          </w:p>
        </w:tc>
        <w:tc>
          <w:tcPr>
            <w:tcW w:w="3085" w:type="dxa"/>
            <w:vAlign w:val="center"/>
          </w:tcPr>
          <w:p w14:paraId="5CDBECE0">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149DD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777" w:type="dxa"/>
            <w:vAlign w:val="center"/>
          </w:tcPr>
          <w:p w14:paraId="2A309823">
            <w:pPr>
              <w:jc w:val="center"/>
              <w:textAlignment w:val="center"/>
              <w:rPr>
                <w:rFonts w:ascii="宋体" w:hAnsi="宋体" w:eastAsia="宋体" w:cs="宋体"/>
                <w:b/>
                <w:bCs/>
                <w:lang w:bidi="ar"/>
              </w:rPr>
            </w:pPr>
            <w:r>
              <w:rPr>
                <w:rFonts w:ascii="宋体" w:hAnsi="宋体" w:eastAsia="宋体" w:cs="宋体"/>
                <w:b/>
                <w:bCs/>
                <w:lang w:bidi="ar"/>
              </w:rPr>
              <w:t>9</w:t>
            </w:r>
          </w:p>
        </w:tc>
        <w:tc>
          <w:tcPr>
            <w:tcW w:w="1316" w:type="dxa"/>
            <w:vAlign w:val="center"/>
          </w:tcPr>
          <w:p w14:paraId="73997145">
            <w:pPr>
              <w:keepNext w:val="0"/>
              <w:keepLines w:val="0"/>
              <w:widowControl/>
              <w:suppressLineNumbers w:val="0"/>
              <w:jc w:val="center"/>
              <w:textAlignment w:val="center"/>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程诺</w:t>
            </w:r>
          </w:p>
        </w:tc>
        <w:tc>
          <w:tcPr>
            <w:tcW w:w="2947" w:type="dxa"/>
            <w:vAlign w:val="center"/>
          </w:tcPr>
          <w:p w14:paraId="0A4A1714">
            <w:pPr>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2F5129CA">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22</w:t>
            </w:r>
          </w:p>
        </w:tc>
        <w:tc>
          <w:tcPr>
            <w:tcW w:w="1462" w:type="dxa"/>
            <w:vAlign w:val="center"/>
          </w:tcPr>
          <w:p w14:paraId="6E2A3BC7">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徐旻玥</w:t>
            </w:r>
          </w:p>
        </w:tc>
        <w:tc>
          <w:tcPr>
            <w:tcW w:w="3085" w:type="dxa"/>
            <w:vAlign w:val="center"/>
          </w:tcPr>
          <w:p w14:paraId="687E2963">
            <w:pPr>
              <w:jc w:val="center"/>
              <w:rPr>
                <w:rFonts w:hint="eastAsia" w:ascii="宋体" w:hAnsi="宋体" w:eastAsia="宋体" w:cs="宋体"/>
                <w:b/>
                <w:bCs/>
                <w:color w:val="784005" w:themeColor="accent1" w:themeShade="80"/>
                <w:sz w:val="24"/>
                <w:szCs w:val="24"/>
                <w:lang w:eastAsia="zh-CN"/>
              </w:rPr>
            </w:pPr>
            <w:r>
              <w:rPr>
                <w:rFonts w:hint="eastAsia" w:ascii="宋体" w:hAnsi="宋体" w:eastAsia="宋体" w:cs="宋体"/>
                <w:b/>
                <w:bCs/>
                <w:sz w:val="24"/>
                <w:szCs w:val="24"/>
                <w:lang w:eastAsia="zh-Hans"/>
              </w:rPr>
              <w:t>⭐</w:t>
            </w:r>
          </w:p>
        </w:tc>
      </w:tr>
      <w:tr w14:paraId="50838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19BABAA2">
            <w:pPr>
              <w:jc w:val="center"/>
              <w:textAlignment w:val="center"/>
              <w:rPr>
                <w:rFonts w:ascii="宋体" w:hAnsi="宋体" w:eastAsia="宋体" w:cs="宋体"/>
                <w:b/>
                <w:bCs/>
                <w:lang w:bidi="ar"/>
              </w:rPr>
            </w:pPr>
            <w:r>
              <w:rPr>
                <w:rFonts w:ascii="宋体" w:hAnsi="宋体" w:eastAsia="宋体" w:cs="宋体"/>
                <w:b/>
                <w:bCs/>
                <w:lang w:bidi="ar"/>
              </w:rPr>
              <w:t>10</w:t>
            </w:r>
          </w:p>
        </w:tc>
        <w:tc>
          <w:tcPr>
            <w:tcW w:w="1316" w:type="dxa"/>
            <w:vAlign w:val="center"/>
          </w:tcPr>
          <w:p w14:paraId="4382530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孙思淼</w:t>
            </w:r>
          </w:p>
        </w:tc>
        <w:tc>
          <w:tcPr>
            <w:tcW w:w="2947" w:type="dxa"/>
            <w:vAlign w:val="center"/>
          </w:tcPr>
          <w:p w14:paraId="622DC4B3">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5DF1FEF1">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23</w:t>
            </w:r>
          </w:p>
        </w:tc>
        <w:tc>
          <w:tcPr>
            <w:tcW w:w="1462" w:type="dxa"/>
            <w:vAlign w:val="center"/>
          </w:tcPr>
          <w:p w14:paraId="73FDC2E2">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汪雪婷</w:t>
            </w:r>
          </w:p>
        </w:tc>
        <w:tc>
          <w:tcPr>
            <w:tcW w:w="3085" w:type="dxa"/>
            <w:vAlign w:val="center"/>
          </w:tcPr>
          <w:p w14:paraId="2960061B">
            <w:pPr>
              <w:jc w:val="center"/>
              <w:rPr>
                <w:rFonts w:hint="eastAsia" w:ascii="宋体" w:hAnsi="宋体" w:eastAsia="宋体" w:cs="宋体"/>
                <w:b/>
                <w:bCs/>
                <w:color w:val="784005" w:themeColor="accent1" w:themeShade="80"/>
                <w:sz w:val="24"/>
                <w:szCs w:val="24"/>
                <w:lang w:eastAsia="zh-CN"/>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r>
      <w:tr w14:paraId="383DB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777" w:type="dxa"/>
            <w:vAlign w:val="center"/>
          </w:tcPr>
          <w:p w14:paraId="3E6A91AF">
            <w:pPr>
              <w:jc w:val="center"/>
              <w:textAlignment w:val="center"/>
              <w:rPr>
                <w:rFonts w:ascii="宋体" w:hAnsi="宋体" w:eastAsia="宋体" w:cs="宋体"/>
                <w:b/>
                <w:bCs/>
                <w:lang w:bidi="ar"/>
              </w:rPr>
            </w:pPr>
            <w:r>
              <w:rPr>
                <w:rFonts w:ascii="宋体" w:hAnsi="宋体" w:eastAsia="宋体" w:cs="宋体"/>
                <w:b/>
                <w:bCs/>
                <w:lang w:bidi="ar"/>
              </w:rPr>
              <w:t>11</w:t>
            </w:r>
          </w:p>
        </w:tc>
        <w:tc>
          <w:tcPr>
            <w:tcW w:w="1316" w:type="dxa"/>
            <w:vAlign w:val="center"/>
          </w:tcPr>
          <w:p w14:paraId="668440D8">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官同羽</w:t>
            </w:r>
          </w:p>
        </w:tc>
        <w:tc>
          <w:tcPr>
            <w:tcW w:w="2947" w:type="dxa"/>
            <w:vAlign w:val="center"/>
          </w:tcPr>
          <w:p w14:paraId="7C2E192A">
            <w:pPr>
              <w:jc w:val="center"/>
              <w:rPr>
                <w:rFonts w:hint="eastAsia" w:ascii="宋体" w:hAnsi="宋体" w:eastAsia="宋体" w:cs="宋体"/>
                <w:b/>
                <w:bCs/>
                <w:sz w:val="24"/>
                <w:szCs w:val="24"/>
                <w:lang w:eastAsia="zh-CN"/>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c>
          <w:tcPr>
            <w:tcW w:w="749" w:type="dxa"/>
            <w:vAlign w:val="center"/>
          </w:tcPr>
          <w:p w14:paraId="7A98CC3C">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24</w:t>
            </w:r>
          </w:p>
        </w:tc>
        <w:tc>
          <w:tcPr>
            <w:tcW w:w="1462" w:type="dxa"/>
            <w:vAlign w:val="center"/>
          </w:tcPr>
          <w:p w14:paraId="3265B25C">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张竹青</w:t>
            </w:r>
          </w:p>
        </w:tc>
        <w:tc>
          <w:tcPr>
            <w:tcW w:w="3085" w:type="dxa"/>
            <w:vAlign w:val="center"/>
          </w:tcPr>
          <w:p w14:paraId="51E59CA3">
            <w:pPr>
              <w:jc w:val="center"/>
              <w:rPr>
                <w:rFonts w:hint="eastAsia"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2CDD7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5F8BDA72">
            <w:pPr>
              <w:jc w:val="center"/>
              <w:textAlignment w:val="center"/>
              <w:rPr>
                <w:rFonts w:ascii="宋体" w:hAnsi="宋体" w:eastAsia="宋体" w:cs="宋体"/>
                <w:b/>
                <w:bCs/>
                <w:lang w:bidi="ar"/>
              </w:rPr>
            </w:pPr>
            <w:r>
              <w:rPr>
                <w:rFonts w:ascii="宋体" w:hAnsi="宋体" w:eastAsia="宋体" w:cs="宋体"/>
                <w:b/>
                <w:bCs/>
                <w:lang w:bidi="ar"/>
              </w:rPr>
              <w:t>12</w:t>
            </w:r>
          </w:p>
        </w:tc>
        <w:tc>
          <w:tcPr>
            <w:tcW w:w="1316" w:type="dxa"/>
            <w:vAlign w:val="center"/>
          </w:tcPr>
          <w:p w14:paraId="65B5E5E5">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褚浩宸</w:t>
            </w:r>
          </w:p>
        </w:tc>
        <w:tc>
          <w:tcPr>
            <w:tcW w:w="2947" w:type="dxa"/>
            <w:vAlign w:val="center"/>
          </w:tcPr>
          <w:p w14:paraId="7168EB4E">
            <w:pPr>
              <w:jc w:val="center"/>
              <w:rPr>
                <w:rFonts w:hint="default" w:ascii="宋体" w:hAnsi="宋体" w:eastAsia="宋体" w:cs="宋体"/>
                <w:b/>
                <w:bCs/>
                <w:sz w:val="24"/>
                <w:szCs w:val="24"/>
                <w:lang w:val="en-US" w:eastAsia="zh-CN"/>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c>
          <w:tcPr>
            <w:tcW w:w="749" w:type="dxa"/>
            <w:vAlign w:val="center"/>
          </w:tcPr>
          <w:p w14:paraId="1151A8B2">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25</w:t>
            </w:r>
          </w:p>
        </w:tc>
        <w:tc>
          <w:tcPr>
            <w:tcW w:w="1462" w:type="dxa"/>
            <w:vAlign w:val="center"/>
          </w:tcPr>
          <w:p w14:paraId="36D72076">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蔡娅宁</w:t>
            </w:r>
          </w:p>
        </w:tc>
        <w:tc>
          <w:tcPr>
            <w:tcW w:w="3085" w:type="dxa"/>
            <w:vAlign w:val="center"/>
          </w:tcPr>
          <w:p w14:paraId="63D6169C">
            <w:pPr>
              <w:jc w:val="center"/>
              <w:rPr>
                <w:rFonts w:hint="eastAsia"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63A1D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1D2FA669">
            <w:pPr>
              <w:jc w:val="center"/>
              <w:textAlignment w:val="center"/>
              <w:rPr>
                <w:rFonts w:ascii="宋体" w:hAnsi="宋体" w:eastAsia="宋体" w:cs="宋体"/>
                <w:b/>
                <w:bCs/>
                <w:lang w:bidi="ar"/>
              </w:rPr>
            </w:pPr>
            <w:r>
              <w:rPr>
                <w:rFonts w:ascii="宋体" w:hAnsi="宋体" w:eastAsia="宋体" w:cs="宋体"/>
                <w:b/>
                <w:bCs/>
                <w:lang w:bidi="ar"/>
              </w:rPr>
              <w:t>13</w:t>
            </w:r>
          </w:p>
        </w:tc>
        <w:tc>
          <w:tcPr>
            <w:tcW w:w="1316" w:type="dxa"/>
            <w:vAlign w:val="center"/>
          </w:tcPr>
          <w:p w14:paraId="35E14BE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赵奕承</w:t>
            </w:r>
          </w:p>
        </w:tc>
        <w:tc>
          <w:tcPr>
            <w:tcW w:w="2947" w:type="dxa"/>
            <w:vAlign w:val="center"/>
          </w:tcPr>
          <w:p w14:paraId="1630F589">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09D3D5BE">
            <w:pPr>
              <w:jc w:val="center"/>
              <w:rPr>
                <w:rFonts w:hint="eastAsia" w:ascii="宋体" w:hAnsi="宋体" w:eastAsia="宋体" w:cs="宋体"/>
                <w:b/>
                <w:bCs/>
                <w:sz w:val="24"/>
                <w:szCs w:val="24"/>
                <w:lang w:val="en-US" w:eastAsia="zh-Hans" w:bidi="ar-SA"/>
              </w:rPr>
            </w:pPr>
          </w:p>
        </w:tc>
        <w:tc>
          <w:tcPr>
            <w:tcW w:w="1462" w:type="dxa"/>
            <w:vAlign w:val="center"/>
          </w:tcPr>
          <w:p w14:paraId="65A9B162">
            <w:pPr>
              <w:keepNext w:val="0"/>
              <w:keepLines w:val="0"/>
              <w:widowControl/>
              <w:suppressLineNumbers w:val="0"/>
              <w:jc w:val="center"/>
              <w:textAlignment w:val="bottom"/>
              <w:rPr>
                <w:rFonts w:hint="eastAsia" w:ascii="宋体" w:hAnsi="宋体" w:eastAsia="宋体" w:cs="宋体"/>
                <w:b/>
                <w:bCs/>
                <w:kern w:val="2"/>
                <w:sz w:val="24"/>
                <w:szCs w:val="24"/>
                <w:lang w:eastAsia="zh-Hans"/>
              </w:rPr>
            </w:pPr>
          </w:p>
        </w:tc>
        <w:tc>
          <w:tcPr>
            <w:tcW w:w="3085" w:type="dxa"/>
            <w:vAlign w:val="center"/>
          </w:tcPr>
          <w:p w14:paraId="7FB5A88E">
            <w:pPr>
              <w:jc w:val="center"/>
              <w:rPr>
                <w:rFonts w:hint="eastAsia" w:ascii="宋体" w:hAnsi="宋体" w:eastAsia="宋体" w:cs="宋体"/>
                <w:b/>
                <w:bCs/>
                <w:color w:val="784005" w:themeColor="accent1" w:themeShade="80"/>
                <w:sz w:val="24"/>
                <w:szCs w:val="24"/>
                <w:lang w:eastAsia="zh-Hans"/>
              </w:rPr>
            </w:pPr>
          </w:p>
        </w:tc>
      </w:tr>
    </w:tbl>
    <w:p w14:paraId="04979106">
      <w:pPr>
        <w:pStyle w:val="41"/>
        <w:tabs>
          <w:tab w:val="left" w:pos="2524"/>
          <w:tab w:val="center" w:pos="5293"/>
        </w:tabs>
        <w:jc w:val="left"/>
        <w:rPr>
          <w:rFonts w:hint="eastAsia" w:asciiTheme="minorEastAsia" w:hAnsiTheme="minorEastAsia" w:cstheme="minorEastAsia"/>
          <w:color w:val="333333"/>
          <w:spacing w:val="8"/>
          <w:sz w:val="21"/>
          <w:szCs w:val="21"/>
        </w:rPr>
      </w:pPr>
    </w:p>
    <w:p w14:paraId="6B97A482">
      <w:pPr>
        <w:pStyle w:val="41"/>
        <w:tabs>
          <w:tab w:val="left" w:pos="2524"/>
          <w:tab w:val="center" w:pos="5293"/>
        </w:tabs>
        <w:jc w:val="left"/>
        <w:rPr>
          <w:rFonts w:hint="eastAsia" w:asciiTheme="minorEastAsia" w:hAnsiTheme="minorEastAsia" w:cstheme="minorEastAsia"/>
          <w:color w:val="333333"/>
          <w:spacing w:val="8"/>
          <w:sz w:val="21"/>
          <w:szCs w:val="21"/>
        </w:rPr>
      </w:pPr>
    </w:p>
    <w:p w14:paraId="7D3177B2">
      <w:pPr>
        <w:pStyle w:val="41"/>
        <w:tabs>
          <w:tab w:val="left" w:pos="2524"/>
          <w:tab w:val="center" w:pos="5293"/>
        </w:tabs>
        <w:jc w:val="center"/>
        <w:rPr>
          <w:rFonts w:hint="eastAsia" w:asciiTheme="minorEastAsia" w:hAnsiTheme="minorEastAsia" w:cstheme="minorEastAsia"/>
          <w:color w:val="333333"/>
          <w:spacing w:val="8"/>
          <w:sz w:val="21"/>
          <w:szCs w:val="21"/>
        </w:rPr>
      </w:pPr>
    </w:p>
    <w:p w14:paraId="34BE9ED8">
      <w:pPr>
        <w:pStyle w:val="41"/>
        <w:tabs>
          <w:tab w:val="left" w:pos="2524"/>
          <w:tab w:val="center" w:pos="5293"/>
        </w:tabs>
        <w:jc w:val="center"/>
        <w:rPr>
          <w:rFonts w:hint="eastAsia" w:asciiTheme="minorEastAsia" w:hAnsiTheme="minorEastAsia" w:cstheme="minorEastAsia"/>
          <w:color w:val="333333"/>
          <w:spacing w:val="8"/>
          <w:sz w:val="21"/>
          <w:szCs w:val="21"/>
        </w:rPr>
      </w:pPr>
    </w:p>
    <w:p w14:paraId="0293524B">
      <w:pPr>
        <w:pStyle w:val="41"/>
        <w:tabs>
          <w:tab w:val="left" w:pos="2524"/>
          <w:tab w:val="center" w:pos="5293"/>
        </w:tabs>
        <w:jc w:val="center"/>
        <w:rPr>
          <w:rFonts w:hint="eastAsia" w:ascii="Helvetica Neue" w:hAnsi="Helvetica Neue"/>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9525" b="0"/>
            <wp:docPr id="14" name="图片 14"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02户外活动</w:t>
      </w:r>
      <w:r>
        <w:rPr>
          <w:rFonts w:hint="eastAsia" w:ascii="Helvetica Neue" w:hAnsi="Helvetica Neue"/>
          <w:color w:val="333333"/>
          <w:spacing w:val="8"/>
          <w:sz w:val="21"/>
          <w:szCs w:val="21"/>
        </w:rPr>
        <w:drawing>
          <wp:inline distT="0" distB="0" distL="114300" distR="114300">
            <wp:extent cx="269875" cy="431800"/>
            <wp:effectExtent l="0" t="0" r="9525" b="0"/>
            <wp:docPr id="15" name="图片 15"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36499CBF">
      <w:pPr>
        <w:keepNext w:val="0"/>
        <w:keepLines w:val="0"/>
        <w:pageBreakBefore w:val="0"/>
        <w:widowControl/>
        <w:kinsoku/>
        <w:wordWrap/>
        <w:overflowPunct/>
        <w:topLinePunct w:val="0"/>
        <w:autoSpaceDE/>
        <w:autoSpaceDN/>
        <w:bidi w:val="0"/>
        <w:adjustRightInd/>
        <w:snapToGrid/>
        <w:spacing w:line="360" w:lineRule="exact"/>
        <w:ind w:left="0" w:leftChars="0" w:firstLine="512" w:firstLineChars="200"/>
        <w:jc w:val="left"/>
        <w:textAlignment w:val="auto"/>
        <w:rPr>
          <w:rFonts w:hint="eastAsia" w:asciiTheme="minorEastAsia" w:hAnsiTheme="minorEastAsia" w:cstheme="minorEastAsia"/>
          <w:b/>
          <w:caps/>
          <w:color w:val="9F2936" w:themeColor="accent2"/>
          <w:spacing w:val="8"/>
          <w:kern w:val="2"/>
          <w:sz w:val="24"/>
          <w:szCs w:val="24"/>
          <w:lang w:val="en-US" w:eastAsia="zh-CN" w:bidi="ar-SA"/>
          <w14:textFill>
            <w14:solidFill>
              <w14:schemeClr w14:val="accent2"/>
            </w14:solidFill>
          </w14:textFill>
        </w:rPr>
      </w:pPr>
      <w:r>
        <w:rPr>
          <w:rFonts w:hint="eastAsia" w:asciiTheme="minorEastAsia" w:hAnsiTheme="minorEastAsia" w:cstheme="minorEastAsia"/>
          <w:b/>
          <w:caps/>
          <w:color w:val="9F2936" w:themeColor="accent2"/>
          <w:spacing w:val="8"/>
          <w:kern w:val="2"/>
          <w:sz w:val="24"/>
          <w:szCs w:val="24"/>
          <w:lang w:val="en-US" w:eastAsia="zh-CN" w:bidi="ar-SA"/>
          <w14:textFill>
            <w14:solidFill>
              <w14:schemeClr w14:val="accent2"/>
            </w14:solidFill>
          </w14:textFill>
        </w:rPr>
        <w:t>户外：球类区</w:t>
      </w:r>
    </w:p>
    <w:p w14:paraId="454F9CBA">
      <w:pPr>
        <w:keepNext w:val="0"/>
        <w:keepLines w:val="0"/>
        <w:pageBreakBefore w:val="0"/>
        <w:widowControl/>
        <w:kinsoku/>
        <w:wordWrap/>
        <w:overflowPunct/>
        <w:topLinePunct w:val="0"/>
        <w:autoSpaceDE/>
        <w:autoSpaceDN/>
        <w:bidi w:val="0"/>
        <w:adjustRightInd/>
        <w:snapToGrid/>
        <w:spacing w:line="360" w:lineRule="exact"/>
        <w:ind w:left="0" w:leftChars="0" w:firstLine="512" w:firstLineChars="200"/>
        <w:jc w:val="left"/>
        <w:textAlignment w:val="auto"/>
        <w:rPr>
          <w:rFonts w:hint="eastAsia" w:ascii="宋体" w:hAnsi="宋体" w:eastAsia="宋体" w:cs="宋体"/>
          <w:lang w:val="en-US" w:eastAsia="zh-CN"/>
        </w:rPr>
      </w:pPr>
      <w:r>
        <w:rPr>
          <w:rFonts w:hint="eastAsia" w:ascii="宋体" w:hAnsi="宋体" w:eastAsia="宋体" w:cs="宋体"/>
          <w:b w:val="0"/>
          <w:bCs/>
          <w:caps/>
          <w:color w:val="auto"/>
          <w:spacing w:val="8"/>
          <w:kern w:val="2"/>
          <w:sz w:val="24"/>
          <w:szCs w:val="24"/>
          <w:lang w:val="en-US" w:eastAsia="zh-CN" w:bidi="ar-SA"/>
        </w:rPr>
        <w:t>球类区的小朋友们在户外活动中展现出了极大的热情和活力。他们自主选择喜欢的球类进行游戏，如篮球、足球和羊角球等。在老师的指导下，小朋友们学会了如何正确使用球类器材，以及如何与同伴合作进行游戏。他们奔跑、跳跃、传球、投篮，动作越来越熟练，笑容也越来越灿烂。通过观察，我们发现小朋友们在球类区的活动中不仅锻炼了身体，还培养了团队合作和竞争意识。</w:t>
      </w:r>
    </w:p>
    <w:tbl>
      <w:tblPr>
        <w:tblStyle w:val="30"/>
        <w:tblpPr w:leftFromText="180" w:rightFromText="180" w:vertAnchor="text" w:horzAnchor="page" w:tblpX="846" w:tblpY="21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14"/>
        <w:gridCol w:w="3048"/>
        <w:gridCol w:w="3497"/>
      </w:tblGrid>
      <w:tr w14:paraId="3A276F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7F9EE810">
            <w:pPr>
              <w:autoSpaceDE w:val="0"/>
              <w:autoSpaceDN w:val="0"/>
              <w:adjustRightInd w:val="0"/>
              <w:jc w:val="center"/>
              <w:rPr>
                <w:rFonts w:ascii="Helvetica" w:hAnsi="Helvetica" w:cs="Helvetica"/>
                <w:b/>
                <w:bCs/>
                <w:i/>
                <w:iCs/>
              </w:rPr>
            </w:pPr>
            <w:r>
              <w:drawing>
                <wp:inline distT="0" distB="0" distL="114300" distR="114300">
                  <wp:extent cx="2134870" cy="1519555"/>
                  <wp:effectExtent l="0" t="0" r="2540" b="2540"/>
                  <wp:docPr id="7" name="图片 2" descr="D:/桌面/IMG_7722.JPGIMG_7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D:/桌面/IMG_7722.JPGIMG_7722"/>
                          <pic:cNvPicPr>
                            <a:picLocks noChangeAspect="1"/>
                          </pic:cNvPicPr>
                        </pic:nvPicPr>
                        <pic:blipFill>
                          <a:blip r:embed="rId12"/>
                          <a:srcRect t="2558" b="2558"/>
                          <a:stretch>
                            <a:fillRect/>
                          </a:stretch>
                        </pic:blipFill>
                        <pic:spPr>
                          <a:xfrm>
                            <a:off x="0" y="0"/>
                            <a:ext cx="2134870" cy="1519555"/>
                          </a:xfrm>
                          <a:prstGeom prst="rect">
                            <a:avLst/>
                          </a:prstGeom>
                        </pic:spPr>
                      </pic:pic>
                    </a:graphicData>
                  </a:graphic>
                </wp:inline>
              </w:drawing>
            </w:r>
          </w:p>
        </w:tc>
        <w:tc>
          <w:tcPr>
            <w:tcW w:w="3048" w:type="dxa"/>
          </w:tcPr>
          <w:p w14:paraId="137331CA">
            <w:pPr>
              <w:autoSpaceDE w:val="0"/>
              <w:autoSpaceDN w:val="0"/>
              <w:adjustRightInd w:val="0"/>
              <w:jc w:val="center"/>
              <w:rPr>
                <w:rFonts w:ascii="宋体" w:hAnsi="宋体" w:eastAsia="宋体" w:cs="宋体"/>
              </w:rPr>
            </w:pPr>
            <w:r>
              <w:drawing>
                <wp:inline distT="0" distB="0" distL="114300" distR="114300">
                  <wp:extent cx="2114550" cy="1557655"/>
                  <wp:effectExtent l="0" t="0" r="1270" b="7620"/>
                  <wp:docPr id="27" name="图片 2" descr="D:/桌面/IMG_7723.JPGIMG_7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descr="D:/桌面/IMG_7723.JPGIMG_7723"/>
                          <pic:cNvPicPr>
                            <a:picLocks noChangeAspect="1"/>
                          </pic:cNvPicPr>
                        </pic:nvPicPr>
                        <pic:blipFill>
                          <a:blip r:embed="rId13"/>
                          <a:srcRect t="901" b="901"/>
                          <a:stretch>
                            <a:fillRect/>
                          </a:stretch>
                        </pic:blipFill>
                        <pic:spPr>
                          <a:xfrm>
                            <a:off x="0" y="0"/>
                            <a:ext cx="2114550" cy="1557655"/>
                          </a:xfrm>
                          <a:prstGeom prst="rect">
                            <a:avLst/>
                          </a:prstGeom>
                        </pic:spPr>
                      </pic:pic>
                    </a:graphicData>
                  </a:graphic>
                </wp:inline>
              </w:drawing>
            </w:r>
          </w:p>
        </w:tc>
        <w:tc>
          <w:tcPr>
            <w:tcW w:w="3497" w:type="dxa"/>
          </w:tcPr>
          <w:p w14:paraId="523332EE">
            <w:pPr>
              <w:tabs>
                <w:tab w:val="center" w:pos="1748"/>
                <w:tab w:val="left" w:pos="2468"/>
              </w:tabs>
              <w:autoSpaceDE w:val="0"/>
              <w:autoSpaceDN w:val="0"/>
              <w:adjustRightInd w:val="0"/>
              <w:jc w:val="center"/>
              <w:rPr>
                <w:rFonts w:hint="eastAsia" w:ascii="宋体" w:hAnsi="宋体" w:cs="宋体" w:eastAsiaTheme="minorEastAsia"/>
                <w:lang w:eastAsia="zh-CN"/>
              </w:rPr>
            </w:pPr>
            <w:r>
              <w:drawing>
                <wp:inline distT="0" distB="0" distL="114300" distR="114300">
                  <wp:extent cx="2204720" cy="1527810"/>
                  <wp:effectExtent l="0" t="0" r="8255" b="5080"/>
                  <wp:docPr id="28" name="图片 2" descr="D:/桌面/IMG_7724.JPGIMG_7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descr="D:/桌面/IMG_7724.JPGIMG_7724"/>
                          <pic:cNvPicPr>
                            <a:picLocks noChangeAspect="1"/>
                          </pic:cNvPicPr>
                        </pic:nvPicPr>
                        <pic:blipFill>
                          <a:blip r:embed="rId14"/>
                          <a:srcRect t="3802" b="3802"/>
                          <a:stretch>
                            <a:fillRect/>
                          </a:stretch>
                        </pic:blipFill>
                        <pic:spPr>
                          <a:xfrm>
                            <a:off x="0" y="0"/>
                            <a:ext cx="2204720" cy="1527810"/>
                          </a:xfrm>
                          <a:prstGeom prst="rect">
                            <a:avLst/>
                          </a:prstGeom>
                        </pic:spPr>
                      </pic:pic>
                    </a:graphicData>
                  </a:graphic>
                </wp:inline>
              </w:drawing>
            </w:r>
          </w:p>
        </w:tc>
      </w:tr>
    </w:tbl>
    <w:p w14:paraId="6088CDBF">
      <w:pPr>
        <w:pStyle w:val="41"/>
        <w:tabs>
          <w:tab w:val="left" w:pos="2524"/>
          <w:tab w:val="center" w:pos="5293"/>
        </w:tabs>
        <w:jc w:val="both"/>
        <w:rPr>
          <w:rFonts w:hint="eastAsia" w:ascii="宋体" w:hAnsi="宋体" w:eastAsia="宋体" w:cs="宋体"/>
          <w:b w:val="0"/>
          <w:bCs/>
          <w:i w:val="0"/>
          <w:iCs w:val="0"/>
          <w:color w:val="333333"/>
          <w:spacing w:val="8"/>
          <w:sz w:val="24"/>
          <w:szCs w:val="24"/>
          <w:lang w:val="en-US" w:eastAsia="zh-CN"/>
        </w:rPr>
      </w:pPr>
    </w:p>
    <w:p w14:paraId="50E1596A">
      <w:pPr>
        <w:pStyle w:val="41"/>
        <w:tabs>
          <w:tab w:val="left" w:pos="2524"/>
          <w:tab w:val="center" w:pos="5293"/>
        </w:tabs>
        <w:jc w:val="center"/>
        <w:rPr>
          <w:rFonts w:hint="eastAsia" w:ascii="Helvetica Neue" w:hAnsi="Helvetica Neue"/>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9525" b="0"/>
            <wp:docPr id="2" name="图片 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03集体活动</w:t>
      </w:r>
      <w:r>
        <w:rPr>
          <w:rFonts w:hint="eastAsia" w:ascii="Helvetica Neue" w:hAnsi="Helvetica Neue"/>
          <w:color w:val="333333"/>
          <w:spacing w:val="8"/>
          <w:sz w:val="21"/>
          <w:szCs w:val="21"/>
        </w:rPr>
        <w:drawing>
          <wp:inline distT="0" distB="0" distL="114300" distR="114300">
            <wp:extent cx="269875" cy="431800"/>
            <wp:effectExtent l="0" t="0" r="9525" b="0"/>
            <wp:docPr id="4" name="图片 4"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3D4B4DBA">
      <w:pPr>
        <w:keepNext w:val="0"/>
        <w:keepLines w:val="0"/>
        <w:pageBreakBefore w:val="0"/>
        <w:widowControl/>
        <w:kinsoku/>
        <w:wordWrap/>
        <w:overflowPunct/>
        <w:topLinePunct w:val="0"/>
        <w:autoSpaceDE/>
        <w:autoSpaceDN/>
        <w:bidi w:val="0"/>
        <w:adjustRightInd/>
        <w:snapToGrid/>
        <w:spacing w:line="360" w:lineRule="exact"/>
        <w:ind w:left="0" w:leftChars="0" w:firstLine="256" w:firstLineChars="100"/>
        <w:jc w:val="left"/>
        <w:textAlignment w:val="auto"/>
        <w:rPr>
          <w:rFonts w:hint="eastAsia" w:asciiTheme="minorEastAsia" w:hAnsiTheme="minorEastAsia" w:cstheme="minorEastAsia"/>
          <w:b/>
          <w:caps/>
          <w:color w:val="9F2936" w:themeColor="accent2"/>
          <w:spacing w:val="8"/>
          <w:kern w:val="2"/>
          <w:sz w:val="24"/>
          <w:szCs w:val="24"/>
          <w:lang w:val="en-US" w:eastAsia="zh-CN" w:bidi="ar-SA"/>
          <w14:textFill>
            <w14:solidFill>
              <w14:schemeClr w14:val="accent2"/>
            </w14:solidFill>
          </w14:textFill>
        </w:rPr>
      </w:pPr>
      <w:r>
        <w:rPr>
          <w:rFonts w:hint="eastAsia" w:asciiTheme="minorEastAsia" w:hAnsiTheme="minorEastAsia" w:cstheme="minorEastAsia"/>
          <w:b/>
          <w:caps/>
          <w:color w:val="9F2936" w:themeColor="accent2"/>
          <w:spacing w:val="8"/>
          <w:kern w:val="2"/>
          <w:sz w:val="24"/>
          <w:szCs w:val="24"/>
          <w:lang w:val="en-US" w:eastAsia="zh-CN" w:bidi="ar-SA"/>
          <w14:textFill>
            <w14:solidFill>
              <w14:schemeClr w14:val="accent2"/>
            </w14:solidFill>
          </w14:textFill>
        </w:rPr>
        <w:t>语言：拍花箩</w:t>
      </w:r>
    </w:p>
    <w:p w14:paraId="7F81ADF3">
      <w:pPr>
        <w:keepNext w:val="0"/>
        <w:keepLines w:val="0"/>
        <w:pageBreakBefore w:val="0"/>
        <w:widowControl/>
        <w:kinsoku/>
        <w:wordWrap/>
        <w:overflowPunct/>
        <w:topLinePunct w:val="0"/>
        <w:autoSpaceDE/>
        <w:autoSpaceDN/>
        <w:bidi w:val="0"/>
        <w:adjustRightInd/>
        <w:snapToGrid/>
        <w:spacing w:line="360" w:lineRule="exact"/>
        <w:ind w:left="0" w:leftChars="0" w:firstLine="256" w:firstLineChars="100"/>
        <w:jc w:val="left"/>
        <w:textAlignment w:val="auto"/>
        <w:rPr>
          <w:rFonts w:hint="eastAsia" w:ascii="宋体" w:hAnsi="宋体" w:eastAsia="宋体" w:cs="宋体"/>
          <w:b w:val="0"/>
          <w:bCs/>
          <w:caps/>
          <w:color w:val="auto"/>
          <w:spacing w:val="8"/>
          <w:kern w:val="2"/>
          <w:sz w:val="24"/>
          <w:szCs w:val="24"/>
          <w:lang w:val="en-US" w:eastAsia="zh-CN" w:bidi="ar-SA"/>
        </w:rPr>
      </w:pPr>
      <w:r>
        <w:rPr>
          <w:rFonts w:hint="eastAsia" w:ascii="宋体" w:hAnsi="宋体" w:eastAsia="宋体" w:cs="宋体"/>
          <w:b w:val="0"/>
          <w:bCs/>
          <w:caps/>
          <w:color w:val="auto"/>
          <w:spacing w:val="8"/>
          <w:kern w:val="2"/>
          <w:sz w:val="24"/>
          <w:szCs w:val="24"/>
          <w:lang w:val="en-US" w:eastAsia="zh-CN" w:bidi="ar-SA"/>
        </w:rPr>
        <w:t>《拍花箩》是一首极具中国民间特色的游戏儿歌，全文采用了问答调的格式，适合幼儿在拍手念唱中一问一答地快乐学习。它还是一首有趣的数字歌、数数歌，从“一”问起，答以“一”种动物活动的情景，以此类推（但“四”和“六”除外）。这首儿歌还融合了中国传统儿歌的“一字歌”的因素，从头到尾以“一呀、梯呀；二呀、瓣儿呀……”押韵，一韵到底的押韵方式增加了幼儿念唱的趣味。虽然儿歌篇幅比较长，但内容有趣简单，琅琅上口，插图的色彩明朗鲜艳，与游戏儿歌内容相辅相成的画面情境给孩子们带来想象的空间和无穷的乐趣，适合幼儿边念、边唱、边玩。</w:t>
      </w:r>
    </w:p>
    <w:p w14:paraId="707AF110">
      <w:pPr>
        <w:keepNext w:val="0"/>
        <w:keepLines w:val="0"/>
        <w:pageBreakBefore w:val="0"/>
        <w:widowControl/>
        <w:kinsoku/>
        <w:wordWrap/>
        <w:overflowPunct/>
        <w:topLinePunct w:val="0"/>
        <w:autoSpaceDE/>
        <w:autoSpaceDN/>
        <w:bidi w:val="0"/>
        <w:adjustRightInd/>
        <w:snapToGrid/>
        <w:spacing w:line="360" w:lineRule="exact"/>
        <w:ind w:left="0" w:leftChars="0" w:firstLine="256" w:firstLineChars="100"/>
        <w:jc w:val="left"/>
        <w:textAlignment w:val="auto"/>
        <w:rPr>
          <w:rFonts w:hint="eastAsia" w:ascii="宋体" w:hAnsi="宋体" w:eastAsia="宋体" w:cs="宋体"/>
          <w:b w:val="0"/>
          <w:bCs/>
          <w:caps/>
          <w:color w:val="auto"/>
          <w:spacing w:val="8"/>
          <w:kern w:val="2"/>
          <w:sz w:val="24"/>
          <w:szCs w:val="24"/>
          <w:lang w:val="en-US" w:eastAsia="zh-CN" w:bidi="ar-SA"/>
        </w:rPr>
      </w:pPr>
      <w:r>
        <w:rPr>
          <w:rFonts w:hint="eastAsia" w:ascii="宋体" w:hAnsi="宋体" w:eastAsia="宋体" w:cs="宋体"/>
          <w:b w:val="0"/>
          <w:bCs/>
          <w:caps/>
          <w:color w:val="auto"/>
          <w:spacing w:val="8"/>
          <w:kern w:val="2"/>
          <w:sz w:val="24"/>
          <w:szCs w:val="24"/>
          <w:lang w:val="en-US" w:eastAsia="zh-CN" w:bidi="ar-SA"/>
        </w:rPr>
        <w:t>在集体活动中，小朋友们参与了“拍花箩”这一语言游戏。这个游戏旨在锻炼小朋友们的语言表达能力和节奏感。游戏中，小朋友们围成一圈，随着老师的节奏拍手，并齐声说出游戏中的儿歌。儿歌内容丰富多彩，既有描述自然景色的，也有讲述生活小故事的。小朋友们通过参与游戏，不仅学会了新的儿歌，还提高了他们的听力和口语表达能力。在游戏中，小朋友们积极互动，展现了良好的团队合作精神。</w:t>
      </w:r>
    </w:p>
    <w:tbl>
      <w:tblPr>
        <w:tblStyle w:val="30"/>
        <w:tblpPr w:leftFromText="180" w:rightFromText="180" w:vertAnchor="text" w:horzAnchor="page" w:tblpX="846" w:tblpY="21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14"/>
        <w:gridCol w:w="3048"/>
        <w:gridCol w:w="3497"/>
      </w:tblGrid>
      <w:tr w14:paraId="583E64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1AB80092">
            <w:pPr>
              <w:autoSpaceDE w:val="0"/>
              <w:autoSpaceDN w:val="0"/>
              <w:adjustRightInd w:val="0"/>
              <w:jc w:val="center"/>
              <w:rPr>
                <w:rFonts w:hint="eastAsia" w:ascii="Helvetica" w:hAnsi="Helvetica" w:cs="Helvetica" w:eastAsiaTheme="minorEastAsia"/>
                <w:b/>
                <w:bCs/>
                <w:i/>
                <w:iCs/>
                <w:lang w:eastAsia="zh-CN"/>
              </w:rPr>
            </w:pPr>
            <w:r>
              <w:rPr>
                <w:rFonts w:hint="eastAsia" w:ascii="Helvetica" w:hAnsi="Helvetica" w:cs="Helvetica" w:eastAsiaTheme="minorEastAsia"/>
                <w:b/>
                <w:bCs/>
                <w:i/>
                <w:iCs/>
                <w:lang w:eastAsia="zh-CN"/>
              </w:rPr>
              <w:drawing>
                <wp:inline distT="0" distB="0" distL="114300" distR="114300">
                  <wp:extent cx="2019300" cy="1514475"/>
                  <wp:effectExtent l="0" t="0" r="10160" b="7620"/>
                  <wp:docPr id="18" name="图片 18" descr="D:/桌面/IMG_7725.JPGIMG_7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桌面/IMG_7725.JPGIMG_7725"/>
                          <pic:cNvPicPr>
                            <a:picLocks noChangeAspect="1"/>
                          </pic:cNvPicPr>
                        </pic:nvPicPr>
                        <pic:blipFill>
                          <a:blip r:embed="rId15"/>
                          <a:srcRect l="21" r="21"/>
                          <a:stretch>
                            <a:fillRect/>
                          </a:stretch>
                        </pic:blipFill>
                        <pic:spPr>
                          <a:xfrm>
                            <a:off x="0" y="0"/>
                            <a:ext cx="2019300" cy="1514475"/>
                          </a:xfrm>
                          <a:prstGeom prst="rect">
                            <a:avLst/>
                          </a:prstGeom>
                        </pic:spPr>
                      </pic:pic>
                    </a:graphicData>
                  </a:graphic>
                </wp:inline>
              </w:drawing>
            </w:r>
          </w:p>
        </w:tc>
        <w:tc>
          <w:tcPr>
            <w:tcW w:w="3048" w:type="dxa"/>
          </w:tcPr>
          <w:p w14:paraId="7D25A072">
            <w:pPr>
              <w:autoSpaceDE w:val="0"/>
              <w:autoSpaceDN w:val="0"/>
              <w:adjustRightInd w:val="0"/>
              <w:jc w:val="center"/>
              <w:rPr>
                <w:rFonts w:ascii="宋体" w:hAnsi="宋体" w:eastAsia="宋体" w:cs="宋体"/>
              </w:rPr>
            </w:pPr>
            <w:r>
              <w:rPr>
                <w:rFonts w:hint="eastAsia" w:ascii="Helvetica" w:hAnsi="Helvetica" w:cs="Helvetica" w:eastAsiaTheme="minorEastAsia"/>
                <w:b/>
                <w:bCs/>
                <w:i/>
                <w:iCs/>
                <w:lang w:eastAsia="zh-CN"/>
              </w:rPr>
              <w:drawing>
                <wp:inline distT="0" distB="0" distL="114300" distR="114300">
                  <wp:extent cx="2019300" cy="1514475"/>
                  <wp:effectExtent l="0" t="0" r="10160" b="7620"/>
                  <wp:docPr id="19" name="图片 19" descr="D:/桌面/IMG_7727.JPGIMG_7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D:/桌面/IMG_7727.JPGIMG_7727"/>
                          <pic:cNvPicPr>
                            <a:picLocks noChangeAspect="1"/>
                          </pic:cNvPicPr>
                        </pic:nvPicPr>
                        <pic:blipFill>
                          <a:blip r:embed="rId16"/>
                          <a:srcRect l="21" r="21"/>
                          <a:stretch>
                            <a:fillRect/>
                          </a:stretch>
                        </pic:blipFill>
                        <pic:spPr>
                          <a:xfrm>
                            <a:off x="0" y="0"/>
                            <a:ext cx="2019300" cy="1514475"/>
                          </a:xfrm>
                          <a:prstGeom prst="rect">
                            <a:avLst/>
                          </a:prstGeom>
                        </pic:spPr>
                      </pic:pic>
                    </a:graphicData>
                  </a:graphic>
                </wp:inline>
              </w:drawing>
            </w:r>
          </w:p>
        </w:tc>
        <w:tc>
          <w:tcPr>
            <w:tcW w:w="3497" w:type="dxa"/>
          </w:tcPr>
          <w:p w14:paraId="7BA12DC3">
            <w:pPr>
              <w:tabs>
                <w:tab w:val="center" w:pos="1748"/>
                <w:tab w:val="left" w:pos="2468"/>
              </w:tabs>
              <w:autoSpaceDE w:val="0"/>
              <w:autoSpaceDN w:val="0"/>
              <w:adjustRightInd w:val="0"/>
              <w:jc w:val="center"/>
              <w:rPr>
                <w:rFonts w:hint="eastAsia" w:ascii="宋体" w:hAnsi="宋体" w:cs="宋体" w:eastAsiaTheme="minorEastAsia"/>
                <w:lang w:eastAsia="zh-CN"/>
              </w:rPr>
            </w:pPr>
            <w:r>
              <w:rPr>
                <w:rFonts w:hint="eastAsia" w:ascii="Helvetica" w:hAnsi="Helvetica" w:cs="Helvetica" w:eastAsiaTheme="minorEastAsia"/>
                <w:b/>
                <w:bCs/>
                <w:i/>
                <w:iCs/>
                <w:lang w:eastAsia="zh-CN"/>
              </w:rPr>
              <w:drawing>
                <wp:inline distT="0" distB="0" distL="114300" distR="114300">
                  <wp:extent cx="2019300" cy="1514475"/>
                  <wp:effectExtent l="0" t="0" r="10160" b="7620"/>
                  <wp:docPr id="21" name="图片 21" descr="D:/桌面/IMG_7726.JPGIMG_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D:/桌面/IMG_7726.JPGIMG_7726"/>
                          <pic:cNvPicPr>
                            <a:picLocks noChangeAspect="1"/>
                          </pic:cNvPicPr>
                        </pic:nvPicPr>
                        <pic:blipFill>
                          <a:blip r:embed="rId17"/>
                          <a:srcRect l="21" r="21"/>
                          <a:stretch>
                            <a:fillRect/>
                          </a:stretch>
                        </pic:blipFill>
                        <pic:spPr>
                          <a:xfrm>
                            <a:off x="0" y="0"/>
                            <a:ext cx="2019300" cy="1514475"/>
                          </a:xfrm>
                          <a:prstGeom prst="rect">
                            <a:avLst/>
                          </a:prstGeom>
                        </pic:spPr>
                      </pic:pic>
                    </a:graphicData>
                  </a:graphic>
                </wp:inline>
              </w:drawing>
            </w:r>
          </w:p>
        </w:tc>
      </w:tr>
    </w:tbl>
    <w:p w14:paraId="73D72B01">
      <w:pPr>
        <w:spacing w:line="360" w:lineRule="exact"/>
        <w:rPr>
          <w:rFonts w:hint="eastAsia" w:ascii="宋体" w:hAnsi="宋体" w:eastAsia="宋体" w:cs="宋体"/>
          <w:sz w:val="21"/>
          <w:szCs w:val="21"/>
        </w:rPr>
      </w:pPr>
    </w:p>
    <w:p w14:paraId="3E66AC98">
      <w:pPr>
        <w:pStyle w:val="41"/>
        <w:tabs>
          <w:tab w:val="left" w:pos="2524"/>
          <w:tab w:val="center" w:pos="5293"/>
        </w:tabs>
        <w:jc w:val="center"/>
        <w:rPr>
          <w:rFonts w:hint="eastAsia" w:ascii="Helvetica Neue" w:hAnsi="Helvetica Neue"/>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0" b="0"/>
            <wp:docPr id="20" name="图片 20"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04区域游戏</w:t>
      </w:r>
      <w:r>
        <w:rPr>
          <w:rFonts w:hint="eastAsia" w:ascii="Helvetica Neue" w:hAnsi="Helvetica Neue"/>
          <w:color w:val="333333"/>
          <w:spacing w:val="8"/>
          <w:sz w:val="21"/>
          <w:szCs w:val="21"/>
        </w:rPr>
        <w:drawing>
          <wp:inline distT="0" distB="0" distL="114300" distR="114300">
            <wp:extent cx="269875" cy="431800"/>
            <wp:effectExtent l="0" t="0" r="0" b="0"/>
            <wp:docPr id="29" name="图片 29"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tbl>
      <w:tblPr>
        <w:tblStyle w:val="30"/>
        <w:tblpPr w:leftFromText="180" w:rightFromText="180" w:vertAnchor="text" w:horzAnchor="page" w:tblpX="1089" w:tblpY="375"/>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14"/>
        <w:gridCol w:w="2988"/>
        <w:gridCol w:w="3557"/>
      </w:tblGrid>
      <w:tr w14:paraId="14172E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67970EE9">
            <w:pPr>
              <w:autoSpaceDE w:val="0"/>
              <w:autoSpaceDN w:val="0"/>
              <w:adjustRightInd w:val="0"/>
              <w:jc w:val="both"/>
              <w:rPr>
                <w:rFonts w:hint="default" w:eastAsiaTheme="minorEastAsia"/>
                <w:lang w:val="en-US" w:eastAsia="zh-CN"/>
              </w:rPr>
            </w:pPr>
            <w:r>
              <w:drawing>
                <wp:inline distT="0" distB="0" distL="114300" distR="114300">
                  <wp:extent cx="2102485" cy="1283970"/>
                  <wp:effectExtent l="0" t="0" r="2540" b="635"/>
                  <wp:docPr id="12" name="图片 2" descr="D:/桌面/IMG_7729.JPGIMG_7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descr="D:/桌面/IMG_7729.JPGIMG_7729"/>
                          <pic:cNvPicPr>
                            <a:picLocks noChangeAspect="1"/>
                          </pic:cNvPicPr>
                        </pic:nvPicPr>
                        <pic:blipFill>
                          <a:blip r:embed="rId18"/>
                          <a:srcRect t="9287" b="9287"/>
                          <a:stretch>
                            <a:fillRect/>
                          </a:stretch>
                        </pic:blipFill>
                        <pic:spPr>
                          <a:xfrm>
                            <a:off x="0" y="0"/>
                            <a:ext cx="2102485" cy="1283970"/>
                          </a:xfrm>
                          <a:prstGeom prst="rect">
                            <a:avLst/>
                          </a:prstGeom>
                        </pic:spPr>
                      </pic:pic>
                    </a:graphicData>
                  </a:graphic>
                </wp:inline>
              </w:drawing>
            </w:r>
          </w:p>
        </w:tc>
        <w:tc>
          <w:tcPr>
            <w:tcW w:w="2988" w:type="dxa"/>
          </w:tcPr>
          <w:p w14:paraId="0F8011FB">
            <w:pPr>
              <w:autoSpaceDE w:val="0"/>
              <w:autoSpaceDN w:val="0"/>
              <w:adjustRightInd w:val="0"/>
              <w:jc w:val="center"/>
              <w:rPr>
                <w:rFonts w:hint="default" w:eastAsiaTheme="minorEastAsia"/>
                <w:lang w:val="en-US" w:eastAsia="zh-CN"/>
              </w:rPr>
            </w:pPr>
            <w:r>
              <w:rPr>
                <w:rFonts w:hint="default" w:eastAsiaTheme="minorEastAsia"/>
                <w:lang w:val="en-US" w:eastAsia="zh-CN"/>
              </w:rPr>
              <w:drawing>
                <wp:inline distT="0" distB="0" distL="114300" distR="114300">
                  <wp:extent cx="1714500" cy="1285875"/>
                  <wp:effectExtent l="0" t="0" r="1905" b="9525"/>
                  <wp:docPr id="9" name="图片 9" descr="D:/桌面/IMG_7731.JPGIMG_7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桌面/IMG_7731.JPGIMG_7731"/>
                          <pic:cNvPicPr>
                            <a:picLocks noChangeAspect="1"/>
                          </pic:cNvPicPr>
                        </pic:nvPicPr>
                        <pic:blipFill>
                          <a:blip r:embed="rId19"/>
                          <a:srcRect l="25" r="25"/>
                          <a:stretch>
                            <a:fillRect/>
                          </a:stretch>
                        </pic:blipFill>
                        <pic:spPr>
                          <a:xfrm>
                            <a:off x="0" y="0"/>
                            <a:ext cx="1714500" cy="1285875"/>
                          </a:xfrm>
                          <a:prstGeom prst="rect">
                            <a:avLst/>
                          </a:prstGeom>
                        </pic:spPr>
                      </pic:pic>
                    </a:graphicData>
                  </a:graphic>
                </wp:inline>
              </w:drawing>
            </w:r>
          </w:p>
        </w:tc>
        <w:tc>
          <w:tcPr>
            <w:tcW w:w="3557" w:type="dxa"/>
          </w:tcPr>
          <w:p w14:paraId="26FF843D">
            <w:pPr>
              <w:tabs>
                <w:tab w:val="center" w:pos="1748"/>
                <w:tab w:val="left" w:pos="2468"/>
              </w:tabs>
              <w:autoSpaceDE w:val="0"/>
              <w:autoSpaceDN w:val="0"/>
              <w:adjustRightInd w:val="0"/>
              <w:jc w:val="center"/>
              <w:rPr>
                <w:rFonts w:hint="eastAsia" w:eastAsiaTheme="minorEastAsia"/>
                <w:lang w:val="en-US" w:eastAsia="zh-CN"/>
              </w:rPr>
            </w:pPr>
            <w:r>
              <w:drawing>
                <wp:inline distT="0" distB="0" distL="114300" distR="114300">
                  <wp:extent cx="2162810" cy="1216660"/>
                  <wp:effectExtent l="0" t="0" r="6985" b="3175"/>
                  <wp:docPr id="17" name="图片 2" descr="D:/桌面/IMG_7733.JPGIMG_7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descr="D:/桌面/IMG_7733.JPGIMG_7733"/>
                          <pic:cNvPicPr>
                            <a:picLocks noChangeAspect="1"/>
                          </pic:cNvPicPr>
                        </pic:nvPicPr>
                        <pic:blipFill>
                          <a:blip r:embed="rId20"/>
                          <a:srcRect t="12507" b="12507"/>
                          <a:stretch>
                            <a:fillRect/>
                          </a:stretch>
                        </pic:blipFill>
                        <pic:spPr>
                          <a:xfrm>
                            <a:off x="0" y="0"/>
                            <a:ext cx="2162810" cy="1216660"/>
                          </a:xfrm>
                          <a:prstGeom prst="rect">
                            <a:avLst/>
                          </a:prstGeom>
                        </pic:spPr>
                      </pic:pic>
                    </a:graphicData>
                  </a:graphic>
                </wp:inline>
              </w:drawing>
            </w:r>
          </w:p>
        </w:tc>
      </w:tr>
      <w:tr w14:paraId="273466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2F05F360">
            <w:pPr>
              <w:autoSpaceDE w:val="0"/>
              <w:autoSpaceDN w:val="0"/>
              <w:adjustRightInd w:val="0"/>
              <w:jc w:val="left"/>
              <w:rPr>
                <w:rFonts w:hint="default" w:eastAsiaTheme="minorEastAsia"/>
                <w:sz w:val="24"/>
                <w:szCs w:val="24"/>
                <w:lang w:val="en-US" w:eastAsia="zh-CN"/>
              </w:rPr>
            </w:pPr>
            <w:r>
              <w:rPr>
                <w:rFonts w:hint="default" w:eastAsiaTheme="minorEastAsia"/>
                <w:sz w:val="24"/>
                <w:szCs w:val="24"/>
                <w:lang w:val="en-US" w:eastAsia="zh-CN"/>
              </w:rPr>
              <w:t>在科探区，孩子们正沉浸在“磁汇贯通”游戏中。他们小心翼翼地搭建起曲折的磁轨，眼神中闪烁着好奇与期待。随着小球在磁力的引导下，沿着轨道顺畅滚动，孩子们的欢呼声此起彼伏。他们观察、思考，尝试调整磁轨的角度和磁铁的位置，探索小球滚动的奥秘。</w:t>
            </w:r>
          </w:p>
        </w:tc>
        <w:tc>
          <w:tcPr>
            <w:tcW w:w="2988" w:type="dxa"/>
          </w:tcPr>
          <w:p w14:paraId="3BB61091">
            <w:pPr>
              <w:autoSpaceDE w:val="0"/>
              <w:autoSpaceDN w:val="0"/>
              <w:adjustRightInd w:val="0"/>
              <w:jc w:val="left"/>
              <w:rPr>
                <w:rFonts w:hint="default"/>
                <w:sz w:val="24"/>
                <w:szCs w:val="24"/>
                <w:lang w:val="en-US" w:eastAsia="zh-CN"/>
              </w:rPr>
            </w:pPr>
            <w:r>
              <w:rPr>
                <w:rFonts w:hint="eastAsia"/>
                <w:sz w:val="24"/>
                <w:szCs w:val="24"/>
                <w:lang w:val="en-US" w:eastAsia="zh-CN"/>
              </w:rPr>
              <w:t>在地面建构区，</w:t>
            </w:r>
            <w:r>
              <w:rPr>
                <w:rFonts w:hint="default"/>
                <w:sz w:val="24"/>
                <w:szCs w:val="24"/>
                <w:lang w:val="en-US" w:eastAsia="zh-CN"/>
              </w:rPr>
              <w:t>孩子们</w:t>
            </w:r>
            <w:r>
              <w:rPr>
                <w:rFonts w:hint="eastAsia"/>
                <w:sz w:val="24"/>
                <w:szCs w:val="24"/>
                <w:lang w:val="en-US" w:eastAsia="zh-CN"/>
              </w:rPr>
              <w:t>正在</w:t>
            </w:r>
            <w:r>
              <w:rPr>
                <w:rFonts w:hint="default"/>
                <w:sz w:val="24"/>
                <w:szCs w:val="24"/>
                <w:lang w:val="en-US" w:eastAsia="zh-CN"/>
              </w:rPr>
              <w:t>进行积木搭建游戏。他们选择各种形状的积木，专心致志地搭建起一座座动物高楼。有的孩子用长方形积木做基底，稳稳地支撑起高楼；有的孩子则用三角形积木做屋顶，为动物们打造温馨的家园。高楼里，有威武的狮子、机灵的小猴、憨态可掬的大熊猫……</w:t>
            </w:r>
          </w:p>
        </w:tc>
        <w:tc>
          <w:tcPr>
            <w:tcW w:w="3557" w:type="dxa"/>
          </w:tcPr>
          <w:p w14:paraId="3E32868D">
            <w:pPr>
              <w:autoSpaceDE w:val="0"/>
              <w:autoSpaceDN w:val="0"/>
              <w:adjustRightInd w:val="0"/>
              <w:jc w:val="left"/>
              <w:rPr>
                <w:rFonts w:hint="default"/>
                <w:sz w:val="24"/>
                <w:szCs w:val="24"/>
                <w:lang w:val="en-US" w:eastAsia="zh-CN"/>
              </w:rPr>
            </w:pPr>
            <w:r>
              <w:rPr>
                <w:rFonts w:hint="default"/>
                <w:sz w:val="24"/>
                <w:szCs w:val="24"/>
                <w:lang w:val="en-US" w:eastAsia="zh-CN"/>
              </w:rPr>
              <w:t>在益智区，孩子们正用阿基米德积木进行创意搭建。他们或独自思考，或三两成群讨论，尝试不同的搭建方式。积木在他们的手中变化出迷宫、小球轨道等创意造型。面对搭建中的挑战，如小球滚落碰倒积木，孩子们没有气馁，而是积极寻找解决方法，调整积木间距、尝试不同角度。</w:t>
            </w:r>
          </w:p>
        </w:tc>
      </w:tr>
      <w:tr w14:paraId="7D57C0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6" w:hRule="atLeast"/>
        </w:trPr>
        <w:tc>
          <w:tcPr>
            <w:tcW w:w="3414" w:type="dxa"/>
          </w:tcPr>
          <w:p w14:paraId="621290A4">
            <w:pPr>
              <w:autoSpaceDE w:val="0"/>
              <w:autoSpaceDN w:val="0"/>
              <w:adjustRightInd w:val="0"/>
              <w:jc w:val="center"/>
              <w:rPr>
                <w:rFonts w:hint="default" w:eastAsiaTheme="minorEastAsia"/>
                <w:lang w:val="en-US" w:eastAsia="zh-CN"/>
              </w:rPr>
            </w:pPr>
            <w:r>
              <w:drawing>
                <wp:inline distT="0" distB="0" distL="114300" distR="114300">
                  <wp:extent cx="2162810" cy="1216660"/>
                  <wp:effectExtent l="0" t="0" r="6985" b="3175"/>
                  <wp:docPr id="11" name="图片 2" descr="D:/桌面/IMG_7740.JPGIMG_7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D:/桌面/IMG_7740.JPGIMG_7740"/>
                          <pic:cNvPicPr>
                            <a:picLocks noChangeAspect="1"/>
                          </pic:cNvPicPr>
                        </pic:nvPicPr>
                        <pic:blipFill>
                          <a:blip r:embed="rId21"/>
                          <a:srcRect t="12507" b="12507"/>
                          <a:stretch>
                            <a:fillRect/>
                          </a:stretch>
                        </pic:blipFill>
                        <pic:spPr>
                          <a:xfrm>
                            <a:off x="0" y="0"/>
                            <a:ext cx="2162810" cy="1216660"/>
                          </a:xfrm>
                          <a:prstGeom prst="rect">
                            <a:avLst/>
                          </a:prstGeom>
                        </pic:spPr>
                      </pic:pic>
                    </a:graphicData>
                  </a:graphic>
                </wp:inline>
              </w:drawing>
            </w:r>
          </w:p>
        </w:tc>
        <w:tc>
          <w:tcPr>
            <w:tcW w:w="2988" w:type="dxa"/>
          </w:tcPr>
          <w:p w14:paraId="1CDF1B7C">
            <w:pPr>
              <w:autoSpaceDE w:val="0"/>
              <w:autoSpaceDN w:val="0"/>
              <w:adjustRightInd w:val="0"/>
              <w:jc w:val="center"/>
              <w:rPr>
                <w:rFonts w:hint="default" w:eastAsiaTheme="minorEastAsia"/>
                <w:lang w:val="en-US" w:eastAsia="zh-CN"/>
              </w:rPr>
            </w:pPr>
            <w:r>
              <w:drawing>
                <wp:inline distT="0" distB="0" distL="114300" distR="114300">
                  <wp:extent cx="2162810" cy="1216660"/>
                  <wp:effectExtent l="0" t="0" r="6985" b="3175"/>
                  <wp:docPr id="16" name="图片 2" descr="D:/桌面/IMG_7737.JPGIMG_7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descr="D:/桌面/IMG_7737.JPGIMG_7737"/>
                          <pic:cNvPicPr>
                            <a:picLocks noChangeAspect="1"/>
                          </pic:cNvPicPr>
                        </pic:nvPicPr>
                        <pic:blipFill>
                          <a:blip r:embed="rId22"/>
                          <a:srcRect t="12507" b="12507"/>
                          <a:stretch>
                            <a:fillRect/>
                          </a:stretch>
                        </pic:blipFill>
                        <pic:spPr>
                          <a:xfrm>
                            <a:off x="0" y="0"/>
                            <a:ext cx="2162810" cy="1216660"/>
                          </a:xfrm>
                          <a:prstGeom prst="rect">
                            <a:avLst/>
                          </a:prstGeom>
                        </pic:spPr>
                      </pic:pic>
                    </a:graphicData>
                  </a:graphic>
                </wp:inline>
              </w:drawing>
            </w:r>
          </w:p>
        </w:tc>
        <w:tc>
          <w:tcPr>
            <w:tcW w:w="3557" w:type="dxa"/>
          </w:tcPr>
          <w:p w14:paraId="4F82E964">
            <w:pPr>
              <w:tabs>
                <w:tab w:val="center" w:pos="1748"/>
                <w:tab w:val="left" w:pos="2468"/>
              </w:tabs>
              <w:autoSpaceDE w:val="0"/>
              <w:autoSpaceDN w:val="0"/>
              <w:adjustRightInd w:val="0"/>
              <w:jc w:val="both"/>
              <w:rPr>
                <w:rFonts w:hint="default"/>
                <w:lang w:val="en-US" w:eastAsia="zh-CN"/>
              </w:rPr>
            </w:pPr>
            <w:r>
              <w:drawing>
                <wp:inline distT="0" distB="0" distL="114300" distR="114300">
                  <wp:extent cx="2162810" cy="1216660"/>
                  <wp:effectExtent l="0" t="0" r="6985" b="3175"/>
                  <wp:docPr id="13" name="图片 2" descr="D:/桌面/IMG_7735.JPGIMG_7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descr="D:/桌面/IMG_7735.JPGIMG_7735"/>
                          <pic:cNvPicPr>
                            <a:picLocks noChangeAspect="1"/>
                          </pic:cNvPicPr>
                        </pic:nvPicPr>
                        <pic:blipFill>
                          <a:blip r:embed="rId23"/>
                          <a:srcRect l="-528" t="1784" r="528" b="23230"/>
                          <a:stretch>
                            <a:fillRect/>
                          </a:stretch>
                        </pic:blipFill>
                        <pic:spPr>
                          <a:xfrm>
                            <a:off x="0" y="0"/>
                            <a:ext cx="2162810" cy="1216660"/>
                          </a:xfrm>
                          <a:prstGeom prst="rect">
                            <a:avLst/>
                          </a:prstGeom>
                        </pic:spPr>
                      </pic:pic>
                    </a:graphicData>
                  </a:graphic>
                </wp:inline>
              </w:drawing>
            </w:r>
          </w:p>
        </w:tc>
      </w:tr>
      <w:tr w14:paraId="290ACE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3414" w:type="dxa"/>
          </w:tcPr>
          <w:p w14:paraId="504F7BDC">
            <w:pPr>
              <w:autoSpaceDE w:val="0"/>
              <w:autoSpaceDN w:val="0"/>
              <w:adjustRightInd w:val="0"/>
              <w:jc w:val="left"/>
              <w:rPr>
                <w:rFonts w:hint="default" w:eastAsiaTheme="minorEastAsia"/>
                <w:lang w:val="en-US" w:eastAsia="zh-CN"/>
              </w:rPr>
            </w:pPr>
            <w:r>
              <w:rPr>
                <w:rFonts w:hint="default" w:eastAsiaTheme="minorEastAsia"/>
                <w:lang w:val="en-US" w:eastAsia="zh-CN"/>
              </w:rPr>
              <w:t>在美工区，女孩们正沉浸在绘画的世界中。她们拿起五彩斑斓的画笔，在画纸上勾勒出心中的梦想女孩。有的女孩画出了长发飘飘的公主，有的则描绘了勇敢探险的少女。画笔在她们手中轻盈舞动，色彩在画纸上绚丽绽放。女孩们边画边聊，分享着自己的创作灵感和心得</w:t>
            </w:r>
          </w:p>
        </w:tc>
        <w:tc>
          <w:tcPr>
            <w:tcW w:w="2988" w:type="dxa"/>
          </w:tcPr>
          <w:p w14:paraId="65BC7B40">
            <w:pPr>
              <w:autoSpaceDE w:val="0"/>
              <w:autoSpaceDN w:val="0"/>
              <w:adjustRightInd w:val="0"/>
              <w:jc w:val="left"/>
              <w:rPr>
                <w:rFonts w:hint="default" w:eastAsiaTheme="minorEastAsia"/>
                <w:lang w:val="en-US" w:eastAsia="zh-CN"/>
              </w:rPr>
            </w:pPr>
            <w:r>
              <w:rPr>
                <w:rFonts w:hint="default" w:eastAsiaTheme="minorEastAsia"/>
                <w:lang w:val="en-US" w:eastAsia="zh-CN"/>
              </w:rPr>
              <w:t>在阅读区，</w:t>
            </w:r>
            <w:r>
              <w:rPr>
                <w:rFonts w:hint="eastAsia"/>
                <w:lang w:val="en-US" w:eastAsia="zh-CN"/>
              </w:rPr>
              <w:t>孩子们</w:t>
            </w:r>
            <w:r>
              <w:rPr>
                <w:rFonts w:hint="default" w:eastAsiaTheme="minorEastAsia"/>
                <w:lang w:val="en-US" w:eastAsia="zh-CN"/>
              </w:rPr>
              <w:t>共同翻阅着丰富多彩的绘本。他们或低头专注阅读，或抬头与伙伴轻声讨论书中的故事。男孩被绘本中的冒险故事吸引，眼中闪烁着兴奋的光芒；女孩则对绘本中的温馨情节情有独钟，脸上洋溢着温柔的笑容。</w:t>
            </w:r>
          </w:p>
        </w:tc>
        <w:tc>
          <w:tcPr>
            <w:tcW w:w="3557" w:type="dxa"/>
          </w:tcPr>
          <w:p w14:paraId="4BFEF241">
            <w:pPr>
              <w:tabs>
                <w:tab w:val="center" w:pos="1748"/>
                <w:tab w:val="left" w:pos="2468"/>
              </w:tabs>
              <w:autoSpaceDE w:val="0"/>
              <w:autoSpaceDN w:val="0"/>
              <w:adjustRightInd w:val="0"/>
              <w:jc w:val="both"/>
              <w:rPr>
                <w:rFonts w:hint="default"/>
                <w:lang w:val="en-US" w:eastAsia="zh-CN"/>
              </w:rPr>
            </w:pPr>
            <w:r>
              <w:rPr>
                <w:rFonts w:hint="eastAsia"/>
                <w:lang w:val="en-US" w:eastAsia="zh-CN"/>
              </w:rPr>
              <w:t>在</w:t>
            </w:r>
            <w:r>
              <w:rPr>
                <w:rFonts w:hint="default"/>
                <w:lang w:val="en-US" w:eastAsia="zh-CN"/>
              </w:rPr>
              <w:t>益智区，男孩</w:t>
            </w:r>
            <w:r>
              <w:rPr>
                <w:rFonts w:hint="eastAsia"/>
                <w:lang w:val="en-US" w:eastAsia="zh-CN"/>
              </w:rPr>
              <w:t>们</w:t>
            </w:r>
            <w:r>
              <w:rPr>
                <w:rFonts w:hint="default"/>
                <w:lang w:val="en-US" w:eastAsia="zh-CN"/>
              </w:rPr>
              <w:t>正聚精会神地进行拼图游戏。他们选择自己喜欢的图案，小心翼翼地拿起一块块碎片，尝试将它们拼凑完整。有的男孩面对复杂的拼图显得有些焦急，但他们没有放弃，而</w:t>
            </w:r>
            <w:bookmarkStart w:id="0" w:name="_GoBack"/>
            <w:bookmarkEnd w:id="0"/>
            <w:r>
              <w:rPr>
                <w:rFonts w:hint="default"/>
                <w:lang w:val="en-US" w:eastAsia="zh-CN"/>
              </w:rPr>
              <w:t>是更加专注地寻找线索。每当成功拼出一块，他们的脸上都会露出满意的笑容。</w:t>
            </w:r>
          </w:p>
        </w:tc>
      </w:tr>
    </w:tbl>
    <w:p w14:paraId="0F70E144">
      <w:pPr>
        <w:spacing w:line="360" w:lineRule="exact"/>
        <w:rPr>
          <w:rFonts w:hint="eastAsia" w:ascii="宋体" w:hAnsi="宋体" w:eastAsia="宋体" w:cs="宋体"/>
          <w:sz w:val="21"/>
          <w:szCs w:val="21"/>
        </w:rPr>
      </w:pPr>
    </w:p>
    <w:p w14:paraId="7DC28BEE">
      <w:pPr>
        <w:pStyle w:val="41"/>
        <w:jc w:val="center"/>
        <w:rPr>
          <w:rFonts w:hint="eastAsia" w:asciiTheme="minorEastAsia" w:hAnsiTheme="minorEastAsia" w:cstheme="minorEastAsia"/>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9525" b="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05生活活动</w:t>
      </w:r>
      <w:r>
        <w:rPr>
          <w:rFonts w:hint="eastAsia" w:asciiTheme="minorEastAsia" w:hAnsiTheme="minorEastAsia" w:cstheme="minorEastAsia"/>
          <w:color w:val="333333"/>
          <w:spacing w:val="8"/>
          <w:sz w:val="21"/>
          <w:szCs w:val="21"/>
        </w:rPr>
        <w:drawing>
          <wp:inline distT="0" distB="0" distL="114300" distR="114300">
            <wp:extent cx="269875" cy="431800"/>
            <wp:effectExtent l="0" t="0" r="9525"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32EA0E3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1.午餐/点心情况</w:t>
      </w:r>
    </w:p>
    <w:p w14:paraId="058D198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午餐时间，小朋友们井然有序地排队领取自己的餐盘。他们坐在自己的座位上，安静地享用美味的午餐。今天的午餐有红烧肉鲍鱼、生瓜炒香干、苋菜豆腐汤，小朋友们吃得津津有味，特别是红烧肉鲍鱼，深受大家的喜爱。下午点心时间，为小朋友们准备了绿豆百合粥，小朋友们开心地品尝着，脸上洋溢着满足的笑容。</w:t>
      </w:r>
    </w:p>
    <w:p w14:paraId="3A1FB5A9">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在用餐过程中，小朋友们学会了等待和分享，他们懂得轮流取餐，不拥挤，不吵闹。同时，他们也注意到了食物的浪费问题，尽量将碗里的饭菜吃得干干净净。</w:t>
      </w:r>
    </w:p>
    <w:p w14:paraId="6C440572">
      <w:pPr>
        <w:ind w:firstLine="512" w:firstLineChars="200"/>
        <w:jc w:val="center"/>
        <w:rPr>
          <w:rFonts w:hint="eastAsia" w:ascii="宋体" w:hAnsi="宋体" w:eastAsia="宋体" w:cs="宋体"/>
          <w:color w:val="333333"/>
          <w:spacing w:val="8"/>
          <w:sz w:val="24"/>
          <w:szCs w:val="24"/>
          <w:lang w:val="en-US" w:eastAsia="zh-CN"/>
        </w:rPr>
      </w:pPr>
      <w:r>
        <w:rPr>
          <w:rFonts w:hint="eastAsia" w:ascii="宋体" w:hAnsi="宋体" w:eastAsia="宋体" w:cs="宋体"/>
          <w:color w:val="333333"/>
          <w:spacing w:val="8"/>
          <w:sz w:val="24"/>
          <w:szCs w:val="24"/>
          <w:lang w:val="en-US" w:eastAsia="zh-CN"/>
        </w:rPr>
        <w:drawing>
          <wp:inline distT="0" distB="0" distL="114300" distR="114300">
            <wp:extent cx="3034030" cy="1346200"/>
            <wp:effectExtent l="0" t="0" r="0" b="3175"/>
            <wp:docPr id="22" name="图片 22" descr="D:/桌面/IMG_7742.PNGIMG_7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D:/桌面/IMG_7742.PNGIMG_7742"/>
                    <pic:cNvPicPr>
                      <a:picLocks noChangeAspect="1"/>
                    </pic:cNvPicPr>
                  </pic:nvPicPr>
                  <pic:blipFill>
                    <a:blip r:embed="rId24"/>
                    <a:srcRect l="-1422" r="-1726"/>
                    <a:stretch>
                      <a:fillRect/>
                    </a:stretch>
                  </pic:blipFill>
                  <pic:spPr>
                    <a:xfrm>
                      <a:off x="0" y="0"/>
                      <a:ext cx="3034030" cy="1346200"/>
                    </a:xfrm>
                    <a:prstGeom prst="rect">
                      <a:avLst/>
                    </a:prstGeom>
                  </pic:spPr>
                </pic:pic>
              </a:graphicData>
            </a:graphic>
          </wp:inline>
        </w:drawing>
      </w:r>
      <w:r>
        <w:rPr>
          <w:rFonts w:hint="eastAsia" w:ascii="宋体" w:hAnsi="宋体" w:eastAsia="宋体" w:cs="宋体"/>
          <w:color w:val="333333"/>
          <w:spacing w:val="8"/>
          <w:sz w:val="24"/>
          <w:szCs w:val="24"/>
          <w:lang w:val="en-US" w:eastAsia="zh-CN"/>
        </w:rPr>
        <w:drawing>
          <wp:inline distT="0" distB="0" distL="114300" distR="114300">
            <wp:extent cx="3034030" cy="1346200"/>
            <wp:effectExtent l="0" t="0" r="10160" b="3175"/>
            <wp:docPr id="5" name="图片 5" descr="D:/桌面/IMG_7741.JPGIMG_7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桌面/IMG_7741.JPGIMG_7741"/>
                    <pic:cNvPicPr>
                      <a:picLocks noChangeAspect="1"/>
                    </pic:cNvPicPr>
                  </pic:nvPicPr>
                  <pic:blipFill>
                    <a:blip r:embed="rId25"/>
                    <a:srcRect l="481" t="14987" r="-481" b="25867"/>
                    <a:stretch>
                      <a:fillRect/>
                    </a:stretch>
                  </pic:blipFill>
                  <pic:spPr>
                    <a:xfrm>
                      <a:off x="0" y="0"/>
                      <a:ext cx="3034030" cy="1346200"/>
                    </a:xfrm>
                    <a:prstGeom prst="rect">
                      <a:avLst/>
                    </a:prstGeom>
                  </pic:spPr>
                </pic:pic>
              </a:graphicData>
            </a:graphic>
          </wp:inline>
        </w:drawing>
      </w:r>
    </w:p>
    <w:p w14:paraId="340108B4">
      <w:pPr>
        <w:jc w:val="both"/>
        <w:rPr>
          <w:rFonts w:hint="eastAsia" w:ascii="宋体" w:hAnsi="宋体" w:eastAsia="宋体" w:cs="宋体"/>
          <w:i w:val="0"/>
          <w:iCs w:val="0"/>
          <w:color w:val="auto"/>
          <w:kern w:val="0"/>
          <w:sz w:val="24"/>
          <w:szCs w:val="24"/>
          <w:u w:val="none"/>
          <w:lang w:val="en-US" w:eastAsia="zh-CN" w:bidi="ar"/>
        </w:rPr>
      </w:pPr>
      <w:r>
        <w:rPr>
          <w:rFonts w:hint="eastAsia"/>
          <w:lang w:val="en-US" w:eastAsia="zh-CN"/>
        </w:rPr>
        <w:t xml:space="preserve">                       </w:t>
      </w:r>
    </w:p>
    <w:p w14:paraId="67515981">
      <w:pPr>
        <w:ind w:firstLine="480" w:firstLineChars="200"/>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2.午睡情况</w:t>
      </w:r>
    </w:p>
    <w:p w14:paraId="530CE272">
      <w:pPr>
        <w:ind w:firstLine="480" w:firstLineChars="200"/>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午睡时间到了，小朋友们一个个有序地进入午睡室，找到自己的小床，安静地躺了下来。他们很快就进入了梦乡，呼吸均匀，脸上挂着甜美的微笑。午睡室里静悄悄的，只有偶尔传来的翻身声。值班老师细心地巡视着，为小朋友们盖好被子，调整枕头，确保他们睡得舒适。整个午睡过程，小朋友们表现得非常棒，没有大声喧哗，也没有扰乱午睡秩序，展现出了良好的自我管理能力。</w:t>
      </w:r>
    </w:p>
    <w:p w14:paraId="72602BAC">
      <w:pPr>
        <w:jc w:val="center"/>
        <w:rPr>
          <w:rStyle w:val="32"/>
          <w:color w:val="9F2936" w:themeColor="accent2"/>
          <w:sz w:val="28"/>
          <w:szCs w:val="33"/>
          <w14:textFill>
            <w14:solidFill>
              <w14:schemeClr w14:val="accent2"/>
            </w14:solidFill>
          </w14:textFill>
        </w:rPr>
      </w:pP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06</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2CACA41E">
      <w:pPr>
        <w:pStyle w:val="27"/>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Style w:val="32"/>
          <w:rFonts w:hint="eastAsia" w:ascii="宋体" w:hAnsi="宋体" w:eastAsia="宋体" w:cs="宋体"/>
          <w:b w:val="0"/>
          <w:bCs w:val="0"/>
          <w:color w:val="auto"/>
          <w:sz w:val="24"/>
          <w:szCs w:val="24"/>
          <w:lang w:eastAsia="zh-CN"/>
        </w:rPr>
      </w:pPr>
      <w:r>
        <w:rPr>
          <w:rFonts w:hint="eastAsia" w:ascii="宋体" w:hAnsi="宋体" w:eastAsia="宋体" w:cs="宋体"/>
          <w:b w:val="0"/>
          <w:bCs w:val="0"/>
          <w:color w:val="auto"/>
          <w:sz w:val="24"/>
          <w:szCs w:val="24"/>
        </w:rPr>
        <w:t>★</w:t>
      </w:r>
      <w:r>
        <w:rPr>
          <w:rFonts w:hint="eastAsia" w:ascii="宋体" w:hAnsi="宋体" w:eastAsia="宋体" w:cs="宋体"/>
          <w:b w:val="0"/>
          <w:bCs w:val="0"/>
          <w:color w:val="auto"/>
          <w:kern w:val="0"/>
          <w:sz w:val="24"/>
          <w:szCs w:val="24"/>
          <w:lang w:val="en-US" w:eastAsia="zh-CN" w:bidi="ar"/>
        </w:rPr>
        <w:t>1.</w:t>
      </w:r>
      <w:r>
        <w:rPr>
          <w:rStyle w:val="32"/>
          <w:rFonts w:hint="eastAsia" w:ascii="宋体" w:hAnsi="宋体" w:eastAsia="宋体" w:cs="宋体"/>
          <w:b w:val="0"/>
          <w:bCs w:val="0"/>
          <w:color w:val="auto"/>
          <w:sz w:val="24"/>
          <w:szCs w:val="24"/>
          <w:lang w:eastAsia="zh-CN"/>
        </w:rPr>
        <w:t>为了保障小朋友们的午睡质量，请尽量让他们在家也保持规律的作息时间。</w:t>
      </w:r>
    </w:p>
    <w:p w14:paraId="2E7790CC">
      <w:pPr>
        <w:pStyle w:val="27"/>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Style w:val="32"/>
          <w:rFonts w:hint="eastAsia" w:ascii="宋体" w:hAnsi="宋体" w:eastAsia="宋体" w:cs="宋体"/>
          <w:b w:val="0"/>
          <w:bCs w:val="0"/>
          <w:color w:val="auto"/>
          <w:sz w:val="24"/>
          <w:szCs w:val="24"/>
          <w:lang w:eastAsia="zh-CN"/>
        </w:rPr>
      </w:pPr>
      <w:r>
        <w:rPr>
          <w:rFonts w:hint="eastAsia" w:ascii="宋体" w:hAnsi="宋体" w:eastAsia="宋体" w:cs="宋体"/>
          <w:b w:val="0"/>
          <w:bCs w:val="0"/>
          <w:color w:val="auto"/>
          <w:sz w:val="24"/>
          <w:szCs w:val="24"/>
        </w:rPr>
        <w:t>★</w:t>
      </w:r>
      <w:r>
        <w:rPr>
          <w:rFonts w:hint="eastAsia" w:ascii="宋体" w:hAnsi="宋体" w:eastAsia="宋体" w:cs="宋体"/>
          <w:b w:val="0"/>
          <w:bCs w:val="0"/>
          <w:color w:val="auto"/>
          <w:sz w:val="24"/>
          <w:szCs w:val="24"/>
          <w:lang w:val="en-US" w:eastAsia="zh-CN"/>
        </w:rPr>
        <w:t>2.</w:t>
      </w:r>
      <w:r>
        <w:rPr>
          <w:rStyle w:val="32"/>
          <w:rFonts w:hint="eastAsia" w:ascii="宋体" w:hAnsi="宋体" w:eastAsia="宋体" w:cs="宋体"/>
          <w:b w:val="0"/>
          <w:bCs w:val="0"/>
          <w:color w:val="auto"/>
          <w:sz w:val="24"/>
          <w:szCs w:val="24"/>
          <w:lang w:eastAsia="zh-CN"/>
        </w:rPr>
        <w:t>建议为小朋友们准备舒适的睡衣和被子，以便他们在幼儿园能更好地入睡。</w:t>
      </w:r>
    </w:p>
    <w:p w14:paraId="7AF34C27">
      <w:pPr>
        <w:pStyle w:val="27"/>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Fonts w:hint="eastAsia" w:ascii="宋体" w:hAnsi="宋体" w:eastAsia="宋体" w:cs="宋体"/>
          <w:b w:val="0"/>
          <w:bCs w:val="0"/>
          <w:color w:val="auto"/>
          <w:kern w:val="0"/>
          <w:sz w:val="24"/>
          <w:szCs w:val="24"/>
          <w:lang w:val="en-US" w:eastAsia="zh-CN" w:bidi="ar"/>
        </w:rPr>
      </w:pPr>
      <w:r>
        <w:rPr>
          <w:rFonts w:hint="eastAsia" w:ascii="宋体" w:hAnsi="宋体" w:eastAsia="宋体" w:cs="宋体"/>
          <w:b w:val="0"/>
          <w:bCs w:val="0"/>
          <w:color w:val="auto"/>
          <w:sz w:val="24"/>
          <w:szCs w:val="24"/>
        </w:rPr>
        <w:t>★</w:t>
      </w:r>
      <w:r>
        <w:rPr>
          <w:rFonts w:hint="eastAsia" w:ascii="宋体" w:hAnsi="宋体" w:eastAsia="宋体" w:cs="宋体"/>
          <w:b w:val="0"/>
          <w:bCs w:val="0"/>
          <w:color w:val="auto"/>
          <w:sz w:val="24"/>
          <w:szCs w:val="24"/>
          <w:lang w:val="en-US" w:eastAsia="zh-CN"/>
        </w:rPr>
        <w:t>3.</w:t>
      </w:r>
    </w:p>
    <w:p w14:paraId="5C41FDB3">
      <w:pPr>
        <w:numPr>
          <w:ilvl w:val="0"/>
          <w:numId w:val="0"/>
        </w:numPr>
        <w:ind w:firstLine="482" w:firstLineChars="200"/>
        <w:jc w:val="center"/>
        <w:rPr>
          <w:rFonts w:hint="default" w:ascii="宋体" w:hAnsi="宋体" w:eastAsia="宋体" w:cs="宋体"/>
          <w:b/>
          <w:bCs/>
          <w:color w:val="000000"/>
          <w:kern w:val="0"/>
          <w:sz w:val="22"/>
          <w:szCs w:val="22"/>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0828AF7C">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3CEC4389">
      <w:pPr>
        <w:ind w:firstLine="200" w:firstLineChars="100"/>
        <w:jc w:val="center"/>
        <w:rPr>
          <w:sz w:val="20"/>
          <w:szCs w:val="20"/>
        </w:rPr>
      </w:pPr>
      <w:r>
        <w:rPr>
          <w:rFonts w:hint="eastAsia"/>
          <w:sz w:val="20"/>
          <w:szCs w:val="20"/>
        </w:rPr>
        <w:t>在一起的点滴都值得记录</w:t>
      </w:r>
    </w:p>
    <w:p w14:paraId="72DFDC3D">
      <w:pPr>
        <w:ind w:firstLine="160" w:firstLineChars="100"/>
        <w:jc w:val="center"/>
        <w:rPr>
          <w:rFonts w:hint="default"/>
          <w:lang w:val="en-US" w:eastAsia="zh-CN"/>
        </w:rPr>
      </w:pPr>
      <w:r>
        <w:rPr>
          <w:b/>
          <w:color w:val="B45F07" w:themeColor="accent1" w:themeShade="BF"/>
          <w:sz w:val="16"/>
          <w:szCs w:val="22"/>
        </w:rPr>
        <w:drawing>
          <wp:inline distT="0" distB="0" distL="114300" distR="114300">
            <wp:extent cx="4305300" cy="323850"/>
            <wp:effectExtent l="0" t="0" r="0" b="635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26"/>
                    <a:stretch>
                      <a:fillRect/>
                    </a:stretch>
                  </pic:blipFill>
                  <pic:spPr>
                    <a:xfrm>
                      <a:off x="0" y="0"/>
                      <a:ext cx="4305300" cy="323850"/>
                    </a:xfrm>
                    <a:prstGeom prst="rect">
                      <a:avLst/>
                    </a:prstGeom>
                  </pic:spPr>
                </pic:pic>
              </a:graphicData>
            </a:graphic>
          </wp:inline>
        </w:drawing>
      </w:r>
    </w:p>
    <w:p w14:paraId="724A0811">
      <w:pPr>
        <w:rPr>
          <w:rFonts w:hint="default"/>
          <w:lang w:val="en-US" w:eastAsia="zh-CN"/>
        </w:rPr>
      </w:pP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altName w:val="Segoe Print"/>
    <w:panose1 w:val="00000000000000000000"/>
    <w:charset w:val="DE"/>
    <w:family w:val="swiss"/>
    <w:pitch w:val="default"/>
    <w:sig w:usb0="00000000" w:usb1="00000000" w:usb2="00000000" w:usb3="00000000" w:csb0="00010001" w:csb1="00000000"/>
  </w:font>
  <w:font w:name="Segoe Print">
    <w:panose1 w:val="02000600000000000000"/>
    <w:charset w:val="00"/>
    <w:family w:val="auto"/>
    <w:pitch w:val="default"/>
    <w:sig w:usb0="0000028F" w:usb1="00000000" w:usb2="00000000" w:usb3="00000000" w:csb0="2000009F" w:csb1="47010000"/>
  </w:font>
  <w:font w:name="Helvetica Neue">
    <w:altName w:val="Times New Roman"/>
    <w:panose1 w:val="00000000000000000000"/>
    <w:charset w:val="00"/>
    <w:family w:val="auto"/>
    <w:pitch w:val="default"/>
    <w:sig w:usb0="00000000" w:usb1="00000000" w:usb2="00000010" w:usb3="00000000" w:csb0="00000001" w:csb1="00000000"/>
  </w:font>
  <w:font w:name="Helvetica">
    <w:altName w:val="Arial"/>
    <w:panose1 w:val="020B0604020202020204"/>
    <w:charset w:val="00"/>
    <w:family w:val="auto"/>
    <w:pitch w:val="default"/>
    <w:sig w:usb0="00000000" w:usb1="00000000" w:usb2="00000000" w:usb3="00000000" w:csb0="0000019F" w:csb1="00000000"/>
  </w:font>
  <w:font w:name="FreesiaUPC">
    <w:altName w:val="Segoe Print"/>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1636616"/>
    </w:sdtPr>
    <w:sdtContent>
      <w:p w14:paraId="2B73A493">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C9B413">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075423">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28CE54E3">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28CE54E3">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4"/>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ExMDgzMDgxODYyMzZjODY0OTE1Y2ViZjc4ZjJlOGI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024DD"/>
    <w:rsid w:val="00D41F6D"/>
    <w:rsid w:val="00D43D5E"/>
    <w:rsid w:val="00D44028"/>
    <w:rsid w:val="00D62532"/>
    <w:rsid w:val="00D724A0"/>
    <w:rsid w:val="00D96442"/>
    <w:rsid w:val="00DC53CF"/>
    <w:rsid w:val="00DE3C90"/>
    <w:rsid w:val="00E36D6F"/>
    <w:rsid w:val="00E6495B"/>
    <w:rsid w:val="00E87050"/>
    <w:rsid w:val="00E9778D"/>
    <w:rsid w:val="00EA6383"/>
    <w:rsid w:val="00ED61C6"/>
    <w:rsid w:val="00EE25FC"/>
    <w:rsid w:val="00F2032C"/>
    <w:rsid w:val="00F27C6D"/>
    <w:rsid w:val="00F63736"/>
    <w:rsid w:val="00F66765"/>
    <w:rsid w:val="00F67DF9"/>
    <w:rsid w:val="00FE64EA"/>
    <w:rsid w:val="01250597"/>
    <w:rsid w:val="013230CB"/>
    <w:rsid w:val="014E00A0"/>
    <w:rsid w:val="01542D3D"/>
    <w:rsid w:val="01A37FB4"/>
    <w:rsid w:val="01D71546"/>
    <w:rsid w:val="01F6617B"/>
    <w:rsid w:val="02040360"/>
    <w:rsid w:val="02324910"/>
    <w:rsid w:val="023A433E"/>
    <w:rsid w:val="02560E10"/>
    <w:rsid w:val="02581D3F"/>
    <w:rsid w:val="03060694"/>
    <w:rsid w:val="031A238B"/>
    <w:rsid w:val="03386B2C"/>
    <w:rsid w:val="0341630F"/>
    <w:rsid w:val="03431F70"/>
    <w:rsid w:val="03886823"/>
    <w:rsid w:val="039C1259"/>
    <w:rsid w:val="03A20338"/>
    <w:rsid w:val="03A92091"/>
    <w:rsid w:val="03B23567"/>
    <w:rsid w:val="03BA70C2"/>
    <w:rsid w:val="03BE0D99"/>
    <w:rsid w:val="03D031A1"/>
    <w:rsid w:val="03D82B32"/>
    <w:rsid w:val="04091154"/>
    <w:rsid w:val="041A3535"/>
    <w:rsid w:val="04372F42"/>
    <w:rsid w:val="04390FDD"/>
    <w:rsid w:val="043D0214"/>
    <w:rsid w:val="04407135"/>
    <w:rsid w:val="045B11C9"/>
    <w:rsid w:val="045D175A"/>
    <w:rsid w:val="047D03BE"/>
    <w:rsid w:val="04930218"/>
    <w:rsid w:val="04AA4174"/>
    <w:rsid w:val="04B728DA"/>
    <w:rsid w:val="04C1650A"/>
    <w:rsid w:val="04D550AF"/>
    <w:rsid w:val="04DC3F10"/>
    <w:rsid w:val="04FA2D68"/>
    <w:rsid w:val="05700666"/>
    <w:rsid w:val="057A3E5F"/>
    <w:rsid w:val="058415F0"/>
    <w:rsid w:val="05851676"/>
    <w:rsid w:val="05A91D01"/>
    <w:rsid w:val="05BD0926"/>
    <w:rsid w:val="05C956A4"/>
    <w:rsid w:val="05D92456"/>
    <w:rsid w:val="05DB210E"/>
    <w:rsid w:val="05DF1236"/>
    <w:rsid w:val="06112117"/>
    <w:rsid w:val="06396ED3"/>
    <w:rsid w:val="06512367"/>
    <w:rsid w:val="06606AF8"/>
    <w:rsid w:val="06677045"/>
    <w:rsid w:val="06955D83"/>
    <w:rsid w:val="069F2C4F"/>
    <w:rsid w:val="06A41657"/>
    <w:rsid w:val="06A67C32"/>
    <w:rsid w:val="06C278B5"/>
    <w:rsid w:val="06C42193"/>
    <w:rsid w:val="06E670D4"/>
    <w:rsid w:val="06EA159B"/>
    <w:rsid w:val="072730C6"/>
    <w:rsid w:val="073233B5"/>
    <w:rsid w:val="07394B57"/>
    <w:rsid w:val="073A6A62"/>
    <w:rsid w:val="073B126A"/>
    <w:rsid w:val="074F00BB"/>
    <w:rsid w:val="076A0852"/>
    <w:rsid w:val="077E533E"/>
    <w:rsid w:val="07A4524A"/>
    <w:rsid w:val="07B93F81"/>
    <w:rsid w:val="083C7D61"/>
    <w:rsid w:val="084118C1"/>
    <w:rsid w:val="084747F0"/>
    <w:rsid w:val="08656B2F"/>
    <w:rsid w:val="08983D41"/>
    <w:rsid w:val="08C43471"/>
    <w:rsid w:val="08EA74EC"/>
    <w:rsid w:val="09486C39"/>
    <w:rsid w:val="096173C6"/>
    <w:rsid w:val="097A3304"/>
    <w:rsid w:val="098027BA"/>
    <w:rsid w:val="098A655D"/>
    <w:rsid w:val="099263AF"/>
    <w:rsid w:val="09C62873"/>
    <w:rsid w:val="09E31B1A"/>
    <w:rsid w:val="09E82A7E"/>
    <w:rsid w:val="0A0528E4"/>
    <w:rsid w:val="0A310FDA"/>
    <w:rsid w:val="0A594448"/>
    <w:rsid w:val="0A5B7CB7"/>
    <w:rsid w:val="0A7C784D"/>
    <w:rsid w:val="0ABA0FCF"/>
    <w:rsid w:val="0AF14F55"/>
    <w:rsid w:val="0B026057"/>
    <w:rsid w:val="0B095AE2"/>
    <w:rsid w:val="0B0D3608"/>
    <w:rsid w:val="0B101835"/>
    <w:rsid w:val="0B1503CC"/>
    <w:rsid w:val="0B1F2079"/>
    <w:rsid w:val="0B5D1CFF"/>
    <w:rsid w:val="0B6659A6"/>
    <w:rsid w:val="0B8B21FE"/>
    <w:rsid w:val="0B9326C3"/>
    <w:rsid w:val="0BE633B0"/>
    <w:rsid w:val="0C291D87"/>
    <w:rsid w:val="0C4749E9"/>
    <w:rsid w:val="0C550A02"/>
    <w:rsid w:val="0C9D55F8"/>
    <w:rsid w:val="0CAA7CE4"/>
    <w:rsid w:val="0CBC0864"/>
    <w:rsid w:val="0D09196A"/>
    <w:rsid w:val="0D3A01A5"/>
    <w:rsid w:val="0D4E1308"/>
    <w:rsid w:val="0D745EB7"/>
    <w:rsid w:val="0D814CB6"/>
    <w:rsid w:val="0D884402"/>
    <w:rsid w:val="0D922887"/>
    <w:rsid w:val="0DE1400C"/>
    <w:rsid w:val="0DEB3D73"/>
    <w:rsid w:val="0E573889"/>
    <w:rsid w:val="0E6C7272"/>
    <w:rsid w:val="0ECB5921"/>
    <w:rsid w:val="0EDB2A4F"/>
    <w:rsid w:val="0EE5365C"/>
    <w:rsid w:val="0EEC00B9"/>
    <w:rsid w:val="0EFD43B4"/>
    <w:rsid w:val="0F0C578A"/>
    <w:rsid w:val="0F1D7D7F"/>
    <w:rsid w:val="0F203584"/>
    <w:rsid w:val="0F355EBF"/>
    <w:rsid w:val="0F3A2CEA"/>
    <w:rsid w:val="0F411DD8"/>
    <w:rsid w:val="0F6100E2"/>
    <w:rsid w:val="0F871FA9"/>
    <w:rsid w:val="0F902B47"/>
    <w:rsid w:val="0F995A13"/>
    <w:rsid w:val="0F9B492D"/>
    <w:rsid w:val="0FBD1B1D"/>
    <w:rsid w:val="0FCC48B6"/>
    <w:rsid w:val="0FDB7C2F"/>
    <w:rsid w:val="0FDF3286"/>
    <w:rsid w:val="101A1C3F"/>
    <w:rsid w:val="10371457"/>
    <w:rsid w:val="103A320E"/>
    <w:rsid w:val="10683FA4"/>
    <w:rsid w:val="106A5825"/>
    <w:rsid w:val="10701D4B"/>
    <w:rsid w:val="1079599F"/>
    <w:rsid w:val="107E0F93"/>
    <w:rsid w:val="107F4121"/>
    <w:rsid w:val="10B8189B"/>
    <w:rsid w:val="10BF1061"/>
    <w:rsid w:val="11031E39"/>
    <w:rsid w:val="1105361F"/>
    <w:rsid w:val="11186A68"/>
    <w:rsid w:val="111C375E"/>
    <w:rsid w:val="115D5D41"/>
    <w:rsid w:val="11674637"/>
    <w:rsid w:val="1176055B"/>
    <w:rsid w:val="117958CF"/>
    <w:rsid w:val="11AA1887"/>
    <w:rsid w:val="11AE2F10"/>
    <w:rsid w:val="124A4C7A"/>
    <w:rsid w:val="126B3346"/>
    <w:rsid w:val="12AD7AA8"/>
    <w:rsid w:val="12E67768"/>
    <w:rsid w:val="12F87678"/>
    <w:rsid w:val="12FC5995"/>
    <w:rsid w:val="132F62D2"/>
    <w:rsid w:val="133D68AE"/>
    <w:rsid w:val="135B30B6"/>
    <w:rsid w:val="136A42A1"/>
    <w:rsid w:val="13843F4A"/>
    <w:rsid w:val="13BB4C90"/>
    <w:rsid w:val="13C815D4"/>
    <w:rsid w:val="13D425D5"/>
    <w:rsid w:val="14045069"/>
    <w:rsid w:val="14221993"/>
    <w:rsid w:val="143C230A"/>
    <w:rsid w:val="14402BE2"/>
    <w:rsid w:val="14432234"/>
    <w:rsid w:val="14495086"/>
    <w:rsid w:val="144D0141"/>
    <w:rsid w:val="14542596"/>
    <w:rsid w:val="14601C45"/>
    <w:rsid w:val="14A01DBE"/>
    <w:rsid w:val="14A57FA8"/>
    <w:rsid w:val="14CC3807"/>
    <w:rsid w:val="14DD6998"/>
    <w:rsid w:val="150A4901"/>
    <w:rsid w:val="152A517B"/>
    <w:rsid w:val="15396CCC"/>
    <w:rsid w:val="154B6BA5"/>
    <w:rsid w:val="154D28B1"/>
    <w:rsid w:val="155021BC"/>
    <w:rsid w:val="157C0989"/>
    <w:rsid w:val="157F03C3"/>
    <w:rsid w:val="1592109E"/>
    <w:rsid w:val="15D43E1B"/>
    <w:rsid w:val="162D09B2"/>
    <w:rsid w:val="162D70B8"/>
    <w:rsid w:val="164F4344"/>
    <w:rsid w:val="165A7635"/>
    <w:rsid w:val="169145C2"/>
    <w:rsid w:val="1699418F"/>
    <w:rsid w:val="16A60917"/>
    <w:rsid w:val="16D4115B"/>
    <w:rsid w:val="16D46968"/>
    <w:rsid w:val="16DC1DAC"/>
    <w:rsid w:val="16E15531"/>
    <w:rsid w:val="170E3387"/>
    <w:rsid w:val="1731614C"/>
    <w:rsid w:val="17413DF3"/>
    <w:rsid w:val="174C7ACB"/>
    <w:rsid w:val="175747C2"/>
    <w:rsid w:val="1763479D"/>
    <w:rsid w:val="177212DD"/>
    <w:rsid w:val="177C01F0"/>
    <w:rsid w:val="179B0F02"/>
    <w:rsid w:val="179E4CB1"/>
    <w:rsid w:val="17C25C3C"/>
    <w:rsid w:val="17E3780C"/>
    <w:rsid w:val="17F43647"/>
    <w:rsid w:val="18086F83"/>
    <w:rsid w:val="181141F9"/>
    <w:rsid w:val="1895580E"/>
    <w:rsid w:val="189B0F13"/>
    <w:rsid w:val="18C2121D"/>
    <w:rsid w:val="18D21BDA"/>
    <w:rsid w:val="18E216F2"/>
    <w:rsid w:val="18E23B73"/>
    <w:rsid w:val="18FD06F6"/>
    <w:rsid w:val="190C34C2"/>
    <w:rsid w:val="19215DB7"/>
    <w:rsid w:val="19287ABF"/>
    <w:rsid w:val="1960024B"/>
    <w:rsid w:val="197B15B3"/>
    <w:rsid w:val="19824610"/>
    <w:rsid w:val="19841D9B"/>
    <w:rsid w:val="198C2506"/>
    <w:rsid w:val="1A2C356C"/>
    <w:rsid w:val="1A32752F"/>
    <w:rsid w:val="1A4F2B06"/>
    <w:rsid w:val="1A5069D3"/>
    <w:rsid w:val="1A514D80"/>
    <w:rsid w:val="1A7D09ED"/>
    <w:rsid w:val="1A8076C4"/>
    <w:rsid w:val="1A8F063F"/>
    <w:rsid w:val="1B0B13D3"/>
    <w:rsid w:val="1B4D36AA"/>
    <w:rsid w:val="1BC33088"/>
    <w:rsid w:val="1BD57951"/>
    <w:rsid w:val="1BEA4D32"/>
    <w:rsid w:val="1BED4322"/>
    <w:rsid w:val="1C0E5CDF"/>
    <w:rsid w:val="1C2B4F71"/>
    <w:rsid w:val="1C3345AC"/>
    <w:rsid w:val="1C37055C"/>
    <w:rsid w:val="1C381795"/>
    <w:rsid w:val="1C3A1C46"/>
    <w:rsid w:val="1C7B4DFE"/>
    <w:rsid w:val="1CA50A49"/>
    <w:rsid w:val="1CB2303B"/>
    <w:rsid w:val="1CFE0F0F"/>
    <w:rsid w:val="1D5A7CA4"/>
    <w:rsid w:val="1D620C3A"/>
    <w:rsid w:val="1D80285F"/>
    <w:rsid w:val="1DB6159F"/>
    <w:rsid w:val="1DB7065B"/>
    <w:rsid w:val="1DD0766E"/>
    <w:rsid w:val="1DD079BB"/>
    <w:rsid w:val="1DD71A40"/>
    <w:rsid w:val="1DD74F92"/>
    <w:rsid w:val="1E422447"/>
    <w:rsid w:val="1E702911"/>
    <w:rsid w:val="1E7C7EA1"/>
    <w:rsid w:val="1E982151"/>
    <w:rsid w:val="1F292A79"/>
    <w:rsid w:val="1F3031B6"/>
    <w:rsid w:val="1F3238EF"/>
    <w:rsid w:val="1F433298"/>
    <w:rsid w:val="1F581BDD"/>
    <w:rsid w:val="1FA34904"/>
    <w:rsid w:val="1FB24C1D"/>
    <w:rsid w:val="1FCD6C6C"/>
    <w:rsid w:val="1FCE4F8F"/>
    <w:rsid w:val="1FF579DB"/>
    <w:rsid w:val="2006013B"/>
    <w:rsid w:val="200960A4"/>
    <w:rsid w:val="204430B9"/>
    <w:rsid w:val="205B0707"/>
    <w:rsid w:val="2071073C"/>
    <w:rsid w:val="20992875"/>
    <w:rsid w:val="20BE0BCD"/>
    <w:rsid w:val="20C434E8"/>
    <w:rsid w:val="20CC6F0F"/>
    <w:rsid w:val="20D437E4"/>
    <w:rsid w:val="21042B4C"/>
    <w:rsid w:val="212B35AF"/>
    <w:rsid w:val="21582E98"/>
    <w:rsid w:val="215D225D"/>
    <w:rsid w:val="215E0FE1"/>
    <w:rsid w:val="21680699"/>
    <w:rsid w:val="2181116F"/>
    <w:rsid w:val="21920007"/>
    <w:rsid w:val="21A91C9B"/>
    <w:rsid w:val="21EB7268"/>
    <w:rsid w:val="21EE2E04"/>
    <w:rsid w:val="222A14D0"/>
    <w:rsid w:val="222B473C"/>
    <w:rsid w:val="226C280C"/>
    <w:rsid w:val="229323DA"/>
    <w:rsid w:val="2297712E"/>
    <w:rsid w:val="229B30D3"/>
    <w:rsid w:val="22B11F8A"/>
    <w:rsid w:val="22B40E4B"/>
    <w:rsid w:val="22CD6315"/>
    <w:rsid w:val="22DD69CD"/>
    <w:rsid w:val="22F3666C"/>
    <w:rsid w:val="230610BB"/>
    <w:rsid w:val="23147572"/>
    <w:rsid w:val="232932BF"/>
    <w:rsid w:val="233C5536"/>
    <w:rsid w:val="233E2389"/>
    <w:rsid w:val="234310BD"/>
    <w:rsid w:val="236245E6"/>
    <w:rsid w:val="23871813"/>
    <w:rsid w:val="23CD460E"/>
    <w:rsid w:val="23D950DD"/>
    <w:rsid w:val="23E25455"/>
    <w:rsid w:val="23EE3640"/>
    <w:rsid w:val="243319E6"/>
    <w:rsid w:val="245B4FF9"/>
    <w:rsid w:val="246A2FE2"/>
    <w:rsid w:val="24984120"/>
    <w:rsid w:val="24B46288"/>
    <w:rsid w:val="24BD0A2C"/>
    <w:rsid w:val="24F70A5E"/>
    <w:rsid w:val="24FB7F6A"/>
    <w:rsid w:val="251E43C4"/>
    <w:rsid w:val="2521085C"/>
    <w:rsid w:val="25277A3C"/>
    <w:rsid w:val="255510F1"/>
    <w:rsid w:val="255B5594"/>
    <w:rsid w:val="25697422"/>
    <w:rsid w:val="258904E7"/>
    <w:rsid w:val="25BA01A4"/>
    <w:rsid w:val="25BF7042"/>
    <w:rsid w:val="25C66622"/>
    <w:rsid w:val="25CF48FC"/>
    <w:rsid w:val="25E1751A"/>
    <w:rsid w:val="2605037B"/>
    <w:rsid w:val="260F047C"/>
    <w:rsid w:val="261A7A27"/>
    <w:rsid w:val="261D3DDF"/>
    <w:rsid w:val="26AA7AA7"/>
    <w:rsid w:val="26CA4055"/>
    <w:rsid w:val="26D518A7"/>
    <w:rsid w:val="278139BB"/>
    <w:rsid w:val="279011AF"/>
    <w:rsid w:val="279E5611"/>
    <w:rsid w:val="27C02FCA"/>
    <w:rsid w:val="27E1213B"/>
    <w:rsid w:val="2837366A"/>
    <w:rsid w:val="284F1ADE"/>
    <w:rsid w:val="28714810"/>
    <w:rsid w:val="28865E4C"/>
    <w:rsid w:val="28B60CEE"/>
    <w:rsid w:val="28C10060"/>
    <w:rsid w:val="28C21C45"/>
    <w:rsid w:val="28E5317D"/>
    <w:rsid w:val="28E757F8"/>
    <w:rsid w:val="291B6C85"/>
    <w:rsid w:val="292D1619"/>
    <w:rsid w:val="2934608B"/>
    <w:rsid w:val="293940D1"/>
    <w:rsid w:val="293B2260"/>
    <w:rsid w:val="296A572B"/>
    <w:rsid w:val="29705F68"/>
    <w:rsid w:val="2973408C"/>
    <w:rsid w:val="29891C28"/>
    <w:rsid w:val="299A39D5"/>
    <w:rsid w:val="29B64383"/>
    <w:rsid w:val="29BB5648"/>
    <w:rsid w:val="2A437495"/>
    <w:rsid w:val="2A647950"/>
    <w:rsid w:val="2AC776EE"/>
    <w:rsid w:val="2B075002"/>
    <w:rsid w:val="2B0B0CAF"/>
    <w:rsid w:val="2B1B0838"/>
    <w:rsid w:val="2B37739F"/>
    <w:rsid w:val="2B6E213B"/>
    <w:rsid w:val="2B6E216C"/>
    <w:rsid w:val="2B702FDB"/>
    <w:rsid w:val="2B7F355D"/>
    <w:rsid w:val="2B8A1EA0"/>
    <w:rsid w:val="2BC01D66"/>
    <w:rsid w:val="2BE607AA"/>
    <w:rsid w:val="2BF93B09"/>
    <w:rsid w:val="2C3C7D77"/>
    <w:rsid w:val="2C420F59"/>
    <w:rsid w:val="2C440C4A"/>
    <w:rsid w:val="2C7F4E3D"/>
    <w:rsid w:val="2C980689"/>
    <w:rsid w:val="2D2D6D36"/>
    <w:rsid w:val="2D5C0F58"/>
    <w:rsid w:val="2D6719BC"/>
    <w:rsid w:val="2D705D70"/>
    <w:rsid w:val="2DA65A77"/>
    <w:rsid w:val="2DC136D1"/>
    <w:rsid w:val="2DE05772"/>
    <w:rsid w:val="2DEF3882"/>
    <w:rsid w:val="2DFC65DC"/>
    <w:rsid w:val="2E034183"/>
    <w:rsid w:val="2E0F5900"/>
    <w:rsid w:val="2E351DEB"/>
    <w:rsid w:val="2E5D564A"/>
    <w:rsid w:val="2E624D9E"/>
    <w:rsid w:val="2EA12105"/>
    <w:rsid w:val="2EB43D5F"/>
    <w:rsid w:val="2EBE5FFF"/>
    <w:rsid w:val="2EC8729C"/>
    <w:rsid w:val="2ED3422E"/>
    <w:rsid w:val="2ED350EC"/>
    <w:rsid w:val="2ED8363A"/>
    <w:rsid w:val="2EDB1FA6"/>
    <w:rsid w:val="2EE135EF"/>
    <w:rsid w:val="2EE42826"/>
    <w:rsid w:val="2EEC2E23"/>
    <w:rsid w:val="2F3433C2"/>
    <w:rsid w:val="2F49463F"/>
    <w:rsid w:val="2F852B1C"/>
    <w:rsid w:val="2F8A455D"/>
    <w:rsid w:val="2FAE7849"/>
    <w:rsid w:val="2FC60991"/>
    <w:rsid w:val="30444D13"/>
    <w:rsid w:val="30796C1B"/>
    <w:rsid w:val="308D0892"/>
    <w:rsid w:val="309D24FF"/>
    <w:rsid w:val="30F10B66"/>
    <w:rsid w:val="3123646D"/>
    <w:rsid w:val="316B440F"/>
    <w:rsid w:val="318F1F71"/>
    <w:rsid w:val="319E66A5"/>
    <w:rsid w:val="31E10042"/>
    <w:rsid w:val="320A1159"/>
    <w:rsid w:val="320B1AD6"/>
    <w:rsid w:val="320E4A90"/>
    <w:rsid w:val="32102B8B"/>
    <w:rsid w:val="32166451"/>
    <w:rsid w:val="321D7F46"/>
    <w:rsid w:val="323438B8"/>
    <w:rsid w:val="32427045"/>
    <w:rsid w:val="32451080"/>
    <w:rsid w:val="324A3C1B"/>
    <w:rsid w:val="329B64B4"/>
    <w:rsid w:val="32A46A10"/>
    <w:rsid w:val="32BC0971"/>
    <w:rsid w:val="32D37FAF"/>
    <w:rsid w:val="332C3391"/>
    <w:rsid w:val="3332003A"/>
    <w:rsid w:val="3358174B"/>
    <w:rsid w:val="335E4CF8"/>
    <w:rsid w:val="335F2223"/>
    <w:rsid w:val="33732C25"/>
    <w:rsid w:val="33D60C10"/>
    <w:rsid w:val="33FA66D3"/>
    <w:rsid w:val="3421711A"/>
    <w:rsid w:val="342E2692"/>
    <w:rsid w:val="343476F3"/>
    <w:rsid w:val="34434F16"/>
    <w:rsid w:val="348E6124"/>
    <w:rsid w:val="349D3757"/>
    <w:rsid w:val="34A246FE"/>
    <w:rsid w:val="34C36641"/>
    <w:rsid w:val="34CA1182"/>
    <w:rsid w:val="34E6283D"/>
    <w:rsid w:val="34EF3732"/>
    <w:rsid w:val="35270372"/>
    <w:rsid w:val="352B0F83"/>
    <w:rsid w:val="353D416F"/>
    <w:rsid w:val="358F69D6"/>
    <w:rsid w:val="359251FC"/>
    <w:rsid w:val="359E43DC"/>
    <w:rsid w:val="35B801D6"/>
    <w:rsid w:val="35E1137E"/>
    <w:rsid w:val="361D7CF5"/>
    <w:rsid w:val="36AC52E0"/>
    <w:rsid w:val="36B72261"/>
    <w:rsid w:val="36CD0C47"/>
    <w:rsid w:val="36E3341C"/>
    <w:rsid w:val="36E54092"/>
    <w:rsid w:val="36FA2E23"/>
    <w:rsid w:val="36FD722C"/>
    <w:rsid w:val="370652F5"/>
    <w:rsid w:val="373628B6"/>
    <w:rsid w:val="37487250"/>
    <w:rsid w:val="37775541"/>
    <w:rsid w:val="379477FE"/>
    <w:rsid w:val="37CD45F6"/>
    <w:rsid w:val="37D5272F"/>
    <w:rsid w:val="383B21FF"/>
    <w:rsid w:val="3841481E"/>
    <w:rsid w:val="385D74B8"/>
    <w:rsid w:val="38707B2C"/>
    <w:rsid w:val="3883434C"/>
    <w:rsid w:val="388454C9"/>
    <w:rsid w:val="38A65E3F"/>
    <w:rsid w:val="38B11ED3"/>
    <w:rsid w:val="38C56DA4"/>
    <w:rsid w:val="38F22831"/>
    <w:rsid w:val="38FC60DF"/>
    <w:rsid w:val="39072D82"/>
    <w:rsid w:val="39357310"/>
    <w:rsid w:val="39377EEA"/>
    <w:rsid w:val="39513FFD"/>
    <w:rsid w:val="395B3D24"/>
    <w:rsid w:val="3962028B"/>
    <w:rsid w:val="39631BDC"/>
    <w:rsid w:val="396B3311"/>
    <w:rsid w:val="396B6ACD"/>
    <w:rsid w:val="396F4414"/>
    <w:rsid w:val="396F5B19"/>
    <w:rsid w:val="3987098E"/>
    <w:rsid w:val="398A7628"/>
    <w:rsid w:val="39B32692"/>
    <w:rsid w:val="39DB41A8"/>
    <w:rsid w:val="39ED5E0E"/>
    <w:rsid w:val="3A08187B"/>
    <w:rsid w:val="3A193379"/>
    <w:rsid w:val="3A264DB8"/>
    <w:rsid w:val="3A2A5414"/>
    <w:rsid w:val="3A4471AB"/>
    <w:rsid w:val="3A993EAE"/>
    <w:rsid w:val="3AA348DA"/>
    <w:rsid w:val="3AC60F5B"/>
    <w:rsid w:val="3ACC4A6B"/>
    <w:rsid w:val="3ACF71FE"/>
    <w:rsid w:val="3AD772DF"/>
    <w:rsid w:val="3AE8273F"/>
    <w:rsid w:val="3AF76A35"/>
    <w:rsid w:val="3B076910"/>
    <w:rsid w:val="3B137DA8"/>
    <w:rsid w:val="3B254079"/>
    <w:rsid w:val="3B5C31C8"/>
    <w:rsid w:val="3B6056AC"/>
    <w:rsid w:val="3BD24C87"/>
    <w:rsid w:val="3BE33C0D"/>
    <w:rsid w:val="3BFD221A"/>
    <w:rsid w:val="3C011D0B"/>
    <w:rsid w:val="3C092323"/>
    <w:rsid w:val="3C0C38D7"/>
    <w:rsid w:val="3C605616"/>
    <w:rsid w:val="3C612D1F"/>
    <w:rsid w:val="3C7D7D6C"/>
    <w:rsid w:val="3C8879B7"/>
    <w:rsid w:val="3CE0538B"/>
    <w:rsid w:val="3CE60F00"/>
    <w:rsid w:val="3CFE4DB5"/>
    <w:rsid w:val="3D0D14F5"/>
    <w:rsid w:val="3D4573E8"/>
    <w:rsid w:val="3D595BF0"/>
    <w:rsid w:val="3D6D2177"/>
    <w:rsid w:val="3D793B23"/>
    <w:rsid w:val="3D97269A"/>
    <w:rsid w:val="3DB334D8"/>
    <w:rsid w:val="3DF338D5"/>
    <w:rsid w:val="3DFC6157"/>
    <w:rsid w:val="3E0035DA"/>
    <w:rsid w:val="3E0E070F"/>
    <w:rsid w:val="3E0F771B"/>
    <w:rsid w:val="3E1D4532"/>
    <w:rsid w:val="3E540325"/>
    <w:rsid w:val="3E5D36AA"/>
    <w:rsid w:val="3E5F7316"/>
    <w:rsid w:val="3E666373"/>
    <w:rsid w:val="3E6D073D"/>
    <w:rsid w:val="3EAF4ABF"/>
    <w:rsid w:val="3EE25D3A"/>
    <w:rsid w:val="3EEE4404"/>
    <w:rsid w:val="3EF53E39"/>
    <w:rsid w:val="3F141D55"/>
    <w:rsid w:val="3F431BC8"/>
    <w:rsid w:val="3F627BDB"/>
    <w:rsid w:val="3F725284"/>
    <w:rsid w:val="3F766B06"/>
    <w:rsid w:val="3F9B0940"/>
    <w:rsid w:val="3FB157F6"/>
    <w:rsid w:val="3FC964A8"/>
    <w:rsid w:val="3FCE6A25"/>
    <w:rsid w:val="3FD140EA"/>
    <w:rsid w:val="3FD300A6"/>
    <w:rsid w:val="3FE7299F"/>
    <w:rsid w:val="40181D19"/>
    <w:rsid w:val="402A49D6"/>
    <w:rsid w:val="40321F58"/>
    <w:rsid w:val="40374AFC"/>
    <w:rsid w:val="40632F94"/>
    <w:rsid w:val="40A81BA2"/>
    <w:rsid w:val="40C81A29"/>
    <w:rsid w:val="40DC56BC"/>
    <w:rsid w:val="40F90DAC"/>
    <w:rsid w:val="41111D2E"/>
    <w:rsid w:val="41A42FA1"/>
    <w:rsid w:val="41A71E65"/>
    <w:rsid w:val="41D52765"/>
    <w:rsid w:val="420228CA"/>
    <w:rsid w:val="423275E6"/>
    <w:rsid w:val="42363D86"/>
    <w:rsid w:val="42710195"/>
    <w:rsid w:val="42A766EA"/>
    <w:rsid w:val="42C13A57"/>
    <w:rsid w:val="42E04FB4"/>
    <w:rsid w:val="42F46F8C"/>
    <w:rsid w:val="43035213"/>
    <w:rsid w:val="43512020"/>
    <w:rsid w:val="43567BDA"/>
    <w:rsid w:val="43776D56"/>
    <w:rsid w:val="438D25BA"/>
    <w:rsid w:val="4396542E"/>
    <w:rsid w:val="43D62B72"/>
    <w:rsid w:val="43D70E74"/>
    <w:rsid w:val="43DE7D31"/>
    <w:rsid w:val="43E86F19"/>
    <w:rsid w:val="43F01CD1"/>
    <w:rsid w:val="44001581"/>
    <w:rsid w:val="44054439"/>
    <w:rsid w:val="44070FD9"/>
    <w:rsid w:val="440711BA"/>
    <w:rsid w:val="44151A02"/>
    <w:rsid w:val="4420570D"/>
    <w:rsid w:val="442B7738"/>
    <w:rsid w:val="446077EA"/>
    <w:rsid w:val="447552DB"/>
    <w:rsid w:val="448D4A83"/>
    <w:rsid w:val="44C15265"/>
    <w:rsid w:val="44CB50B4"/>
    <w:rsid w:val="44D827AF"/>
    <w:rsid w:val="44DF2D58"/>
    <w:rsid w:val="44E11A2F"/>
    <w:rsid w:val="44FC28ED"/>
    <w:rsid w:val="453F2A28"/>
    <w:rsid w:val="45411D06"/>
    <w:rsid w:val="45554804"/>
    <w:rsid w:val="455E57D0"/>
    <w:rsid w:val="45655C74"/>
    <w:rsid w:val="457079D0"/>
    <w:rsid w:val="459A7EA3"/>
    <w:rsid w:val="45CA6905"/>
    <w:rsid w:val="45EE1552"/>
    <w:rsid w:val="45F1670E"/>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554D1A"/>
    <w:rsid w:val="4760294C"/>
    <w:rsid w:val="47622AE4"/>
    <w:rsid w:val="47AB6FCE"/>
    <w:rsid w:val="47B265AF"/>
    <w:rsid w:val="480D1B69"/>
    <w:rsid w:val="482548D6"/>
    <w:rsid w:val="48444638"/>
    <w:rsid w:val="484925AB"/>
    <w:rsid w:val="4850604C"/>
    <w:rsid w:val="48566EA7"/>
    <w:rsid w:val="4858065B"/>
    <w:rsid w:val="48F67B6D"/>
    <w:rsid w:val="48FE3441"/>
    <w:rsid w:val="491D5880"/>
    <w:rsid w:val="49267254"/>
    <w:rsid w:val="49453CEC"/>
    <w:rsid w:val="49550BF4"/>
    <w:rsid w:val="49832EC6"/>
    <w:rsid w:val="498D0226"/>
    <w:rsid w:val="49930297"/>
    <w:rsid w:val="49B02FC2"/>
    <w:rsid w:val="49B73E4F"/>
    <w:rsid w:val="49E563D8"/>
    <w:rsid w:val="49EC4944"/>
    <w:rsid w:val="49F74F08"/>
    <w:rsid w:val="4A00650E"/>
    <w:rsid w:val="4A317141"/>
    <w:rsid w:val="4A4B37D3"/>
    <w:rsid w:val="4A6C6EE9"/>
    <w:rsid w:val="4A8450BD"/>
    <w:rsid w:val="4A902D8A"/>
    <w:rsid w:val="4A973AED"/>
    <w:rsid w:val="4A9C48C7"/>
    <w:rsid w:val="4AB975B5"/>
    <w:rsid w:val="4AFF22C6"/>
    <w:rsid w:val="4B105E50"/>
    <w:rsid w:val="4B237385"/>
    <w:rsid w:val="4B3624B8"/>
    <w:rsid w:val="4B744CA5"/>
    <w:rsid w:val="4B7526EE"/>
    <w:rsid w:val="4BC26DF0"/>
    <w:rsid w:val="4BE035D2"/>
    <w:rsid w:val="4BFF3D05"/>
    <w:rsid w:val="4C626BBD"/>
    <w:rsid w:val="4C672754"/>
    <w:rsid w:val="4C8E048D"/>
    <w:rsid w:val="4C8E3B51"/>
    <w:rsid w:val="4CDE5E81"/>
    <w:rsid w:val="4D630399"/>
    <w:rsid w:val="4E0229FD"/>
    <w:rsid w:val="4E02509A"/>
    <w:rsid w:val="4E1A33BA"/>
    <w:rsid w:val="4E1F4F10"/>
    <w:rsid w:val="4E2438B7"/>
    <w:rsid w:val="4E3E29A8"/>
    <w:rsid w:val="4E5E4B48"/>
    <w:rsid w:val="4E6E21F2"/>
    <w:rsid w:val="4E7D647A"/>
    <w:rsid w:val="4EA5603D"/>
    <w:rsid w:val="4EAB0596"/>
    <w:rsid w:val="4EAC40E4"/>
    <w:rsid w:val="4EC3609A"/>
    <w:rsid w:val="4ED62DEA"/>
    <w:rsid w:val="4EFA1BB0"/>
    <w:rsid w:val="4F0C7551"/>
    <w:rsid w:val="4F2A7771"/>
    <w:rsid w:val="4F355B54"/>
    <w:rsid w:val="4F4643EB"/>
    <w:rsid w:val="4F74492C"/>
    <w:rsid w:val="4F806F93"/>
    <w:rsid w:val="4FB83FA2"/>
    <w:rsid w:val="4FBE7993"/>
    <w:rsid w:val="4FE57429"/>
    <w:rsid w:val="4FF87BF1"/>
    <w:rsid w:val="50325707"/>
    <w:rsid w:val="50331CF5"/>
    <w:rsid w:val="505D0FEA"/>
    <w:rsid w:val="50B51ECE"/>
    <w:rsid w:val="50C17EAB"/>
    <w:rsid w:val="50E4388B"/>
    <w:rsid w:val="510F21D4"/>
    <w:rsid w:val="513636F8"/>
    <w:rsid w:val="51692224"/>
    <w:rsid w:val="516E3AE8"/>
    <w:rsid w:val="51850890"/>
    <w:rsid w:val="51AB589C"/>
    <w:rsid w:val="51F56643"/>
    <w:rsid w:val="51F65DCA"/>
    <w:rsid w:val="520252B6"/>
    <w:rsid w:val="52243845"/>
    <w:rsid w:val="522B7D04"/>
    <w:rsid w:val="523266B2"/>
    <w:rsid w:val="52390AD5"/>
    <w:rsid w:val="524B3632"/>
    <w:rsid w:val="526711A4"/>
    <w:rsid w:val="529E7462"/>
    <w:rsid w:val="52A32F0C"/>
    <w:rsid w:val="52A35AA3"/>
    <w:rsid w:val="52C92E93"/>
    <w:rsid w:val="52D43C53"/>
    <w:rsid w:val="52DB2E5E"/>
    <w:rsid w:val="530662C1"/>
    <w:rsid w:val="530E6407"/>
    <w:rsid w:val="531F3961"/>
    <w:rsid w:val="53226CDE"/>
    <w:rsid w:val="53323865"/>
    <w:rsid w:val="53876B42"/>
    <w:rsid w:val="539254A0"/>
    <w:rsid w:val="539F0285"/>
    <w:rsid w:val="53C47E6F"/>
    <w:rsid w:val="53FD3C16"/>
    <w:rsid w:val="54077DD2"/>
    <w:rsid w:val="540C3689"/>
    <w:rsid w:val="54210404"/>
    <w:rsid w:val="54413567"/>
    <w:rsid w:val="544D101A"/>
    <w:rsid w:val="54A1262A"/>
    <w:rsid w:val="54C950E3"/>
    <w:rsid w:val="54E66637"/>
    <w:rsid w:val="54F23BED"/>
    <w:rsid w:val="55265417"/>
    <w:rsid w:val="55662FCA"/>
    <w:rsid w:val="55B17EA6"/>
    <w:rsid w:val="55B668EA"/>
    <w:rsid w:val="55BB0BDC"/>
    <w:rsid w:val="56273AE3"/>
    <w:rsid w:val="56563ADF"/>
    <w:rsid w:val="565E7545"/>
    <w:rsid w:val="567C476A"/>
    <w:rsid w:val="568231D1"/>
    <w:rsid w:val="5697353F"/>
    <w:rsid w:val="56E367A5"/>
    <w:rsid w:val="56F5556C"/>
    <w:rsid w:val="57220F49"/>
    <w:rsid w:val="5752020D"/>
    <w:rsid w:val="57552E22"/>
    <w:rsid w:val="57AE52C4"/>
    <w:rsid w:val="57C64F8E"/>
    <w:rsid w:val="58111688"/>
    <w:rsid w:val="58236237"/>
    <w:rsid w:val="582C4C7D"/>
    <w:rsid w:val="5832583F"/>
    <w:rsid w:val="58592C6D"/>
    <w:rsid w:val="585D0505"/>
    <w:rsid w:val="58604F48"/>
    <w:rsid w:val="5869080C"/>
    <w:rsid w:val="58907F6B"/>
    <w:rsid w:val="58995165"/>
    <w:rsid w:val="58B008E9"/>
    <w:rsid w:val="58C1235C"/>
    <w:rsid w:val="58C80A32"/>
    <w:rsid w:val="58DF241C"/>
    <w:rsid w:val="58E379EF"/>
    <w:rsid w:val="58ED5D48"/>
    <w:rsid w:val="58EE2EF6"/>
    <w:rsid w:val="590B0B4E"/>
    <w:rsid w:val="59177F14"/>
    <w:rsid w:val="595810E7"/>
    <w:rsid w:val="59701DD9"/>
    <w:rsid w:val="59825670"/>
    <w:rsid w:val="59B84AF1"/>
    <w:rsid w:val="59B87AE8"/>
    <w:rsid w:val="59C2784A"/>
    <w:rsid w:val="59D6612D"/>
    <w:rsid w:val="59E35308"/>
    <w:rsid w:val="59EC4941"/>
    <w:rsid w:val="59FB5B74"/>
    <w:rsid w:val="5A1621EF"/>
    <w:rsid w:val="5A1C4FF5"/>
    <w:rsid w:val="5A1D1FAE"/>
    <w:rsid w:val="5A702870"/>
    <w:rsid w:val="5A80562C"/>
    <w:rsid w:val="5A9B7EB6"/>
    <w:rsid w:val="5A9C02B6"/>
    <w:rsid w:val="5AA532B9"/>
    <w:rsid w:val="5ABC0012"/>
    <w:rsid w:val="5AF2343A"/>
    <w:rsid w:val="5B1B1B60"/>
    <w:rsid w:val="5B2A1D00"/>
    <w:rsid w:val="5B445938"/>
    <w:rsid w:val="5B7B5734"/>
    <w:rsid w:val="5B8B3480"/>
    <w:rsid w:val="5B8C73EB"/>
    <w:rsid w:val="5B916335"/>
    <w:rsid w:val="5BA22237"/>
    <w:rsid w:val="5BA65FD3"/>
    <w:rsid w:val="5BAC071A"/>
    <w:rsid w:val="5BC677C6"/>
    <w:rsid w:val="5BDB7A38"/>
    <w:rsid w:val="5BE7549F"/>
    <w:rsid w:val="5C127CB3"/>
    <w:rsid w:val="5C3C29AC"/>
    <w:rsid w:val="5C9F4D7E"/>
    <w:rsid w:val="5CAC558A"/>
    <w:rsid w:val="5CE967E8"/>
    <w:rsid w:val="5CEB06B0"/>
    <w:rsid w:val="5D1E54B2"/>
    <w:rsid w:val="5D207DB2"/>
    <w:rsid w:val="5D2B715A"/>
    <w:rsid w:val="5D3E547C"/>
    <w:rsid w:val="5D504DE8"/>
    <w:rsid w:val="5D8D7329"/>
    <w:rsid w:val="5E252E41"/>
    <w:rsid w:val="5E2E79E7"/>
    <w:rsid w:val="5E391D8A"/>
    <w:rsid w:val="5E3B672D"/>
    <w:rsid w:val="5E61260A"/>
    <w:rsid w:val="5E9737DD"/>
    <w:rsid w:val="5EB6328A"/>
    <w:rsid w:val="5ECD6463"/>
    <w:rsid w:val="5EED088B"/>
    <w:rsid w:val="5F2E183C"/>
    <w:rsid w:val="5F300C7B"/>
    <w:rsid w:val="5F3335CF"/>
    <w:rsid w:val="5F4517A9"/>
    <w:rsid w:val="5F7802F8"/>
    <w:rsid w:val="5F7959CE"/>
    <w:rsid w:val="5F7F5783"/>
    <w:rsid w:val="5F8D6FD6"/>
    <w:rsid w:val="5F9B587D"/>
    <w:rsid w:val="5FD3166D"/>
    <w:rsid w:val="601937A7"/>
    <w:rsid w:val="604473CF"/>
    <w:rsid w:val="604B19E0"/>
    <w:rsid w:val="60594370"/>
    <w:rsid w:val="60C25428"/>
    <w:rsid w:val="60C615E9"/>
    <w:rsid w:val="60DC1675"/>
    <w:rsid w:val="61304267"/>
    <w:rsid w:val="61322A4A"/>
    <w:rsid w:val="615036DB"/>
    <w:rsid w:val="61813DAD"/>
    <w:rsid w:val="6196031D"/>
    <w:rsid w:val="61A27C21"/>
    <w:rsid w:val="61AD1E69"/>
    <w:rsid w:val="61BE7868"/>
    <w:rsid w:val="61CC5C2F"/>
    <w:rsid w:val="61E035BF"/>
    <w:rsid w:val="61FE750D"/>
    <w:rsid w:val="621C1022"/>
    <w:rsid w:val="622E5437"/>
    <w:rsid w:val="62495D6B"/>
    <w:rsid w:val="624E2637"/>
    <w:rsid w:val="625E1E6C"/>
    <w:rsid w:val="626777DD"/>
    <w:rsid w:val="628C289B"/>
    <w:rsid w:val="629D308A"/>
    <w:rsid w:val="63030CC2"/>
    <w:rsid w:val="63146B0B"/>
    <w:rsid w:val="63284CDA"/>
    <w:rsid w:val="635E53D9"/>
    <w:rsid w:val="637D4E90"/>
    <w:rsid w:val="638061DE"/>
    <w:rsid w:val="639E01C6"/>
    <w:rsid w:val="63C6037B"/>
    <w:rsid w:val="63CC6D0F"/>
    <w:rsid w:val="63FF2724"/>
    <w:rsid w:val="64076B62"/>
    <w:rsid w:val="641B1A28"/>
    <w:rsid w:val="642D28D2"/>
    <w:rsid w:val="646903C9"/>
    <w:rsid w:val="64932B55"/>
    <w:rsid w:val="64B20F81"/>
    <w:rsid w:val="64B43D40"/>
    <w:rsid w:val="64FF000D"/>
    <w:rsid w:val="651F6155"/>
    <w:rsid w:val="65590B51"/>
    <w:rsid w:val="6571619B"/>
    <w:rsid w:val="657D281A"/>
    <w:rsid w:val="65B73358"/>
    <w:rsid w:val="65C90A70"/>
    <w:rsid w:val="65E17C54"/>
    <w:rsid w:val="65ED090C"/>
    <w:rsid w:val="65F222D9"/>
    <w:rsid w:val="666F0F37"/>
    <w:rsid w:val="66901039"/>
    <w:rsid w:val="66CE77EF"/>
    <w:rsid w:val="66F8422E"/>
    <w:rsid w:val="67125B5C"/>
    <w:rsid w:val="671F6E1E"/>
    <w:rsid w:val="67237EBF"/>
    <w:rsid w:val="674B28ED"/>
    <w:rsid w:val="67594F2D"/>
    <w:rsid w:val="676A1969"/>
    <w:rsid w:val="677E1BB2"/>
    <w:rsid w:val="679E5B89"/>
    <w:rsid w:val="67A91325"/>
    <w:rsid w:val="67C941C8"/>
    <w:rsid w:val="682B1B24"/>
    <w:rsid w:val="68305179"/>
    <w:rsid w:val="68404579"/>
    <w:rsid w:val="686B098F"/>
    <w:rsid w:val="687018B4"/>
    <w:rsid w:val="68983D2C"/>
    <w:rsid w:val="68AC3020"/>
    <w:rsid w:val="68C626BF"/>
    <w:rsid w:val="68FC249F"/>
    <w:rsid w:val="68FD70AF"/>
    <w:rsid w:val="6905258B"/>
    <w:rsid w:val="690865D1"/>
    <w:rsid w:val="691D519F"/>
    <w:rsid w:val="693C3AD3"/>
    <w:rsid w:val="69D248AA"/>
    <w:rsid w:val="69FF205F"/>
    <w:rsid w:val="6A5506F6"/>
    <w:rsid w:val="6A6061BB"/>
    <w:rsid w:val="6A652098"/>
    <w:rsid w:val="6ACD70D8"/>
    <w:rsid w:val="6AD65129"/>
    <w:rsid w:val="6AEA0D00"/>
    <w:rsid w:val="6B062A34"/>
    <w:rsid w:val="6B286A04"/>
    <w:rsid w:val="6B340F05"/>
    <w:rsid w:val="6B4F575D"/>
    <w:rsid w:val="6B82128F"/>
    <w:rsid w:val="6B843E95"/>
    <w:rsid w:val="6B904BE5"/>
    <w:rsid w:val="6BCA720F"/>
    <w:rsid w:val="6BE779C2"/>
    <w:rsid w:val="6C033A1E"/>
    <w:rsid w:val="6C182CBF"/>
    <w:rsid w:val="6C2A338C"/>
    <w:rsid w:val="6C37132C"/>
    <w:rsid w:val="6C6A2E4B"/>
    <w:rsid w:val="6CC65F01"/>
    <w:rsid w:val="6CEE0DAF"/>
    <w:rsid w:val="6D094565"/>
    <w:rsid w:val="6D0C2BFA"/>
    <w:rsid w:val="6D4A0BA6"/>
    <w:rsid w:val="6DBD466A"/>
    <w:rsid w:val="6DC5380C"/>
    <w:rsid w:val="6DCC231C"/>
    <w:rsid w:val="6DFB100F"/>
    <w:rsid w:val="6DFB5C9D"/>
    <w:rsid w:val="6E296C7C"/>
    <w:rsid w:val="6E62731F"/>
    <w:rsid w:val="6E735D58"/>
    <w:rsid w:val="6EC87ECA"/>
    <w:rsid w:val="6EE0324F"/>
    <w:rsid w:val="6EE87DF0"/>
    <w:rsid w:val="6F320E44"/>
    <w:rsid w:val="6F687C7E"/>
    <w:rsid w:val="6F986A4D"/>
    <w:rsid w:val="6FA97CC9"/>
    <w:rsid w:val="6FB53835"/>
    <w:rsid w:val="6FB54730"/>
    <w:rsid w:val="700324DF"/>
    <w:rsid w:val="703845E6"/>
    <w:rsid w:val="708F38BB"/>
    <w:rsid w:val="70926C67"/>
    <w:rsid w:val="70AC2D58"/>
    <w:rsid w:val="70AE5D59"/>
    <w:rsid w:val="70CE5FE0"/>
    <w:rsid w:val="70EE6622"/>
    <w:rsid w:val="70F6046D"/>
    <w:rsid w:val="71123CD2"/>
    <w:rsid w:val="711C0070"/>
    <w:rsid w:val="718605D1"/>
    <w:rsid w:val="71E72862"/>
    <w:rsid w:val="71EC6828"/>
    <w:rsid w:val="71EE30A5"/>
    <w:rsid w:val="72120633"/>
    <w:rsid w:val="721B6404"/>
    <w:rsid w:val="72381269"/>
    <w:rsid w:val="723E69EA"/>
    <w:rsid w:val="72421A23"/>
    <w:rsid w:val="724573AC"/>
    <w:rsid w:val="724E60F0"/>
    <w:rsid w:val="724E77F7"/>
    <w:rsid w:val="72742F3C"/>
    <w:rsid w:val="72807A77"/>
    <w:rsid w:val="728C6238"/>
    <w:rsid w:val="72986ED4"/>
    <w:rsid w:val="72B67CC3"/>
    <w:rsid w:val="72E62119"/>
    <w:rsid w:val="72F3278E"/>
    <w:rsid w:val="73102645"/>
    <w:rsid w:val="731158F0"/>
    <w:rsid w:val="736C6F7D"/>
    <w:rsid w:val="73907B3C"/>
    <w:rsid w:val="73BC418E"/>
    <w:rsid w:val="73C33970"/>
    <w:rsid w:val="73D02E4D"/>
    <w:rsid w:val="73D65409"/>
    <w:rsid w:val="73D864E3"/>
    <w:rsid w:val="73E15372"/>
    <w:rsid w:val="73EB6BF8"/>
    <w:rsid w:val="73FA341D"/>
    <w:rsid w:val="73FC54BD"/>
    <w:rsid w:val="74237D69"/>
    <w:rsid w:val="74594DAD"/>
    <w:rsid w:val="747F28CE"/>
    <w:rsid w:val="74873A3F"/>
    <w:rsid w:val="748D3188"/>
    <w:rsid w:val="74C7254E"/>
    <w:rsid w:val="75281956"/>
    <w:rsid w:val="7557396C"/>
    <w:rsid w:val="75751DBD"/>
    <w:rsid w:val="75783453"/>
    <w:rsid w:val="758F2495"/>
    <w:rsid w:val="75CF64A9"/>
    <w:rsid w:val="75D572A1"/>
    <w:rsid w:val="75D845FF"/>
    <w:rsid w:val="75EC1BAC"/>
    <w:rsid w:val="767B1FC9"/>
    <w:rsid w:val="767F4A4A"/>
    <w:rsid w:val="76915A82"/>
    <w:rsid w:val="76A14F68"/>
    <w:rsid w:val="76A32801"/>
    <w:rsid w:val="770D33A6"/>
    <w:rsid w:val="77244524"/>
    <w:rsid w:val="7751155C"/>
    <w:rsid w:val="77567201"/>
    <w:rsid w:val="775871E3"/>
    <w:rsid w:val="776211EA"/>
    <w:rsid w:val="776377B4"/>
    <w:rsid w:val="77B86FBD"/>
    <w:rsid w:val="78034A72"/>
    <w:rsid w:val="780C028E"/>
    <w:rsid w:val="78180757"/>
    <w:rsid w:val="782E3942"/>
    <w:rsid w:val="78317C5B"/>
    <w:rsid w:val="78490122"/>
    <w:rsid w:val="78505037"/>
    <w:rsid w:val="7851006E"/>
    <w:rsid w:val="78652BC9"/>
    <w:rsid w:val="78666497"/>
    <w:rsid w:val="7889690B"/>
    <w:rsid w:val="788F50E7"/>
    <w:rsid w:val="7894793A"/>
    <w:rsid w:val="789F5CA4"/>
    <w:rsid w:val="79081A23"/>
    <w:rsid w:val="790B759D"/>
    <w:rsid w:val="790F2B95"/>
    <w:rsid w:val="79146E61"/>
    <w:rsid w:val="79156C5A"/>
    <w:rsid w:val="794650F6"/>
    <w:rsid w:val="795F7662"/>
    <w:rsid w:val="79661E9D"/>
    <w:rsid w:val="7984574E"/>
    <w:rsid w:val="79990B04"/>
    <w:rsid w:val="799F4906"/>
    <w:rsid w:val="79B853F7"/>
    <w:rsid w:val="79BF1AE8"/>
    <w:rsid w:val="79FD493F"/>
    <w:rsid w:val="7A106067"/>
    <w:rsid w:val="7A262361"/>
    <w:rsid w:val="7A272F4B"/>
    <w:rsid w:val="7A571A8E"/>
    <w:rsid w:val="7A602694"/>
    <w:rsid w:val="7A823F90"/>
    <w:rsid w:val="7A8B49B7"/>
    <w:rsid w:val="7A95490E"/>
    <w:rsid w:val="7A9E0792"/>
    <w:rsid w:val="7ABB6F4D"/>
    <w:rsid w:val="7B101AA1"/>
    <w:rsid w:val="7B42141C"/>
    <w:rsid w:val="7B5D74C6"/>
    <w:rsid w:val="7B6E5C05"/>
    <w:rsid w:val="7B766513"/>
    <w:rsid w:val="7B7A717E"/>
    <w:rsid w:val="7B883DB4"/>
    <w:rsid w:val="7B922566"/>
    <w:rsid w:val="7BC969B6"/>
    <w:rsid w:val="7BE5237D"/>
    <w:rsid w:val="7C12435C"/>
    <w:rsid w:val="7C2E3D5F"/>
    <w:rsid w:val="7C5B1E9B"/>
    <w:rsid w:val="7CAF2AE1"/>
    <w:rsid w:val="7CB7150A"/>
    <w:rsid w:val="7CD87EE3"/>
    <w:rsid w:val="7D246C1A"/>
    <w:rsid w:val="7D497DBC"/>
    <w:rsid w:val="7D4B1AE1"/>
    <w:rsid w:val="7D4B74C1"/>
    <w:rsid w:val="7D5023AE"/>
    <w:rsid w:val="7D644CE3"/>
    <w:rsid w:val="7D7B6E68"/>
    <w:rsid w:val="7D80447E"/>
    <w:rsid w:val="7DF664C4"/>
    <w:rsid w:val="7DFB009F"/>
    <w:rsid w:val="7E156367"/>
    <w:rsid w:val="7E290672"/>
    <w:rsid w:val="7E29714C"/>
    <w:rsid w:val="7E2D0162"/>
    <w:rsid w:val="7E3804EC"/>
    <w:rsid w:val="7E52668C"/>
    <w:rsid w:val="7E610C05"/>
    <w:rsid w:val="7E76728E"/>
    <w:rsid w:val="7E861604"/>
    <w:rsid w:val="7E8B4DC2"/>
    <w:rsid w:val="7EA121F2"/>
    <w:rsid w:val="7EEF18BB"/>
    <w:rsid w:val="7EFD4725"/>
    <w:rsid w:val="7F184B86"/>
    <w:rsid w:val="7F3C1F99"/>
    <w:rsid w:val="7F425DE0"/>
    <w:rsid w:val="7F5403DD"/>
    <w:rsid w:val="7F724E3F"/>
    <w:rsid w:val="7F7D5FF1"/>
    <w:rsid w:val="7F9F0902"/>
    <w:rsid w:val="7FB1180B"/>
    <w:rsid w:val="7FB1507E"/>
    <w:rsid w:val="7FB469B6"/>
    <w:rsid w:val="7FC77EA9"/>
    <w:rsid w:val="7FCA6A80"/>
    <w:rsid w:val="7FF97C5C"/>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8"/>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3"/>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6"/>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8"/>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9"/>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60"/>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1"/>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2"/>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3"/>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4"/>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40"/>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6"/>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7"/>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8"/>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9"/>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5"/>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5"/>
    <w:semiHidden/>
    <w:unhideWhenUsed/>
    <w:qFormat/>
    <w:uiPriority w:val="10"/>
    <w:pPr>
      <w:spacing w:after="540" w:line="288" w:lineRule="auto"/>
      <w:ind w:right="2880"/>
      <w:contextualSpacing/>
    </w:pPr>
    <w:rPr>
      <w:spacing w:val="15"/>
      <w:szCs w:val="22"/>
    </w:rPr>
  </w:style>
  <w:style w:type="paragraph" w:styleId="26">
    <w:name w:val="HTML Preformatted"/>
    <w:basedOn w:val="1"/>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27">
    <w:name w:val="Normal (Web)"/>
    <w:basedOn w:val="1"/>
    <w:unhideWhenUsed/>
    <w:qFormat/>
    <w:uiPriority w:val="99"/>
    <w:pPr>
      <w:spacing w:before="100" w:beforeAutospacing="1" w:after="100" w:afterAutospacing="1"/>
    </w:pPr>
    <w:rPr>
      <w:kern w:val="2"/>
    </w:rPr>
  </w:style>
  <w:style w:type="paragraph" w:styleId="28">
    <w:name w:val="Title"/>
    <w:basedOn w:val="1"/>
    <w:link w:val="52"/>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unhideWhenUsed/>
    <w:qFormat/>
    <w:uiPriority w:val="22"/>
    <w:rPr>
      <w:b/>
      <w:bCs/>
      <w:color w:val="262626" w:themeColor="text1" w:themeTint="D9"/>
      <w14:textFill>
        <w14:solidFill>
          <w14:schemeClr w14:val="tx1">
            <w14:lumMod w14:val="85000"/>
            <w14:lumOff w14:val="15000"/>
          </w14:schemeClr>
        </w14:solidFill>
      </w14:textFill>
    </w:rPr>
  </w:style>
  <w:style w:type="character" w:styleId="33">
    <w:name w:val="Emphasis"/>
    <w:basedOn w:val="31"/>
    <w:semiHidden/>
    <w:unhideWhenUsed/>
    <w:qFormat/>
    <w:uiPriority w:val="20"/>
    <w:rPr>
      <w:iCs/>
      <w:color w:val="F07F09" w:themeColor="accent1"/>
      <w14:textFill>
        <w14:solidFill>
          <w14:schemeClr w14:val="accent1"/>
        </w14:solidFill>
      </w14:textFill>
    </w:rPr>
  </w:style>
  <w:style w:type="character" w:styleId="34">
    <w:name w:val="Hyperlink"/>
    <w:basedOn w:val="31"/>
    <w:semiHidden/>
    <w:unhideWhenUsed/>
    <w:qFormat/>
    <w:uiPriority w:val="99"/>
    <w:rPr>
      <w:color w:val="0000FF"/>
      <w:u w:val="single"/>
    </w:rPr>
  </w:style>
  <w:style w:type="character" w:customStyle="1" w:styleId="35">
    <w:name w:val="书籍标题1"/>
    <w:basedOn w:val="31"/>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6">
    <w:name w:val="结束语 字符"/>
    <w:basedOn w:val="31"/>
    <w:link w:val="16"/>
    <w:qFormat/>
    <w:uiPriority w:val="5"/>
    <w:rPr>
      <w:rFonts w:eastAsiaTheme="minorEastAsia"/>
      <w:bCs/>
      <w:szCs w:val="18"/>
    </w:rPr>
  </w:style>
  <w:style w:type="character" w:customStyle="1" w:styleId="37">
    <w:name w:val="签名 字符"/>
    <w:basedOn w:val="31"/>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日期 字符"/>
    <w:basedOn w:val="31"/>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9">
    <w:name w:val="页脚 字符"/>
    <w:basedOn w:val="31"/>
    <w:link w:val="23"/>
    <w:qFormat/>
    <w:uiPriority w:val="99"/>
    <w:rPr>
      <w:color w:val="323232" w:themeColor="text2"/>
      <w:sz w:val="24"/>
      <w14:textFill>
        <w14:solidFill>
          <w14:schemeClr w14:val="tx2"/>
        </w14:solidFill>
      </w14:textFill>
    </w:rPr>
  </w:style>
  <w:style w:type="character" w:customStyle="1" w:styleId="40">
    <w:name w:val="称呼 字符"/>
    <w:basedOn w:val="31"/>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1">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2">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3">
    <w:name w:val="标题 1 字符"/>
    <w:basedOn w:val="31"/>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4">
    <w:name w:val="明显强调1"/>
    <w:basedOn w:val="31"/>
    <w:semiHidden/>
    <w:unhideWhenUsed/>
    <w:qFormat/>
    <w:uiPriority w:val="21"/>
    <w:rPr>
      <w:b/>
      <w:iCs/>
      <w:color w:val="F07F09" w:themeColor="accent1"/>
      <w14:textFill>
        <w14:solidFill>
          <w14:schemeClr w14:val="accent1"/>
        </w14:solidFill>
      </w14:textFill>
    </w:rPr>
  </w:style>
  <w:style w:type="paragraph" w:styleId="45">
    <w:name w:val="Intense Quote"/>
    <w:basedOn w:val="1"/>
    <w:next w:val="1"/>
    <w:link w:val="46"/>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6">
    <w:name w:val="明显引用 字符"/>
    <w:basedOn w:val="31"/>
    <w:link w:val="45"/>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7">
    <w:name w:val="明显参考1"/>
    <w:basedOn w:val="31"/>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8">
    <w:name w:val="List Paragraph"/>
    <w:basedOn w:val="1"/>
    <w:unhideWhenUsed/>
    <w:qFormat/>
    <w:uiPriority w:val="1"/>
    <w:pPr>
      <w:ind w:left="216"/>
      <w:contextualSpacing/>
    </w:pPr>
    <w:rPr>
      <w:kern w:val="2"/>
    </w:rPr>
  </w:style>
  <w:style w:type="character" w:styleId="49">
    <w:name w:val="Placeholder Text"/>
    <w:basedOn w:val="31"/>
    <w:semiHidden/>
    <w:qFormat/>
    <w:uiPriority w:val="99"/>
    <w:rPr>
      <w:color w:val="808080"/>
    </w:rPr>
  </w:style>
  <w:style w:type="paragraph" w:styleId="50">
    <w:name w:val="Quote"/>
    <w:basedOn w:val="1"/>
    <w:next w:val="1"/>
    <w:link w:val="51"/>
    <w:semiHidden/>
    <w:unhideWhenUsed/>
    <w:qFormat/>
    <w:uiPriority w:val="29"/>
    <w:pPr>
      <w:spacing w:before="360" w:after="360"/>
    </w:pPr>
    <w:rPr>
      <w:iCs/>
      <w:sz w:val="26"/>
    </w:rPr>
  </w:style>
  <w:style w:type="character" w:customStyle="1" w:styleId="51">
    <w:name w:val="引用 字符"/>
    <w:basedOn w:val="31"/>
    <w:link w:val="50"/>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2">
    <w:name w:val="标题 字符"/>
    <w:basedOn w:val="31"/>
    <w:link w:val="28"/>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3">
    <w:name w:val="不明显强调1"/>
    <w:basedOn w:val="31"/>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4">
    <w:name w:val="不明显参考1"/>
    <w:basedOn w:val="31"/>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5">
    <w:name w:val="副标题 字符"/>
    <w:basedOn w:val="31"/>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6">
    <w:name w:val="标题 2 字符"/>
    <w:basedOn w:val="31"/>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7">
    <w:name w:val="TOC 标题1"/>
    <w:basedOn w:val="2"/>
    <w:next w:val="1"/>
    <w:semiHidden/>
    <w:unhideWhenUsed/>
    <w:qFormat/>
    <w:uiPriority w:val="39"/>
    <w:pPr>
      <w:outlineLvl w:val="9"/>
    </w:pPr>
  </w:style>
  <w:style w:type="character" w:customStyle="1" w:styleId="58">
    <w:name w:val="标题 3 字符"/>
    <w:basedOn w:val="31"/>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9">
    <w:name w:val="标题 4 字符"/>
    <w:basedOn w:val="31"/>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60">
    <w:name w:val="标题 5 字符"/>
    <w:basedOn w:val="31"/>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1">
    <w:name w:val="标题 6 字符"/>
    <w:basedOn w:val="31"/>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2">
    <w:name w:val="标题 7 字符"/>
    <w:basedOn w:val="31"/>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3">
    <w:name w:val="标题 8 字符"/>
    <w:basedOn w:val="31"/>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4">
    <w:name w:val="标题 9 字符"/>
    <w:basedOn w:val="31"/>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5">
    <w:name w:val="页眉 字符"/>
    <w:basedOn w:val="31"/>
    <w:link w:val="24"/>
    <w:qFormat/>
    <w:uiPriority w:val="99"/>
  </w:style>
  <w:style w:type="table" w:customStyle="1" w:styleId="66">
    <w:name w:val="网格表 1 浅色 - 着色 41"/>
    <w:basedOn w:val="29"/>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7">
    <w:name w:val="网格表 1 浅色 - 着色 51"/>
    <w:basedOn w:val="29"/>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8">
    <w:name w:val="网格表 6 彩色 - 着色 51"/>
    <w:basedOn w:val="29"/>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9">
    <w:name w:val="网格表 6 彩色 - 着色 11"/>
    <w:basedOn w:val="29"/>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70">
    <w:name w:val="apple-converted-space"/>
    <w:basedOn w:val="31"/>
    <w:qFormat/>
    <w:uiPriority w:val="0"/>
  </w:style>
  <w:style w:type="table" w:customStyle="1" w:styleId="71">
    <w:name w:val="无格式表格 11"/>
    <w:basedOn w:val="29"/>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2">
    <w:name w:val="网格表 4 - 强调文字颜色 11"/>
    <w:basedOn w:val="29"/>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3">
    <w:name w:val="网格表 4 - 着色 21"/>
    <w:basedOn w:val="29"/>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4">
    <w:name w:val="网格表 4 - 着色 11"/>
    <w:basedOn w:val="29"/>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5">
    <w:name w:val="网格表 6 彩色 - 着色 21"/>
    <w:basedOn w:val="29"/>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6">
    <w:name w:val="pl"/>
    <w:basedOn w:val="31"/>
    <w:qFormat/>
    <w:uiPriority w:val="0"/>
  </w:style>
  <w:style w:type="table" w:customStyle="1" w:styleId="77">
    <w:name w:val="网格表 6 彩色 - 着色 41"/>
    <w:basedOn w:val="29"/>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8">
    <w:name w:val="contenttext"/>
    <w:basedOn w:val="1"/>
    <w:qFormat/>
    <w:uiPriority w:val="0"/>
    <w:pPr>
      <w:spacing w:before="100" w:beforeAutospacing="1" w:after="100" w:afterAutospacing="1"/>
    </w:pPr>
  </w:style>
  <w:style w:type="character" w:customStyle="1" w:styleId="79">
    <w:name w:val="bjh-strong"/>
    <w:basedOn w:val="31"/>
    <w:qFormat/>
    <w:uiPriority w:val="0"/>
  </w:style>
  <w:style w:type="character" w:customStyle="1" w:styleId="80">
    <w:name w:val="bjh-p"/>
    <w:basedOn w:val="31"/>
    <w:qFormat/>
    <w:uiPriority w:val="0"/>
  </w:style>
  <w:style w:type="paragraph" w:customStyle="1" w:styleId="81">
    <w:name w:val="p16"/>
    <w:basedOn w:val="1"/>
    <w:qFormat/>
    <w:uiPriority w:val="0"/>
    <w:pPr>
      <w:spacing w:before="100" w:beforeAutospacing="1" w:after="100" w:afterAutospacing="1"/>
    </w:pPr>
    <w:rPr>
      <w:rFonts w:ascii="宋体" w:hAnsi="宋体" w:cs="宋体"/>
    </w:rPr>
  </w:style>
  <w:style w:type="table" w:customStyle="1" w:styleId="82">
    <w:name w:val="普通表格 11"/>
    <w:basedOn w:val="29"/>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3">
    <w:name w:val="网格型浅色1"/>
    <w:basedOn w:val="29"/>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4">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5">
    <w:name w:val="font11"/>
    <w:basedOn w:val="31"/>
    <w:qFormat/>
    <w:uiPriority w:val="0"/>
    <w:rPr>
      <w:rFonts w:hint="default" w:ascii="黑体" w:hAnsi="宋体" w:eastAsia="黑体" w:cs="黑体"/>
      <w:color w:val="000000"/>
      <w:sz w:val="32"/>
      <w:szCs w:val="32"/>
      <w:u w:val="none"/>
    </w:rPr>
  </w:style>
  <w:style w:type="character" w:customStyle="1" w:styleId="86">
    <w:name w:val="font01"/>
    <w:basedOn w:val="31"/>
    <w:qFormat/>
    <w:uiPriority w:val="0"/>
    <w:rPr>
      <w:rFonts w:ascii="黑体" w:hAnsi="宋体" w:eastAsia="黑体" w:cs="黑体"/>
      <w:color w:val="000000"/>
      <w:sz w:val="32"/>
      <w:szCs w:val="32"/>
      <w:u w:val="none"/>
    </w:rPr>
  </w:style>
  <w:style w:type="paragraph" w:customStyle="1" w:styleId="87">
    <w:name w:val="p0"/>
    <w:basedOn w:val="1"/>
    <w:qFormat/>
    <w:uiPriority w:val="0"/>
    <w:rPr>
      <w:szCs w:val="21"/>
    </w:rPr>
  </w:style>
  <w:style w:type="character" w:customStyle="1" w:styleId="88">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20.png"/><Relationship Id="rId25" Type="http://schemas.openxmlformats.org/officeDocument/2006/relationships/image" Target="media/image19.jpeg"/><Relationship Id="rId24" Type="http://schemas.openxmlformats.org/officeDocument/2006/relationships/image" Target="media/image18.pn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Pages>
  <Words>1252</Words>
  <Characters>1305</Characters>
  <Lines>11</Lines>
  <Paragraphs>3</Paragraphs>
  <TotalTime>14</TotalTime>
  <ScaleCrop>false</ScaleCrop>
  <LinksUpToDate>false</LinksUpToDate>
  <CharactersWithSpaces>1375</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2019-12-24T08:30:00Z</dcterms:created>
  <dc:creator>Microsoft Office 用户</dc:creator>
  <cp:lastModifiedBy>喋喋 以喋 以喋喋</cp:lastModifiedBy>
  <cp:lastPrinted>2025-04-28T08:52:00Z</cp:lastPrinted>
  <dcterms:modified xsi:type="dcterms:W3CDTF">2025-05-06T04:52:08Z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54E05FEE45124B7A8B252014719EFA4E_13</vt:lpwstr>
  </property>
  <property fmtid="{D5CDD505-2E9C-101B-9397-08002B2CF9AE}" pid="4" name="KSOTemplateDocerSaveRecord">
    <vt:lpwstr>eyJoZGlkIjoiNDExMDgzMDgxODYyMzZjODY0OTE1Y2ViZjc4ZjJlOGIiLCJ1c2VySWQiOiIzNTg2Njg5NjQifQ==</vt:lpwstr>
  </property>
</Properties>
</file>