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 xml:space="preserve">学年第 </w:t>
      </w:r>
      <w:r>
        <w:rPr>
          <w:rFonts w:hint="eastAsia"/>
          <w:lang w:eastAsia="zh-CN"/>
        </w:rPr>
        <w:t>二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eastAsia="zh-CN"/>
        </w:rPr>
        <w:t>十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4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t xml:space="preserve"> 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eastAsia="zh-CN"/>
        </w:rPr>
        <w:t>张金花</w:t>
      </w:r>
      <w:r>
        <w:rPr>
          <w:rFonts w:hint="eastAsia"/>
          <w:b/>
          <w:lang w:val="en-US" w:eastAsia="zh-CN"/>
        </w:rPr>
        <w:t xml:space="preserve">  </w:t>
      </w:r>
    </w:p>
    <w:p>
      <w:pPr>
        <w:snapToGrid w:val="0"/>
        <w:spacing w:line="280" w:lineRule="exact"/>
        <w:rPr>
          <w:rFonts w:hint="default"/>
          <w:b/>
          <w:u w:val="single"/>
          <w:lang w:val="en-US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val="en-US" w:eastAsia="zh-CN"/>
        </w:rPr>
        <w:t>张春燕、程凤娇、姚亚琴、陈成、李香、徐安芹、崔芳、谢丽</w:t>
      </w:r>
    </w:p>
    <w:tbl>
      <w:tblPr>
        <w:tblStyle w:val="5"/>
        <w:tblW w:w="98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59"/>
        <w:gridCol w:w="294"/>
        <w:gridCol w:w="319"/>
        <w:gridCol w:w="5"/>
        <w:gridCol w:w="610"/>
        <w:gridCol w:w="5"/>
        <w:gridCol w:w="64"/>
        <w:gridCol w:w="737"/>
        <w:gridCol w:w="7"/>
        <w:gridCol w:w="823"/>
        <w:gridCol w:w="5"/>
        <w:gridCol w:w="826"/>
        <w:gridCol w:w="830"/>
        <w:gridCol w:w="7"/>
        <w:gridCol w:w="686"/>
        <w:gridCol w:w="718"/>
        <w:gridCol w:w="5"/>
        <w:gridCol w:w="610"/>
        <w:gridCol w:w="4"/>
        <w:gridCol w:w="611"/>
        <w:gridCol w:w="615"/>
        <w:gridCol w:w="4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值周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安排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228" w:type="dxa"/>
            <w:gridSpan w:val="4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467" w:type="dxa"/>
            <w:gridSpan w:val="7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71" w:type="dxa"/>
            <w:gridSpan w:val="8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93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59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13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15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</w:t>
            </w:r>
          </w:p>
        </w:tc>
        <w:tc>
          <w:tcPr>
            <w:tcW w:w="806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83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831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83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93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718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15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15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615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78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bookmarkStart w:id="0" w:name="OLE_LINK1" w:colFirst="7" w:colLast="11"/>
          </w:p>
        </w:tc>
        <w:tc>
          <w:tcPr>
            <w:tcW w:w="659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4.14</w:t>
            </w:r>
            <w:r>
              <w:rPr>
                <w:rFonts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张春燕张金花</w:t>
            </w:r>
          </w:p>
        </w:tc>
        <w:tc>
          <w:tcPr>
            <w:tcW w:w="806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李香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张金花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姚亚琴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陈成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姚亚琴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4.15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61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张春燕张金花</w:t>
            </w:r>
          </w:p>
        </w:tc>
        <w:tc>
          <w:tcPr>
            <w:tcW w:w="80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李香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张金花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姚亚琴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陈成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李香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徐安芹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4.16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张春燕张金花</w:t>
            </w:r>
          </w:p>
        </w:tc>
        <w:tc>
          <w:tcPr>
            <w:tcW w:w="806" w:type="dxa"/>
            <w:gridSpan w:val="3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李香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张金花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姚亚琴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陈成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张金花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4.17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陈成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张春燕张金花</w:t>
            </w:r>
          </w:p>
        </w:tc>
        <w:tc>
          <w:tcPr>
            <w:tcW w:w="806" w:type="dxa"/>
            <w:gridSpan w:val="3"/>
            <w:vAlign w:val="center"/>
          </w:tcPr>
          <w:p>
            <w:pPr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jc w:val="both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李香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张金花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姚亚琴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陈成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徐安芹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4.18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61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张春燕张金花</w:t>
            </w:r>
          </w:p>
        </w:tc>
        <w:tc>
          <w:tcPr>
            <w:tcW w:w="80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李香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张金花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姚亚琴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陈成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9218" w:type="dxa"/>
            <w:gridSpan w:val="23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  <w:t>喜讯传递：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default" w:asciiTheme="minorEastAsia" w:hAnsiTheme="minorEastAsia" w:eastAsiaTheme="minorEastAsia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color w:val="FF0000"/>
                <w:sz w:val="21"/>
                <w:szCs w:val="21"/>
                <w:lang w:val="en-US" w:eastAsia="zh-CN"/>
              </w:rPr>
              <w:t>河小工会申报的“一会一品”项目：“尚美讲堂——三色赋能，全维发展”成功立项。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2" w:firstLineChars="200"/>
              <w:rPr>
                <w:rFonts w:hint="eastAsia" w:asciiTheme="minorEastAsia" w:hAnsiTheme="minorEastAsia" w:eastAsiaTheme="minorEastAsia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FF0000"/>
                <w:sz w:val="21"/>
                <w:szCs w:val="21"/>
                <w:lang w:val="en-US" w:eastAsia="zh-CN"/>
              </w:rPr>
              <w:t>经美术组和学生成长中心综合评定，在六年级“时光邮局——致未来的我”明信片绘制比赛中，六3获一等奖，六2、六5获二等奖，六1、六4、六6获三等奖。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inorEastAsia" w:hAnsiTheme="minorEastAsia" w:eastAsiaTheme="minorEastAsia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二、活动情况：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2" w:firstLineChars="200"/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周三周四校运动会，周五综合实践活动。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1956" w:type="dxa"/>
            <w:gridSpan w:val="7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921" w:type="dxa"/>
            <w:gridSpan w:val="8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956" w:type="dxa"/>
            <w:gridSpan w:val="7"/>
            <w:vAlign w:val="top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921" w:type="dxa"/>
            <w:gridSpan w:val="8"/>
            <w:vAlign w:val="top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各班积极排练班级方阵展示</w:t>
            </w:r>
          </w:p>
        </w:tc>
        <w:tc>
          <w:tcPr>
            <w:tcW w:w="3341" w:type="dxa"/>
            <w:gridSpan w:val="8"/>
            <w:vAlign w:val="top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大风天室外活动暂停，在教室活动的班级很少。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晨读</w:t>
            </w:r>
          </w:p>
        </w:tc>
        <w:tc>
          <w:tcPr>
            <w:tcW w:w="3921" w:type="dxa"/>
            <w:gridSpan w:val="8"/>
          </w:tcPr>
          <w:p>
            <w:pPr>
              <w:spacing w:line="240" w:lineRule="auto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大多数班级都在晨读，有学生开展打扫卫生和收缴作业的工作。一年级也能由小班长带着齐读。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个别班主任没有准时到岗。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大课间</w:t>
            </w:r>
          </w:p>
        </w:tc>
        <w:tc>
          <w:tcPr>
            <w:tcW w:w="3921" w:type="dxa"/>
            <w:gridSpan w:val="8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升旗仪式大家按时到场，队伍较整齐。各班开展大课间活动情况有所提升，一年级班主任在队伍前领操。</w:t>
            </w:r>
          </w:p>
          <w:p>
            <w:pPr>
              <w:spacing w:line="240" w:lineRule="auto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周三运动会开幕式，各班级做得很好，到达规定场地速度快，整齐有序。</w:t>
            </w:r>
          </w:p>
          <w:p>
            <w:pPr>
              <w:spacing w:line="240" w:lineRule="auto"/>
              <w:ind w:firstLine="420" w:firstLineChars="200"/>
              <w:jc w:val="both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个别班级进行曲结束还在行进中。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大课间时间，四</w:t>
            </w:r>
            <w:r>
              <w:rPr>
                <w:rFonts w:ascii="宋体" w:hAnsi="宋体" w:eastAsia="宋体" w:cs="宋体"/>
                <w:sz w:val="21"/>
                <w:szCs w:val="21"/>
              </w:rPr>
              <w:t>五六年级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多个班级</w:t>
            </w:r>
            <w:r>
              <w:rPr>
                <w:rFonts w:ascii="宋体" w:hAnsi="宋体" w:eastAsia="宋体" w:cs="宋体"/>
                <w:sz w:val="21"/>
                <w:szCs w:val="21"/>
              </w:rPr>
              <w:t>班有学生在教室补作业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周一、周二因大风的缘故，下午各班在班级开展大课间活动。各班在室内活动的很少。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课间文明</w:t>
            </w:r>
          </w:p>
        </w:tc>
        <w:tc>
          <w:tcPr>
            <w:tcW w:w="392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课间活动比较文明。高年级课间走廊比较安静。</w:t>
            </w: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北楼一二层都有学生追逐打闹现象，且较频繁。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午餐管理</w:t>
            </w:r>
          </w:p>
        </w:tc>
        <w:tc>
          <w:tcPr>
            <w:tcW w:w="3921" w:type="dxa"/>
            <w:gridSpan w:val="8"/>
            <w:vAlign w:val="top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短课老师带至食堂，另一位老师看学生用餐，分工合作。</w:t>
            </w:r>
          </w:p>
        </w:tc>
        <w:tc>
          <w:tcPr>
            <w:tcW w:w="3341" w:type="dxa"/>
            <w:gridSpan w:val="8"/>
            <w:vAlign w:val="top"/>
          </w:tcPr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有个别班级没有老师送至食堂，奔跑进餐厅。仍有水果和牛奶缺失现象，餐后有学生奔跑回教室。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</w:t>
            </w:r>
          </w:p>
        </w:tc>
        <w:tc>
          <w:tcPr>
            <w:tcW w:w="392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各班都能准时放学，比较有秩序。门口长凳上的小朋友也坐着的多。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学生滞留处偶有学生追逐现象。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课堂教学</w:t>
            </w:r>
          </w:p>
        </w:tc>
        <w:tc>
          <w:tcPr>
            <w:tcW w:w="392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按课表执行，许多老师都会候课。</w:t>
            </w: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不少班级有拖课现象。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高年级班级基本让学生自己排队到专用教室。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课后服务</w:t>
            </w:r>
          </w:p>
        </w:tc>
        <w:tc>
          <w:tcPr>
            <w:tcW w:w="3921" w:type="dxa"/>
            <w:gridSpan w:val="8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老师及时到岗，各班都有老师。自主学习、完成作业为主。   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精品社团有序开展。</w:t>
            </w: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有部分班级课后服务老师在讲授习题。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教室</w:t>
            </w:r>
          </w:p>
        </w:tc>
        <w:tc>
          <w:tcPr>
            <w:tcW w:w="392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午间巡视，各教室的卫生情况良好。</w:t>
            </w: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放学后，有部分教室脏乱。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包干区</w:t>
            </w:r>
          </w:p>
        </w:tc>
        <w:tc>
          <w:tcPr>
            <w:tcW w:w="392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整体情况较好。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低年级一楼教室有三四个教室门口花坛周围有垃圾，提醒后班主任较重视。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五2班学生基本每天中午都打扫科学实验室前的走廊、阳台，这一片窗口地面都很干净。</w:t>
            </w: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因大风缘故，周一各处楼梯、室外都比较脏，灰尘满地、树叶纷飞。经提醒，进行了打扫。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厕所门口有垃圾。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北楼西楼梯洞内非常脏乱。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运动会后，公共区域如旗台周围有纸屑、零食碎屑等。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218" w:type="dxa"/>
            <w:gridSpan w:val="23"/>
            <w:vAlign w:val="center"/>
          </w:tcPr>
          <w:p>
            <w:pPr>
              <w:widowControl/>
              <w:spacing w:line="360" w:lineRule="exact"/>
              <w:rPr>
                <w:rFonts w:hint="eastAsia" w:ascii="Verdana" w:hAnsi="Verdana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1.</w:t>
            </w:r>
            <w:r>
              <w:rPr>
                <w:rFonts w:hint="eastAsia" w:ascii="Verdana" w:hAnsi="Verdana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建议教师不要拖课，还给学生满满15分钟的课间时间。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课后服务的老师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  <w:lang w:eastAsia="zh-CN"/>
              </w:rPr>
              <w:t>（尤其是非班主任）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应让学生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  <w:lang w:val="en-US" w:eastAsia="zh-CN"/>
              </w:rPr>
              <w:t>关好门窗，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排好课桌椅、捡完垃圾再放学。</w:t>
            </w:r>
          </w:p>
          <w:p>
            <w:pPr>
              <w:spacing w:line="360" w:lineRule="exact"/>
              <w:jc w:val="left"/>
              <w:rPr>
                <w:rFonts w:hint="eastAsia" w:ascii="Verdana" w:hAnsi="Verdana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  <w:lang w:val="en-US" w:eastAsia="zh-CN"/>
              </w:rPr>
              <w:t>3.关注卫生死角，如</w:t>
            </w:r>
            <w:r>
              <w:rPr>
                <w:rFonts w:hint="eastAsia" w:ascii="Verdana" w:hAnsi="Verdana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北楼西楼梯洞。</w:t>
            </w:r>
          </w:p>
          <w:p>
            <w:pPr>
              <w:spacing w:line="360" w:lineRule="exact"/>
              <w:jc w:val="left"/>
              <w:rPr>
                <w:rFonts w:hint="default" w:ascii="Verdana" w:hAnsi="Verdana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4.教育学生参加大型活动要注意</w:t>
            </w:r>
            <w:bookmarkStart w:id="1" w:name="_GoBack"/>
            <w:bookmarkEnd w:id="1"/>
            <w:r>
              <w:rPr>
                <w:rFonts w:hint="eastAsia" w:ascii="Verdana" w:hAnsi="Verdana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维护公共场所的整洁。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C81CE"/>
    <w:multiLevelType w:val="singleLevel"/>
    <w:tmpl w:val="9B8C81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iNjA1N2NhODRkNTZhZDExZmY3OWViOGZjYjM0YmEifQ=="/>
  </w:docVars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32D95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D079CD"/>
    <w:rsid w:val="00D519B2"/>
    <w:rsid w:val="00D615A9"/>
    <w:rsid w:val="00D73A8A"/>
    <w:rsid w:val="00D83115"/>
    <w:rsid w:val="00D85F7F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325F8"/>
    <w:rsid w:val="00F45C43"/>
    <w:rsid w:val="00F76C74"/>
    <w:rsid w:val="00F9783F"/>
    <w:rsid w:val="00FA4DF3"/>
    <w:rsid w:val="00FA64BD"/>
    <w:rsid w:val="00FB2E9E"/>
    <w:rsid w:val="00FC1722"/>
    <w:rsid w:val="097F12A3"/>
    <w:rsid w:val="11963813"/>
    <w:rsid w:val="158C1D5F"/>
    <w:rsid w:val="1CDB797E"/>
    <w:rsid w:val="26675F2B"/>
    <w:rsid w:val="2DE35E92"/>
    <w:rsid w:val="364A23F1"/>
    <w:rsid w:val="42BF74C7"/>
    <w:rsid w:val="4478331B"/>
    <w:rsid w:val="5364275C"/>
    <w:rsid w:val="64321165"/>
    <w:rsid w:val="67FA0C0D"/>
    <w:rsid w:val="69933E68"/>
    <w:rsid w:val="6D4A502F"/>
    <w:rsid w:val="7268518A"/>
    <w:rsid w:val="7A31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1035</Words>
  <Characters>1069</Characters>
  <Lines>7</Lines>
  <Paragraphs>2</Paragraphs>
  <TotalTime>4</TotalTime>
  <ScaleCrop>false</ScaleCrop>
  <LinksUpToDate>false</LinksUpToDate>
  <CharactersWithSpaces>1081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Administrator</cp:lastModifiedBy>
  <dcterms:modified xsi:type="dcterms:W3CDTF">2025-04-17T05:42:12Z</dcterms:modified>
  <dc:title>表五（汇总表）：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6147B829D9A34A12ACF37E8B606C6307</vt:lpwstr>
  </property>
</Properties>
</file>