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有用的手（二）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0F6BBD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并且</w:t>
            </w:r>
            <w:r>
              <w:rPr>
                <w:rFonts w:hint="eastAsia" w:ascii="宋体" w:hAnsi="宋体" w:eastAsia="宋体" w:cs="宋体"/>
                <w:szCs w:val="21"/>
              </w:rPr>
              <w:t>用简单连贯的语言和同伴讲述自己对节的发现。</w:t>
            </w:r>
          </w:p>
          <w:p w14:paraId="655BAB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我们继续顺应孩子对于手的兴趣，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和孩子们进行了有关手的交流，有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81.8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%孩子想要了解指纹的秘密，有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90.9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%的孩子想要知道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是什么，有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77.3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%的孩子对手指十分感兴趣。</w:t>
            </w:r>
            <w:r>
              <w:rPr>
                <w:rFonts w:hint="eastAsia" w:ascii="宋体" w:hAnsi="宋体" w:eastAsia="宋体" w:cs="宋体"/>
                <w:szCs w:val="21"/>
              </w:rPr>
              <w:t>我们将继续开展主题活动《有用的手》，进一步发现和了解自己手和手指上的秘密，以多元表现的方式展现自我，体会到小手的灵巧。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B637D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1.在观察中进一步发现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的奥秘，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学会保护自己的手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 w14:paraId="77EC7F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  <w:p w14:paraId="6B6F32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3.在动手尝试的过程中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感知手的有用，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能清楚的用语言表达。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A349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1.继续创设整洁、温馨的“有用的手”班级环境，</w:t>
            </w:r>
            <w:r>
              <w:rPr>
                <w:rFonts w:hint="eastAsia" w:ascii="宋体" w:hAnsi="宋体" w:eastAsia="宋体" w:cs="宋体"/>
                <w:szCs w:val="20"/>
              </w:rPr>
              <w:t>展示幼儿活动照片及作品。</w:t>
            </w:r>
          </w:p>
          <w:p w14:paraId="308918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阅读区增添《</w:t>
            </w:r>
            <w:r>
              <w:rPr>
                <w:rFonts w:hint="eastAsia" w:ascii="宋体" w:hAnsi="宋体" w:eastAsia="宋体" w:cs="宋体"/>
                <w:szCs w:val="21"/>
              </w:rPr>
              <w:t>我要洗手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</w:rPr>
              <w:t>今天开始不吃手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》等绘本故事</w:t>
            </w:r>
            <w:r>
              <w:rPr>
                <w:rFonts w:hint="eastAsia" w:ascii="宋体" w:hAnsi="宋体" w:eastAsia="宋体" w:cs="宋体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szCs w:val="20"/>
              </w:rPr>
              <w:t>增添颜料、海绵棒、棉签、彩泥、卡纸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粘土</w:t>
            </w:r>
            <w:r>
              <w:rPr>
                <w:rFonts w:hint="eastAsia" w:ascii="宋体" w:hAnsi="宋体" w:eastAsia="宋体" w:cs="宋体"/>
                <w:szCs w:val="20"/>
              </w:rPr>
              <w:t>等引导幼儿进行手指创意点画</w:t>
            </w:r>
            <w:r>
              <w:rPr>
                <w:rFonts w:hint="eastAsia" w:ascii="宋体" w:hAnsi="宋体" w:eastAsia="宋体" w:cs="宋体"/>
                <w:szCs w:val="21"/>
              </w:rPr>
              <w:t>、指纹想象画创作；益智区增添手指拼图、摇摆的小手、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翻翻乐等操作材料；科探区增添</w:t>
            </w:r>
            <w:r>
              <w:rPr>
                <w:rFonts w:hint="eastAsia" w:ascii="宋体" w:hAnsi="宋体" w:eastAsia="宋体" w:cs="宋体"/>
                <w:szCs w:val="20"/>
              </w:rPr>
              <w:t>放大镜，引导幼儿观察自己的指纹，并提供记录纸记录。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022E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1.天气越来越热，户外后及时穿脱衣服，自主喝水。</w:t>
            </w:r>
          </w:p>
          <w:p w14:paraId="4D7E49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2.散步能有序排队，排队上下楼梯时不说话、不打闹，做到你不推我不挤。</w:t>
            </w:r>
          </w:p>
          <w:p w14:paraId="6A5A0C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3.能清楚地知道自己的值日生工作，并能自主做好值日生的小任务。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自然拼搭区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植物园、花园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等；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</w:rPr>
              <w:t>建构区：手型模具商店、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小吃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街等；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</w:rPr>
              <w:t>图书区：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、自制图书等；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交通探险棋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马路边的小镇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、小手翻翻乐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FF0000"/>
                <w:szCs w:val="20"/>
              </w:rPr>
              <w:t>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</w:rPr>
              <w:t>科探区：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自制空气动力小车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空气陀螺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自然角：照顾植物、鹦鹉喂食；</w:t>
            </w:r>
          </w:p>
          <w:p w14:paraId="5322D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：幼儿在益智区探究玩法的情况。</w:t>
            </w:r>
          </w:p>
          <w:p w14:paraId="7BCC7B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陈：幼儿在</w:t>
            </w:r>
            <w:r>
              <w:rPr>
                <w:rFonts w:hint="eastAsia" w:ascii="宋体" w:hAnsi="宋体" w:cs="宋体"/>
                <w:color w:val="FF0000"/>
                <w:szCs w:val="20"/>
                <w:lang w:val="en-US" w:eastAsia="zh-CN"/>
              </w:rPr>
              <w:t>科探区发现问题及寻求方法解决问题</w:t>
            </w:r>
            <w:r>
              <w:rPr>
                <w:rFonts w:hint="eastAsia" w:ascii="宋体" w:hAnsi="宋体" w:eastAsia="宋体" w:cs="宋体"/>
                <w:color w:val="FF0000"/>
                <w:szCs w:val="20"/>
                <w:lang w:val="en-US" w:eastAsia="zh-CN"/>
              </w:rPr>
              <w:t>的情况。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玩沙区轮胎山、粘粘乐、轮胎竹梯、民间游戏、竹梯油桶、轮胎车、跳绳踢毽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9392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语言：拍花</w:t>
            </w:r>
            <w:r>
              <w:rPr>
                <w:rFonts w:hint="eastAsia"/>
                <w:szCs w:val="20"/>
              </w:rPr>
              <w:t>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科学：有趣的指纹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3.美术：手指点画—小人国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4.数学：比较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>的多少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床铺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6AD9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val="en-US" w:eastAsia="zh-CN"/>
              </w:rPr>
              <w:t>土豆种植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——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探秘指纹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过小桥</w:t>
            </w:r>
            <w:bookmarkStart w:id="0" w:name="_GoBack"/>
            <w:bookmarkEnd w:id="0"/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十三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D2358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9F863B5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1040</Words>
  <Characters>1070</Characters>
  <Lines>9</Lines>
  <Paragraphs>2</Paragraphs>
  <TotalTime>9</TotalTime>
  <ScaleCrop>false</ScaleCrop>
  <LinksUpToDate>false</LinksUpToDate>
  <CharactersWithSpaces>1124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後來的後來依旧微笑面对</cp:lastModifiedBy>
  <cp:lastPrinted>2025-03-31T23:44:00Z</cp:lastPrinted>
  <dcterms:modified xsi:type="dcterms:W3CDTF">2025-05-05T23:39:41Z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39FE7D89B1924F78B2B4197FA1E68A6A_13</vt:lpwstr>
  </property>
  <property fmtid="{D5CDD505-2E9C-101B-9397-08002B2CF9AE}" pid="4" name="KSOTemplateDocerSaveRecord">
    <vt:lpwstr>eyJoZGlkIjoiODAxMWQ4YjE4YjhhMmJmYmEwNjAwZGVkYTYzMzY2OWEiLCJ1c2VySWQiOiIxMDc1Mjg0NiJ9</vt:lpwstr>
  </property>
</Properties>
</file>