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153148">
      <w:pPr>
        <w:keepNext w:val="0"/>
        <w:keepLines w:val="0"/>
        <w:pageBreakBefore w:val="0"/>
        <w:widowControl/>
        <w:suppressLineNumbers w:val="0"/>
        <w:kinsoku/>
        <w:wordWrap/>
        <w:overflowPunct/>
        <w:topLinePunct w:val="0"/>
        <w:autoSpaceDE/>
        <w:autoSpaceDN/>
        <w:bidi w:val="0"/>
        <w:adjustRightInd/>
        <w:snapToGrid/>
        <w:spacing w:line="100" w:lineRule="atLeast"/>
        <w:ind w:left="0" w:leftChars="0" w:right="0" w:rightChars="0" w:firstLine="420" w:firstLineChars="0"/>
        <w:jc w:val="center"/>
        <w:textAlignment w:val="auto"/>
        <w:outlineLvl w:val="9"/>
        <w:rPr>
          <w:rStyle w:val="12"/>
          <w:rFonts w:hint="eastAsia" w:ascii="Sitka Display" w:hAnsi="Sitka Display" w:eastAsia="宋体" w:cs="Sitka Display"/>
          <w:i w:val="0"/>
          <w:caps w:val="0"/>
          <w:color w:val="44546A" w:themeColor="text2"/>
          <w:spacing w:val="40"/>
          <w:kern w:val="0"/>
          <w:sz w:val="36"/>
          <w:szCs w:val="36"/>
          <w:u w:val="none"/>
          <w:lang w:val="en-US" w:eastAsia="zh-CN" w:bidi="ar"/>
          <w14:textFill>
            <w14:solidFill>
              <w14:schemeClr w14:val="tx2"/>
            </w14:solidFill>
          </w14:textFill>
        </w:rPr>
      </w:pPr>
      <w:r>
        <w:rPr>
          <w:rStyle w:val="12"/>
          <w:rFonts w:ascii="Sitka Display" w:hAnsi="Sitka Display" w:eastAsia="Sitka Display" w:cs="Sitka Display"/>
          <w:i w:val="0"/>
          <w:caps w:val="0"/>
          <w:color w:val="44546A" w:themeColor="text2"/>
          <w:spacing w:val="40"/>
          <w:kern w:val="0"/>
          <w:sz w:val="36"/>
          <w:szCs w:val="36"/>
          <w:u w:val="none"/>
          <w:lang w:val="en-US" w:eastAsia="zh-CN" w:bidi="ar"/>
          <w14:textFill>
            <w14:solidFill>
              <w14:schemeClr w14:val="tx2"/>
            </w14:solidFill>
          </w14:textFill>
        </w:rPr>
        <w:t>202</w:t>
      </w:r>
      <w:r>
        <w:rPr>
          <w:rStyle w:val="12"/>
          <w:rFonts w:hint="eastAsia" w:ascii="Sitka Display" w:hAnsi="Sitka Display" w:eastAsia="Sitka Display" w:cs="Sitka Display"/>
          <w:i w:val="0"/>
          <w:caps w:val="0"/>
          <w:color w:val="44546A" w:themeColor="text2"/>
          <w:spacing w:val="40"/>
          <w:kern w:val="0"/>
          <w:sz w:val="36"/>
          <w:szCs w:val="36"/>
          <w:u w:val="none"/>
          <w:lang w:val="en-US" w:eastAsia="zh-CN" w:bidi="ar"/>
          <w14:textFill>
            <w14:solidFill>
              <w14:schemeClr w14:val="tx2"/>
            </w14:solidFill>
          </w14:textFill>
        </w:rPr>
        <w:t>50506</w:t>
      </w:r>
      <w:r>
        <w:rPr>
          <w:rStyle w:val="12"/>
          <w:rFonts w:hint="eastAsia" w:ascii="宋体" w:hAnsi="宋体" w:eastAsia="宋体" w:cs="宋体"/>
          <w:i w:val="0"/>
          <w:caps w:val="0"/>
          <w:color w:val="44546A" w:themeColor="text2"/>
          <w:spacing w:val="40"/>
          <w:kern w:val="0"/>
          <w:sz w:val="36"/>
          <w:szCs w:val="36"/>
          <w:u w:val="none"/>
          <w:lang w:val="en-US" w:eastAsia="zh-CN" w:bidi="ar"/>
          <w14:textFill>
            <w14:solidFill>
              <w14:schemeClr w14:val="tx2"/>
            </w14:solidFill>
          </w14:textFill>
        </w:rPr>
        <w:t>| 中一</w:t>
      </w:r>
      <w:r>
        <w:rPr>
          <w:rStyle w:val="12"/>
          <w:rFonts w:hint="eastAsia" w:ascii="宋体" w:hAnsi="宋体" w:eastAsia="宋体" w:cs="宋体"/>
          <w:i w:val="0"/>
          <w:caps w:val="0"/>
          <w:color w:val="44546A" w:themeColor="text2"/>
          <w:spacing w:val="40"/>
          <w:kern w:val="0"/>
          <w:sz w:val="36"/>
          <w:szCs w:val="36"/>
          <w:u w:val="none"/>
          <w:lang w:val="en-US" w:eastAsia="zh-Hans" w:bidi="ar"/>
          <w14:textFill>
            <w14:solidFill>
              <w14:schemeClr w14:val="tx2"/>
            </w14:solidFill>
          </w14:textFill>
        </w:rPr>
        <w:t>班</w:t>
      </w:r>
    </w:p>
    <w:p w14:paraId="595F84BA">
      <w:pPr>
        <w:keepNext w:val="0"/>
        <w:keepLines w:val="0"/>
        <w:pageBreakBefore w:val="0"/>
        <w:widowControl/>
        <w:suppressLineNumbers w:val="0"/>
        <w:kinsoku/>
        <w:wordWrap/>
        <w:overflowPunct/>
        <w:topLinePunct w:val="0"/>
        <w:autoSpaceDE/>
        <w:autoSpaceDN/>
        <w:bidi w:val="0"/>
        <w:adjustRightInd/>
        <w:snapToGrid/>
        <w:spacing w:line="100" w:lineRule="atLeast"/>
        <w:ind w:left="0" w:leftChars="0" w:right="0" w:rightChars="0" w:firstLine="420" w:firstLineChars="0"/>
        <w:jc w:val="center"/>
        <w:textAlignment w:val="auto"/>
        <w:outlineLvl w:val="9"/>
        <w:rPr>
          <w:rStyle w:val="12"/>
          <w:rFonts w:hint="default" w:ascii="Sitka Display" w:hAnsi="Sitka Display" w:eastAsia="宋体" w:cs="Sitka Display"/>
          <w:i w:val="0"/>
          <w:caps w:val="0"/>
          <w:color w:val="44546A" w:themeColor="text2"/>
          <w:spacing w:val="40"/>
          <w:kern w:val="0"/>
          <w:sz w:val="24"/>
          <w:szCs w:val="24"/>
          <w:u w:val="none"/>
          <w:lang w:val="en-US" w:eastAsia="zh-CN" w:bidi="ar"/>
          <w14:textFill>
            <w14:solidFill>
              <w14:schemeClr w14:val="tx2"/>
            </w14:solidFill>
          </w14:textFill>
        </w:rPr>
      </w:pPr>
      <w:r>
        <w:rPr>
          <w:rFonts w:ascii="宋体" w:hAnsi="宋体" w:eastAsia="宋体" w:cs="宋体"/>
          <w:sz w:val="24"/>
          <w:szCs w:val="24"/>
        </w:rPr>
        <w:drawing>
          <wp:inline distT="0" distB="0" distL="114300" distR="114300">
            <wp:extent cx="511810" cy="552450"/>
            <wp:effectExtent l="0" t="0" r="8890" b="635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6"/>
                    <a:stretch>
                      <a:fillRect/>
                    </a:stretch>
                  </pic:blipFill>
                  <pic:spPr>
                    <a:xfrm>
                      <a:off x="0" y="0"/>
                      <a:ext cx="511810" cy="552450"/>
                    </a:xfrm>
                    <a:prstGeom prst="rect">
                      <a:avLst/>
                    </a:prstGeom>
                    <a:noFill/>
                    <a:ln w="9525">
                      <a:noFill/>
                    </a:ln>
                  </pic:spPr>
                </pic:pic>
              </a:graphicData>
            </a:graphic>
          </wp:inline>
        </w:drawing>
      </w:r>
    </w:p>
    <w:p w14:paraId="06BD2BCE">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Cochin-BoldItalic" w:hAnsi="Cochin-BoldItalic" w:eastAsia="宋体" w:cs="Cochin-BoldItalic"/>
          <w:b w:val="0"/>
          <w:i w:val="0"/>
          <w:caps w:val="0"/>
          <w:color w:val="44546A" w:themeColor="text2"/>
          <w:spacing w:val="11"/>
          <w:sz w:val="30"/>
          <w:szCs w:val="30"/>
          <w:u w:val="none"/>
          <w:lang w:val="en-US" w:eastAsia="zh-CN"/>
          <w14:textFill>
            <w14:solidFill>
              <w14:schemeClr w14:val="tx2"/>
            </w14:solidFill>
          </w14:textFill>
        </w:rPr>
      </w:pPr>
      <w:r>
        <w:rPr>
          <w:rFonts w:hint="default" w:ascii="Cochin-BoldItalic" w:hAnsi="Cochin-BoldItalic" w:eastAsia="Cochin-BoldItalic" w:cs="Cochin-BoldItalic"/>
          <w:b w:val="0"/>
          <w:i w:val="0"/>
          <w:caps w:val="0"/>
          <w:color w:val="44546A" w:themeColor="text2"/>
          <w:spacing w:val="11"/>
          <w:sz w:val="30"/>
          <w:szCs w:val="30"/>
          <w:u w:val="none"/>
          <w:lang w:eastAsia="zh-Hans"/>
          <w14:textFill>
            <w14:solidFill>
              <w14:schemeClr w14:val="tx2"/>
            </w14:solidFill>
          </w14:textFill>
        </w:rPr>
        <w:t>D</w:t>
      </w:r>
      <w:r>
        <w:rPr>
          <w:rFonts w:hint="eastAsia" w:ascii="Cochin-BoldItalic" w:hAnsi="Cochin-BoldItalic" w:eastAsia="Cochin-BoldItalic" w:cs="Cochin-BoldItalic"/>
          <w:b w:val="0"/>
          <w:i w:val="0"/>
          <w:caps w:val="0"/>
          <w:color w:val="44546A" w:themeColor="text2"/>
          <w:spacing w:val="11"/>
          <w:sz w:val="30"/>
          <w:szCs w:val="30"/>
          <w:u w:val="none"/>
          <w:lang w:val="en-US" w:eastAsia="zh-Hans"/>
          <w14:textFill>
            <w14:solidFill>
              <w14:schemeClr w14:val="tx2"/>
            </w14:solidFill>
          </w14:textFill>
        </w:rPr>
        <w:t>aily</w:t>
      </w:r>
      <w:r>
        <w:rPr>
          <w:rFonts w:hint="default" w:ascii="Cochin-BoldItalic" w:hAnsi="Cochin-BoldItalic" w:eastAsia="Cochin-BoldItalic" w:cs="Cochin-BoldItalic"/>
          <w:b w:val="0"/>
          <w:i w:val="0"/>
          <w:caps w:val="0"/>
          <w:color w:val="44546A" w:themeColor="text2"/>
          <w:spacing w:val="11"/>
          <w:sz w:val="30"/>
          <w:szCs w:val="30"/>
          <w:u w:val="none"/>
          <w:lang w:eastAsia="zh-Hans"/>
          <w14:textFill>
            <w14:solidFill>
              <w14:schemeClr w14:val="tx2"/>
            </w14:solidFill>
          </w14:textFill>
        </w:rPr>
        <w:t xml:space="preserve"> </w:t>
      </w:r>
      <w:r>
        <w:rPr>
          <w:rFonts w:hint="eastAsia" w:ascii="Cochin-BoldItalic" w:hAnsi="Cochin-BoldItalic" w:eastAsia="Cochin-BoldItalic" w:cs="Cochin-BoldItalic"/>
          <w:b w:val="0"/>
          <w:i w:val="0"/>
          <w:caps w:val="0"/>
          <w:color w:val="44546A" w:themeColor="text2"/>
          <w:spacing w:val="11"/>
          <w:sz w:val="30"/>
          <w:szCs w:val="30"/>
          <w:u w:val="none"/>
          <w:lang w:val="en-US" w:eastAsia="zh-Hans"/>
          <w14:textFill>
            <w14:solidFill>
              <w14:schemeClr w14:val="tx2"/>
            </w14:solidFill>
          </w14:textFill>
        </w:rPr>
        <w:t>lif</w:t>
      </w:r>
      <w:r>
        <w:rPr>
          <w:rFonts w:hint="eastAsia" w:ascii="Cochin-BoldItalic" w:hAnsi="Cochin-BoldItalic" w:eastAsia="宋体" w:cs="Cochin-BoldItalic"/>
          <w:b w:val="0"/>
          <w:i w:val="0"/>
          <w:caps w:val="0"/>
          <w:color w:val="44546A" w:themeColor="text2"/>
          <w:spacing w:val="11"/>
          <w:sz w:val="30"/>
          <w:szCs w:val="30"/>
          <w:u w:val="none"/>
          <w:lang w:val="en-US" w:eastAsia="zh-CN"/>
          <w14:textFill>
            <w14:solidFill>
              <w14:schemeClr w14:val="tx2"/>
            </w14:solidFill>
          </w14:textFill>
        </w:rPr>
        <w:t>e</w:t>
      </w:r>
    </w:p>
    <w:p w14:paraId="6C71FC8E">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b w:val="0"/>
          <w:i w:val="0"/>
          <w:caps w:val="0"/>
          <w:color w:val="44546A" w:themeColor="text2"/>
          <w:spacing w:val="11"/>
          <w:sz w:val="24"/>
          <w:szCs w:val="24"/>
          <w:u w:val="none"/>
          <w:lang w:val="en-US" w:eastAsia="zh-CN"/>
          <w14:textFill>
            <w14:solidFill>
              <w14:schemeClr w14:val="tx2"/>
            </w14:solidFill>
          </w14:textFill>
        </w:rPr>
      </w:pPr>
      <w:r>
        <w:rPr>
          <w:rFonts w:ascii="宋体" w:hAnsi="宋体" w:eastAsia="宋体" w:cs="宋体"/>
          <w:sz w:val="24"/>
          <w:szCs w:val="24"/>
        </w:rPr>
        <w:drawing>
          <wp:inline distT="0" distB="0" distL="114300" distR="114300">
            <wp:extent cx="1113155" cy="1332865"/>
            <wp:effectExtent l="0" t="0" r="4445" b="63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7"/>
                    <a:srcRect b="40149"/>
                    <a:stretch>
                      <a:fillRect/>
                    </a:stretch>
                  </pic:blipFill>
                  <pic:spPr>
                    <a:xfrm>
                      <a:off x="0" y="0"/>
                      <a:ext cx="1113155" cy="1332865"/>
                    </a:xfrm>
                    <a:prstGeom prst="rect">
                      <a:avLst/>
                    </a:prstGeom>
                    <a:noFill/>
                    <a:ln w="9525">
                      <a:noFill/>
                    </a:ln>
                  </pic:spPr>
                </pic:pic>
              </a:graphicData>
            </a:graphic>
          </wp:inline>
        </w:drawing>
      </w:r>
    </w:p>
    <w:p w14:paraId="069F4CDE">
      <w:pPr>
        <w:numPr>
          <w:ilvl w:val="0"/>
          <w:numId w:val="0"/>
        </w:numPr>
        <w:ind w:leftChars="0"/>
        <w:jc w:val="center"/>
        <w:rPr>
          <w:rFonts w:hint="eastAsia" w:ascii="宋体" w:hAnsi="宋体" w:eastAsia="宋体" w:cs="宋体"/>
          <w:sz w:val="24"/>
          <w:szCs w:val="24"/>
          <w:lang w:val="en-US" w:eastAsia="zh-CN"/>
        </w:rPr>
      </w:pPr>
      <w:r>
        <w:rPr>
          <w:rStyle w:val="12"/>
          <w:rFonts w:hint="eastAsia" w:ascii="宋体" w:hAnsi="宋体" w:eastAsia="宋体" w:cs="宋体"/>
          <w:i w:val="0"/>
          <w:caps w:val="0"/>
          <w:color w:val="000000"/>
          <w:spacing w:val="40"/>
          <w:kern w:val="0"/>
          <w:sz w:val="28"/>
          <w:szCs w:val="28"/>
          <w:u w:val="none"/>
          <w:lang w:val="en-US" w:eastAsia="zh-CN" w:bidi="ar"/>
        </w:rPr>
        <w:t>「来园情况」</w:t>
      </w:r>
    </w:p>
    <w:p w14:paraId="416D66BC">
      <w:pPr>
        <w:bidi w:val="0"/>
        <w:ind w:firstLine="480" w:firstLineChars="200"/>
        <w:rPr>
          <w:rStyle w:val="12"/>
          <w:rFonts w:ascii="Sitka Display" w:hAnsi="Sitka Display" w:eastAsia="Sitka Display" w:cs="Sitka Display"/>
          <w:i w:val="0"/>
          <w:caps w:val="0"/>
          <w:color w:val="000000"/>
          <w:spacing w:val="40"/>
          <w:kern w:val="0"/>
          <w:sz w:val="28"/>
          <w:szCs w:val="28"/>
          <w:u w:val="none"/>
          <w:lang w:val="en-US" w:eastAsia="zh-CN" w:bidi="ar"/>
        </w:rPr>
      </w:pPr>
      <w:r>
        <w:rPr>
          <w:rFonts w:hint="eastAsia" w:ascii="宋体" w:hAnsi="宋体" w:eastAsia="宋体" w:cs="宋体"/>
          <w:sz w:val="24"/>
          <w:szCs w:val="24"/>
          <w:lang w:val="en-US" w:eastAsia="zh-CN"/>
        </w:rPr>
        <w:t>今日星期二，共有20人来园，2人请假。</w:t>
      </w:r>
    </w:p>
    <w:p w14:paraId="15B7B22B">
      <w:pPr>
        <w:numPr>
          <w:ilvl w:val="0"/>
          <w:numId w:val="0"/>
        </w:numPr>
        <w:ind w:leftChars="0"/>
        <w:jc w:val="center"/>
        <w:rPr>
          <w:rFonts w:hint="eastAsia" w:ascii="宋体" w:hAnsi="宋体" w:eastAsia="宋体" w:cs="宋体"/>
          <w:b/>
          <w:bCs/>
          <w:sz w:val="24"/>
          <w:szCs w:val="24"/>
          <w:vertAlign w:val="baseline"/>
          <w:lang w:val="en-US" w:eastAsia="zh-CN"/>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日常生活观察</w:t>
      </w:r>
      <w:r>
        <w:rPr>
          <w:rStyle w:val="12"/>
          <w:rFonts w:ascii="Sitka Display" w:hAnsi="Sitka Display" w:eastAsia="Sitka Display" w:cs="Sitka Display"/>
          <w:i w:val="0"/>
          <w:caps w:val="0"/>
          <w:color w:val="000000"/>
          <w:spacing w:val="40"/>
          <w:kern w:val="0"/>
          <w:sz w:val="28"/>
          <w:szCs w:val="28"/>
          <w:u w:val="none"/>
          <w:lang w:val="en-US" w:eastAsia="zh-CN" w:bidi="ar"/>
        </w:rPr>
        <w:t>」</w:t>
      </w:r>
    </w:p>
    <w:tbl>
      <w:tblPr>
        <w:tblStyle w:val="10"/>
        <w:tblW w:w="95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9"/>
        <w:gridCol w:w="1094"/>
        <w:gridCol w:w="1192"/>
        <w:gridCol w:w="1507"/>
        <w:gridCol w:w="1480"/>
        <w:gridCol w:w="1820"/>
        <w:gridCol w:w="1651"/>
      </w:tblGrid>
      <w:tr w14:paraId="47EAD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Merge w:val="restart"/>
          </w:tcPr>
          <w:p w14:paraId="7A131ED8">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序号</w:t>
            </w:r>
          </w:p>
        </w:tc>
        <w:tc>
          <w:tcPr>
            <w:tcW w:w="1094" w:type="dxa"/>
            <w:vMerge w:val="restart"/>
          </w:tcPr>
          <w:p w14:paraId="29E32D2D">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姓名</w:t>
            </w:r>
          </w:p>
        </w:tc>
        <w:tc>
          <w:tcPr>
            <w:tcW w:w="4179" w:type="dxa"/>
            <w:gridSpan w:val="3"/>
          </w:tcPr>
          <w:p w14:paraId="3A453DBC">
            <w:pPr>
              <w:numPr>
                <w:ilvl w:val="0"/>
                <w:numId w:val="0"/>
              </w:numPr>
              <w:jc w:val="cente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午餐</w:t>
            </w:r>
          </w:p>
        </w:tc>
        <w:tc>
          <w:tcPr>
            <w:tcW w:w="1820" w:type="dxa"/>
            <w:vMerge w:val="restart"/>
          </w:tcPr>
          <w:p w14:paraId="5F151145">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午睡</w:t>
            </w:r>
          </w:p>
        </w:tc>
        <w:tc>
          <w:tcPr>
            <w:tcW w:w="1651" w:type="dxa"/>
            <w:vMerge w:val="restart"/>
          </w:tcPr>
          <w:p w14:paraId="4FCC819A">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备注</w:t>
            </w:r>
          </w:p>
        </w:tc>
      </w:tr>
      <w:tr w14:paraId="7B600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Merge w:val="continue"/>
          </w:tcPr>
          <w:p w14:paraId="36D6B22D">
            <w:pPr>
              <w:numPr>
                <w:ilvl w:val="0"/>
                <w:numId w:val="0"/>
              </w:numPr>
              <w:jc w:val="center"/>
              <w:rPr>
                <w:rFonts w:hint="default" w:ascii="宋体" w:hAnsi="宋体" w:eastAsia="宋体" w:cs="宋体"/>
                <w:b/>
                <w:bCs/>
                <w:sz w:val="24"/>
                <w:szCs w:val="24"/>
                <w:vertAlign w:val="baseline"/>
                <w:lang w:val="en-US" w:eastAsia="zh-CN"/>
              </w:rPr>
            </w:pPr>
          </w:p>
        </w:tc>
        <w:tc>
          <w:tcPr>
            <w:tcW w:w="1094" w:type="dxa"/>
            <w:vMerge w:val="continue"/>
          </w:tcPr>
          <w:p w14:paraId="783609E7">
            <w:pPr>
              <w:numPr>
                <w:ilvl w:val="0"/>
                <w:numId w:val="0"/>
              </w:numPr>
              <w:jc w:val="center"/>
              <w:rPr>
                <w:rFonts w:hint="default" w:ascii="宋体" w:hAnsi="宋体" w:eastAsia="宋体" w:cs="宋体"/>
                <w:b/>
                <w:bCs/>
                <w:sz w:val="24"/>
                <w:szCs w:val="24"/>
                <w:vertAlign w:val="baseline"/>
                <w:lang w:val="en-US" w:eastAsia="zh-CN"/>
              </w:rPr>
            </w:pPr>
          </w:p>
        </w:tc>
        <w:tc>
          <w:tcPr>
            <w:tcW w:w="1192" w:type="dxa"/>
          </w:tcPr>
          <w:p w14:paraId="349B3ECB">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饭</w:t>
            </w:r>
          </w:p>
        </w:tc>
        <w:tc>
          <w:tcPr>
            <w:tcW w:w="1507" w:type="dxa"/>
          </w:tcPr>
          <w:p w14:paraId="51F8830D">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菜</w:t>
            </w:r>
          </w:p>
        </w:tc>
        <w:tc>
          <w:tcPr>
            <w:tcW w:w="1480" w:type="dxa"/>
          </w:tcPr>
          <w:p w14:paraId="74EE0EB9">
            <w:pPr>
              <w:numPr>
                <w:ilvl w:val="0"/>
                <w:numId w:val="0"/>
              </w:numPr>
              <w:jc w:val="cente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汤</w:t>
            </w:r>
          </w:p>
        </w:tc>
        <w:tc>
          <w:tcPr>
            <w:tcW w:w="1820" w:type="dxa"/>
            <w:vMerge w:val="continue"/>
          </w:tcPr>
          <w:p w14:paraId="6CFECAF7">
            <w:pPr>
              <w:numPr>
                <w:ilvl w:val="0"/>
                <w:numId w:val="0"/>
              </w:numPr>
              <w:jc w:val="center"/>
              <w:rPr>
                <w:rFonts w:hint="eastAsia" w:ascii="宋体" w:hAnsi="宋体" w:eastAsia="宋体" w:cs="宋体"/>
                <w:b/>
                <w:bCs/>
                <w:sz w:val="24"/>
                <w:szCs w:val="24"/>
                <w:vertAlign w:val="baseline"/>
                <w:lang w:val="en-US" w:eastAsia="zh-CN"/>
              </w:rPr>
            </w:pPr>
          </w:p>
        </w:tc>
        <w:tc>
          <w:tcPr>
            <w:tcW w:w="1651" w:type="dxa"/>
            <w:vMerge w:val="continue"/>
          </w:tcPr>
          <w:p w14:paraId="4857373E">
            <w:pPr>
              <w:numPr>
                <w:ilvl w:val="0"/>
                <w:numId w:val="0"/>
              </w:numPr>
              <w:jc w:val="center"/>
              <w:rPr>
                <w:rFonts w:hint="eastAsia" w:ascii="宋体" w:hAnsi="宋体" w:eastAsia="宋体" w:cs="宋体"/>
                <w:b/>
                <w:bCs/>
                <w:sz w:val="24"/>
                <w:szCs w:val="24"/>
                <w:vertAlign w:val="baseline"/>
                <w:lang w:val="en-US" w:eastAsia="zh-CN"/>
              </w:rPr>
            </w:pPr>
          </w:p>
        </w:tc>
      </w:tr>
      <w:tr w14:paraId="32366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0DDC5E52">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p>
        </w:tc>
        <w:tc>
          <w:tcPr>
            <w:tcW w:w="1094" w:type="dxa"/>
            <w:vAlign w:val="center"/>
          </w:tcPr>
          <w:p w14:paraId="104995BF">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韩昕怡</w:t>
            </w:r>
          </w:p>
        </w:tc>
        <w:tc>
          <w:tcPr>
            <w:tcW w:w="1192" w:type="dxa"/>
            <w:shd w:val="clear" w:color="auto" w:fill="auto"/>
            <w:vAlign w:val="top"/>
          </w:tcPr>
          <w:p w14:paraId="7B31D05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2053BD9">
            <w:pPr>
              <w:numPr>
                <w:ilvl w:val="0"/>
                <w:numId w:val="0"/>
              </w:numPr>
              <w:ind w:left="0" w:leftChars="0" w:firstLine="0" w:firstLineChars="0"/>
              <w:jc w:val="center"/>
              <w:rPr>
                <w:rFonts w:hint="eastAsia"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23052E8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5E70EF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5427DCB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看护入睡</w:t>
            </w:r>
          </w:p>
        </w:tc>
      </w:tr>
      <w:tr w14:paraId="76E4A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5434B2FC">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w:t>
            </w:r>
          </w:p>
        </w:tc>
        <w:tc>
          <w:tcPr>
            <w:tcW w:w="1094" w:type="dxa"/>
            <w:vAlign w:val="center"/>
          </w:tcPr>
          <w:p w14:paraId="7710A530">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韩昕悦</w:t>
            </w:r>
          </w:p>
        </w:tc>
        <w:tc>
          <w:tcPr>
            <w:tcW w:w="1192" w:type="dxa"/>
            <w:shd w:val="clear" w:color="auto" w:fill="auto"/>
            <w:vAlign w:val="top"/>
          </w:tcPr>
          <w:p w14:paraId="1E5102F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6238C77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4BFC1410">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547188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00DD67A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09301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61C4E45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w:t>
            </w:r>
          </w:p>
        </w:tc>
        <w:tc>
          <w:tcPr>
            <w:tcW w:w="1094" w:type="dxa"/>
            <w:vAlign w:val="center"/>
          </w:tcPr>
          <w:p w14:paraId="61EABF36">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吴清墨</w:t>
            </w:r>
          </w:p>
        </w:tc>
        <w:tc>
          <w:tcPr>
            <w:tcW w:w="1192" w:type="dxa"/>
            <w:shd w:val="clear" w:color="auto" w:fill="auto"/>
            <w:vAlign w:val="top"/>
          </w:tcPr>
          <w:p w14:paraId="1D7DB1F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63E4231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6045862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EEA97F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0C1981A3">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60B92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69" w:type="dxa"/>
            <w:vAlign w:val="center"/>
          </w:tcPr>
          <w:p w14:paraId="679B4D17">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4</w:t>
            </w:r>
          </w:p>
        </w:tc>
        <w:tc>
          <w:tcPr>
            <w:tcW w:w="1094" w:type="dxa"/>
            <w:vAlign w:val="center"/>
          </w:tcPr>
          <w:p w14:paraId="4C48EA70">
            <w:pPr>
              <w:keepNext w:val="0"/>
              <w:keepLines w:val="0"/>
              <w:widowControl/>
              <w:suppressLineNumbers w:val="0"/>
              <w:jc w:val="center"/>
              <w:textAlignment w:val="center"/>
              <w:rPr>
                <w:rFonts w:hint="default"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陆晟涵</w:t>
            </w:r>
          </w:p>
        </w:tc>
        <w:tc>
          <w:tcPr>
            <w:tcW w:w="1192" w:type="dxa"/>
            <w:shd w:val="clear" w:color="auto" w:fill="auto"/>
            <w:vAlign w:val="top"/>
          </w:tcPr>
          <w:p w14:paraId="623209C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2DCE469">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4317D28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092860F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16B2203B">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p>
        </w:tc>
      </w:tr>
      <w:tr w14:paraId="30A87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15E30D54">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5</w:t>
            </w:r>
          </w:p>
        </w:tc>
        <w:tc>
          <w:tcPr>
            <w:tcW w:w="1094" w:type="dxa"/>
            <w:vAlign w:val="center"/>
          </w:tcPr>
          <w:p w14:paraId="70A8F4F8">
            <w:pPr>
              <w:keepNext w:val="0"/>
              <w:keepLines w:val="0"/>
              <w:widowControl/>
              <w:suppressLineNumbers w:val="0"/>
              <w:jc w:val="center"/>
              <w:textAlignment w:val="center"/>
              <w:rPr>
                <w:rFonts w:hint="default" w:ascii="宋体" w:hAnsi="宋体" w:eastAsia="宋体" w:cs="宋体"/>
                <w:b/>
                <w:bCs/>
                <w:kern w:val="2"/>
                <w:sz w:val="24"/>
                <w:szCs w:val="24"/>
                <w:vertAlign w:val="baseline"/>
                <w:lang w:val="en-US" w:eastAsia="zh-CN" w:bidi="ar-SA"/>
              </w:rPr>
            </w:pPr>
            <w:r>
              <w:rPr>
                <w:rFonts w:hint="eastAsia" w:ascii="宋体" w:hAnsi="宋体" w:eastAsia="宋体" w:cs="宋体"/>
                <w:i w:val="0"/>
                <w:iCs w:val="0"/>
                <w:color w:val="000000"/>
                <w:kern w:val="0"/>
                <w:sz w:val="24"/>
                <w:szCs w:val="24"/>
                <w:u w:val="none"/>
                <w:lang w:val="en-US" w:eastAsia="zh-CN" w:bidi="ar"/>
              </w:rPr>
              <w:t>张梅伊</w:t>
            </w:r>
          </w:p>
        </w:tc>
        <w:tc>
          <w:tcPr>
            <w:tcW w:w="1192" w:type="dxa"/>
            <w:shd w:val="clear" w:color="auto" w:fill="auto"/>
            <w:vAlign w:val="top"/>
          </w:tcPr>
          <w:p w14:paraId="761B825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6BA55DA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50E20E0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30D468A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3E1D8987">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p>
        </w:tc>
      </w:tr>
      <w:tr w14:paraId="0D646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0C74315D">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6</w:t>
            </w:r>
          </w:p>
        </w:tc>
        <w:tc>
          <w:tcPr>
            <w:tcW w:w="1094" w:type="dxa"/>
            <w:vAlign w:val="center"/>
          </w:tcPr>
          <w:p w14:paraId="3841A136">
            <w:pPr>
              <w:keepNext w:val="0"/>
              <w:keepLines w:val="0"/>
              <w:widowControl/>
              <w:suppressLineNumbers w:val="0"/>
              <w:jc w:val="center"/>
              <w:textAlignment w:val="center"/>
              <w:rPr>
                <w:rFonts w:hint="default" w:ascii="宋体" w:hAnsi="宋体" w:eastAsia="宋体" w:cs="宋体"/>
                <w:b/>
                <w:bCs/>
                <w:kern w:val="2"/>
                <w:sz w:val="24"/>
                <w:szCs w:val="24"/>
                <w:vertAlign w:val="baseline"/>
                <w:lang w:val="en-US" w:eastAsia="zh-CN" w:bidi="ar-SA"/>
              </w:rPr>
            </w:pPr>
            <w:r>
              <w:rPr>
                <w:rFonts w:hint="eastAsia" w:ascii="宋体" w:hAnsi="宋体" w:eastAsia="宋体" w:cs="宋体"/>
                <w:i w:val="0"/>
                <w:iCs w:val="0"/>
                <w:color w:val="000000"/>
                <w:kern w:val="0"/>
                <w:sz w:val="24"/>
                <w:szCs w:val="24"/>
                <w:u w:val="none"/>
                <w:lang w:val="en-US" w:eastAsia="zh-CN" w:bidi="ar"/>
              </w:rPr>
              <w:t>吴沐檀</w:t>
            </w:r>
          </w:p>
        </w:tc>
        <w:tc>
          <w:tcPr>
            <w:tcW w:w="1192" w:type="dxa"/>
            <w:shd w:val="clear" w:color="auto" w:fill="auto"/>
            <w:vAlign w:val="top"/>
          </w:tcPr>
          <w:p w14:paraId="7BA5962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kern w:val="2"/>
                <w:sz w:val="24"/>
                <w:szCs w:val="24"/>
                <w:vertAlign w:val="baseline"/>
                <w:lang w:val="en-US" w:eastAsia="zh-CN" w:bidi="ar-SA"/>
              </w:rPr>
              <w:t>请假</w:t>
            </w:r>
          </w:p>
        </w:tc>
        <w:tc>
          <w:tcPr>
            <w:tcW w:w="1507" w:type="dxa"/>
            <w:shd w:val="clear" w:color="auto" w:fill="auto"/>
            <w:vAlign w:val="top"/>
          </w:tcPr>
          <w:p w14:paraId="6FDF5E1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480" w:type="dxa"/>
            <w:shd w:val="clear" w:color="auto" w:fill="auto"/>
            <w:vAlign w:val="top"/>
          </w:tcPr>
          <w:p w14:paraId="7D1D206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820" w:type="dxa"/>
            <w:shd w:val="clear" w:color="auto" w:fill="auto"/>
            <w:vAlign w:val="top"/>
          </w:tcPr>
          <w:p w14:paraId="18D98EAA">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651" w:type="dxa"/>
            <w:shd w:val="clear" w:color="auto" w:fill="auto"/>
            <w:vAlign w:val="top"/>
          </w:tcPr>
          <w:p w14:paraId="35EC3BE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79A78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2D52CBF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7</w:t>
            </w:r>
          </w:p>
        </w:tc>
        <w:tc>
          <w:tcPr>
            <w:tcW w:w="1094" w:type="dxa"/>
            <w:vAlign w:val="center"/>
          </w:tcPr>
          <w:p w14:paraId="019F8B32">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曹果</w:t>
            </w:r>
          </w:p>
        </w:tc>
        <w:tc>
          <w:tcPr>
            <w:tcW w:w="1192" w:type="dxa"/>
            <w:shd w:val="clear" w:color="auto" w:fill="auto"/>
            <w:vAlign w:val="top"/>
          </w:tcPr>
          <w:p w14:paraId="24FC8D8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29EE4B2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49BDA64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ACF2B4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3A00B68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735A2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7633909E">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8</w:t>
            </w:r>
          </w:p>
        </w:tc>
        <w:tc>
          <w:tcPr>
            <w:tcW w:w="1094" w:type="dxa"/>
            <w:vAlign w:val="center"/>
          </w:tcPr>
          <w:p w14:paraId="12E00DF0">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曹煜琪</w:t>
            </w:r>
          </w:p>
        </w:tc>
        <w:tc>
          <w:tcPr>
            <w:tcW w:w="1192" w:type="dxa"/>
            <w:shd w:val="clear" w:color="auto" w:fill="auto"/>
            <w:vAlign w:val="top"/>
          </w:tcPr>
          <w:p w14:paraId="6A67240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42BBE483">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31DC0F3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AEE7A7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5E44A03D">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看护入睡</w:t>
            </w:r>
          </w:p>
        </w:tc>
      </w:tr>
      <w:tr w14:paraId="72F98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0714BCA7">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9</w:t>
            </w:r>
          </w:p>
        </w:tc>
        <w:tc>
          <w:tcPr>
            <w:tcW w:w="1094" w:type="dxa"/>
            <w:vAlign w:val="center"/>
          </w:tcPr>
          <w:p w14:paraId="18803BCE">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蒋安乐</w:t>
            </w:r>
          </w:p>
        </w:tc>
        <w:tc>
          <w:tcPr>
            <w:tcW w:w="1192" w:type="dxa"/>
            <w:shd w:val="clear" w:color="auto" w:fill="auto"/>
            <w:vAlign w:val="top"/>
          </w:tcPr>
          <w:p w14:paraId="47B083F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58CCC69A">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0EB577B7">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3473DEA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6D3DF58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5CE0C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0095F164">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10</w:t>
            </w:r>
          </w:p>
        </w:tc>
        <w:tc>
          <w:tcPr>
            <w:tcW w:w="1094" w:type="dxa"/>
            <w:vAlign w:val="center"/>
          </w:tcPr>
          <w:p w14:paraId="7838014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韩书华</w:t>
            </w:r>
          </w:p>
        </w:tc>
        <w:tc>
          <w:tcPr>
            <w:tcW w:w="1192" w:type="dxa"/>
            <w:shd w:val="clear" w:color="auto" w:fill="auto"/>
            <w:vAlign w:val="top"/>
          </w:tcPr>
          <w:p w14:paraId="403121D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CBE5B8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63E4BDF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D8EAF6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1649CE41">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4A4BA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4D85423F">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w:t>
            </w:r>
          </w:p>
        </w:tc>
        <w:tc>
          <w:tcPr>
            <w:tcW w:w="1094" w:type="dxa"/>
            <w:vAlign w:val="center"/>
          </w:tcPr>
          <w:p w14:paraId="1A331E5B">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顾言希</w:t>
            </w:r>
          </w:p>
        </w:tc>
        <w:tc>
          <w:tcPr>
            <w:tcW w:w="1192" w:type="dxa"/>
            <w:shd w:val="clear" w:color="auto" w:fill="auto"/>
            <w:vAlign w:val="top"/>
          </w:tcPr>
          <w:p w14:paraId="4026106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76A2B8F">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27BAA0F6">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7228F6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02251AE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3C298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4EB10E2B">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12</w:t>
            </w:r>
          </w:p>
        </w:tc>
        <w:tc>
          <w:tcPr>
            <w:tcW w:w="1094" w:type="dxa"/>
            <w:vAlign w:val="center"/>
          </w:tcPr>
          <w:p w14:paraId="3E17876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贾钧尧</w:t>
            </w:r>
          </w:p>
        </w:tc>
        <w:tc>
          <w:tcPr>
            <w:tcW w:w="1192" w:type="dxa"/>
            <w:shd w:val="clear" w:color="auto" w:fill="auto"/>
            <w:vAlign w:val="top"/>
          </w:tcPr>
          <w:p w14:paraId="0194089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17E741E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5AF0BEC0">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0B86879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6512068C">
            <w:pPr>
              <w:numPr>
                <w:ilvl w:val="0"/>
                <w:numId w:val="0"/>
              </w:numPr>
              <w:tabs>
                <w:tab w:val="left" w:pos="552"/>
              </w:tabs>
              <w:jc w:val="left"/>
              <w:rPr>
                <w:rFonts w:hint="default" w:ascii="Arial" w:hAnsi="Arial" w:eastAsia="宋体" w:cs="Arial"/>
                <w:b w:val="0"/>
                <w:bCs w:val="0"/>
                <w:sz w:val="24"/>
                <w:szCs w:val="24"/>
                <w:vertAlign w:val="baseline"/>
                <w:lang w:val="en-US" w:eastAsia="zh-CN"/>
              </w:rPr>
            </w:pPr>
            <w:r>
              <w:rPr>
                <w:rFonts w:hint="eastAsia" w:ascii="Arial" w:hAnsi="Arial" w:eastAsia="宋体" w:cs="Arial"/>
                <w:b w:val="0"/>
                <w:bCs w:val="0"/>
                <w:sz w:val="24"/>
                <w:szCs w:val="24"/>
                <w:vertAlign w:val="baseline"/>
                <w:lang w:val="en-US" w:eastAsia="zh-CN"/>
              </w:rPr>
              <w:t>看护入睡</w:t>
            </w:r>
          </w:p>
        </w:tc>
      </w:tr>
      <w:tr w14:paraId="49367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0082FA2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13</w:t>
            </w:r>
          </w:p>
        </w:tc>
        <w:tc>
          <w:tcPr>
            <w:tcW w:w="1094" w:type="dxa"/>
            <w:vAlign w:val="center"/>
          </w:tcPr>
          <w:p w14:paraId="5B5136EF">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杨宸</w:t>
            </w:r>
          </w:p>
        </w:tc>
        <w:tc>
          <w:tcPr>
            <w:tcW w:w="1192" w:type="dxa"/>
            <w:vAlign w:val="top"/>
          </w:tcPr>
          <w:p w14:paraId="41720E2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vAlign w:val="top"/>
          </w:tcPr>
          <w:p w14:paraId="1F43043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vAlign w:val="top"/>
          </w:tcPr>
          <w:p w14:paraId="7C63D68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67EC832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6387BD7D">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r>
              <w:rPr>
                <w:rFonts w:hint="eastAsia" w:ascii="Arial" w:hAnsi="Arial" w:eastAsia="宋体" w:cs="Arial"/>
                <w:b w:val="0"/>
                <w:bCs w:val="0"/>
                <w:sz w:val="24"/>
                <w:szCs w:val="24"/>
                <w:vertAlign w:val="baseline"/>
                <w:lang w:val="en-US" w:eastAsia="zh-CN"/>
              </w:rPr>
              <w:t>看护入睡</w:t>
            </w:r>
          </w:p>
        </w:tc>
      </w:tr>
      <w:tr w14:paraId="6C9A3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13C9A9DB">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14</w:t>
            </w:r>
          </w:p>
        </w:tc>
        <w:tc>
          <w:tcPr>
            <w:tcW w:w="1094" w:type="dxa"/>
            <w:vAlign w:val="center"/>
          </w:tcPr>
          <w:p w14:paraId="46EA693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张予安</w:t>
            </w:r>
          </w:p>
        </w:tc>
        <w:tc>
          <w:tcPr>
            <w:tcW w:w="1192" w:type="dxa"/>
            <w:shd w:val="clear" w:color="auto" w:fill="auto"/>
            <w:vAlign w:val="top"/>
          </w:tcPr>
          <w:p w14:paraId="54C009F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0F68D67">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03AEE9B7">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34E46E9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248FC0B6">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26368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69" w:type="dxa"/>
            <w:vAlign w:val="center"/>
          </w:tcPr>
          <w:p w14:paraId="36D7C3E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15</w:t>
            </w:r>
          </w:p>
        </w:tc>
        <w:tc>
          <w:tcPr>
            <w:tcW w:w="1094" w:type="dxa"/>
            <w:vAlign w:val="center"/>
          </w:tcPr>
          <w:p w14:paraId="56A0136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高瑞泽</w:t>
            </w:r>
          </w:p>
        </w:tc>
        <w:tc>
          <w:tcPr>
            <w:tcW w:w="1192" w:type="dxa"/>
            <w:shd w:val="clear" w:color="auto" w:fill="auto"/>
            <w:vAlign w:val="top"/>
          </w:tcPr>
          <w:p w14:paraId="5D17823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30402D2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761C0FB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151A7AD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vAlign w:val="top"/>
          </w:tcPr>
          <w:p w14:paraId="15C5773B">
            <w:pPr>
              <w:numPr>
                <w:ilvl w:val="0"/>
                <w:numId w:val="0"/>
              </w:numPr>
              <w:ind w:left="0" w:leftChars="0" w:firstLine="0" w:firstLineChars="0"/>
              <w:jc w:val="center"/>
              <w:rPr>
                <w:rFonts w:hint="default" w:ascii="Arial" w:hAnsi="Arial" w:eastAsia="宋体" w:cs="Arial"/>
                <w:b w:val="0"/>
                <w:bCs w:val="0"/>
                <w:sz w:val="24"/>
                <w:szCs w:val="24"/>
                <w:vertAlign w:val="baseline"/>
                <w:lang w:val="en-US" w:eastAsia="zh-CN"/>
              </w:rPr>
            </w:pPr>
          </w:p>
        </w:tc>
      </w:tr>
      <w:tr w14:paraId="0C6D8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37AB569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16</w:t>
            </w:r>
          </w:p>
        </w:tc>
        <w:tc>
          <w:tcPr>
            <w:tcW w:w="1094" w:type="dxa"/>
            <w:vAlign w:val="center"/>
          </w:tcPr>
          <w:p w14:paraId="6CC6F18D">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张路翔</w:t>
            </w:r>
          </w:p>
        </w:tc>
        <w:tc>
          <w:tcPr>
            <w:tcW w:w="1192" w:type="dxa"/>
            <w:shd w:val="clear" w:color="auto" w:fill="auto"/>
            <w:vAlign w:val="top"/>
          </w:tcPr>
          <w:p w14:paraId="1D58F63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kern w:val="2"/>
                <w:sz w:val="24"/>
                <w:szCs w:val="24"/>
                <w:vertAlign w:val="baseline"/>
                <w:lang w:val="en-US" w:eastAsia="zh-CN" w:bidi="ar-SA"/>
              </w:rPr>
              <w:t>请假</w:t>
            </w:r>
          </w:p>
        </w:tc>
        <w:tc>
          <w:tcPr>
            <w:tcW w:w="1507" w:type="dxa"/>
            <w:shd w:val="clear" w:color="auto" w:fill="auto"/>
            <w:vAlign w:val="top"/>
          </w:tcPr>
          <w:p w14:paraId="242E5DC7">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480" w:type="dxa"/>
            <w:shd w:val="clear" w:color="auto" w:fill="auto"/>
            <w:vAlign w:val="top"/>
          </w:tcPr>
          <w:p w14:paraId="726B6CB3">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820" w:type="dxa"/>
            <w:shd w:val="clear" w:color="auto" w:fill="auto"/>
            <w:vAlign w:val="top"/>
          </w:tcPr>
          <w:p w14:paraId="3D028C9D">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c>
          <w:tcPr>
            <w:tcW w:w="1651" w:type="dxa"/>
            <w:shd w:val="clear" w:color="auto" w:fill="auto"/>
            <w:vAlign w:val="top"/>
          </w:tcPr>
          <w:p w14:paraId="526DD91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7D959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0FDA0118">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17</w:t>
            </w:r>
          </w:p>
        </w:tc>
        <w:tc>
          <w:tcPr>
            <w:tcW w:w="1094" w:type="dxa"/>
            <w:vAlign w:val="center"/>
          </w:tcPr>
          <w:p w14:paraId="48DF8EC4">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谢咏呈</w:t>
            </w:r>
          </w:p>
        </w:tc>
        <w:tc>
          <w:tcPr>
            <w:tcW w:w="1192" w:type="dxa"/>
            <w:shd w:val="clear" w:color="auto" w:fill="auto"/>
            <w:vAlign w:val="top"/>
          </w:tcPr>
          <w:p w14:paraId="14287D19">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7DE6E220">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7161471C">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880131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0307ECCA">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p>
        </w:tc>
      </w:tr>
      <w:tr w14:paraId="5A9E0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00C95266">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18</w:t>
            </w:r>
          </w:p>
        </w:tc>
        <w:tc>
          <w:tcPr>
            <w:tcW w:w="1094" w:type="dxa"/>
            <w:vAlign w:val="center"/>
          </w:tcPr>
          <w:p w14:paraId="205F2175">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汤凌宇</w:t>
            </w:r>
          </w:p>
        </w:tc>
        <w:tc>
          <w:tcPr>
            <w:tcW w:w="1192" w:type="dxa"/>
            <w:shd w:val="clear" w:color="auto" w:fill="auto"/>
            <w:vAlign w:val="top"/>
          </w:tcPr>
          <w:p w14:paraId="4C05DB83">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7AE79C75">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0079CE4A">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0D44D1C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282B94F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14394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23A88360">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19</w:t>
            </w:r>
          </w:p>
        </w:tc>
        <w:tc>
          <w:tcPr>
            <w:tcW w:w="1094" w:type="dxa"/>
            <w:vAlign w:val="center"/>
          </w:tcPr>
          <w:p w14:paraId="5C66B382">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韩以轩</w:t>
            </w:r>
          </w:p>
        </w:tc>
        <w:tc>
          <w:tcPr>
            <w:tcW w:w="1192" w:type="dxa"/>
            <w:shd w:val="clear" w:color="auto" w:fill="auto"/>
            <w:vAlign w:val="top"/>
          </w:tcPr>
          <w:p w14:paraId="1E5E754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B4C075F">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11A15383">
            <w:pPr>
              <w:numPr>
                <w:ilvl w:val="0"/>
                <w:numId w:val="0"/>
              </w:numPr>
              <w:ind w:left="0" w:leftChars="0" w:firstLine="0" w:firstLineChars="0"/>
              <w:jc w:val="center"/>
              <w:rPr>
                <w:rFonts w:hint="eastAsia"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5C20408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1F11078A">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p>
        </w:tc>
      </w:tr>
      <w:tr w14:paraId="61813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267E7F6D">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bookmarkStart w:id="0" w:name="OLE_LINK1" w:colFirst="2" w:colLast="5"/>
            <w:r>
              <w:rPr>
                <w:rFonts w:hint="eastAsia" w:ascii="宋体" w:hAnsi="宋体" w:eastAsia="宋体" w:cs="宋体"/>
                <w:i w:val="0"/>
                <w:iCs w:val="0"/>
                <w:color w:val="000000"/>
                <w:kern w:val="0"/>
                <w:sz w:val="24"/>
                <w:szCs w:val="24"/>
                <w:u w:val="none"/>
                <w:lang w:val="en-US" w:eastAsia="zh-CN" w:bidi="ar"/>
              </w:rPr>
              <w:t>20</w:t>
            </w:r>
          </w:p>
        </w:tc>
        <w:tc>
          <w:tcPr>
            <w:tcW w:w="1094" w:type="dxa"/>
            <w:vAlign w:val="center"/>
          </w:tcPr>
          <w:p w14:paraId="556DB8C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冯煦晨</w:t>
            </w:r>
          </w:p>
        </w:tc>
        <w:tc>
          <w:tcPr>
            <w:tcW w:w="1192" w:type="dxa"/>
            <w:shd w:val="clear" w:color="auto" w:fill="auto"/>
            <w:vAlign w:val="top"/>
          </w:tcPr>
          <w:p w14:paraId="16ADC84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0E5F4E9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336F8FEB">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shd w:val="clear" w:color="auto" w:fill="auto"/>
            <w:vAlign w:val="top"/>
          </w:tcPr>
          <w:p w14:paraId="4767D77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4AE5EC78">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p>
        </w:tc>
      </w:tr>
      <w:bookmarkEnd w:id="0"/>
      <w:tr w14:paraId="6CCDC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77498539">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21</w:t>
            </w:r>
          </w:p>
        </w:tc>
        <w:tc>
          <w:tcPr>
            <w:tcW w:w="1094" w:type="dxa"/>
            <w:vAlign w:val="center"/>
          </w:tcPr>
          <w:p w14:paraId="083B2EA6">
            <w:pPr>
              <w:keepNext w:val="0"/>
              <w:keepLines w:val="0"/>
              <w:widowControl/>
              <w:suppressLineNumbers w:val="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郑哲皓</w:t>
            </w:r>
          </w:p>
        </w:tc>
        <w:tc>
          <w:tcPr>
            <w:tcW w:w="1192" w:type="dxa"/>
            <w:shd w:val="clear" w:color="auto" w:fill="auto"/>
            <w:vAlign w:val="top"/>
          </w:tcPr>
          <w:p w14:paraId="428A0615">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shd w:val="clear" w:color="auto" w:fill="auto"/>
            <w:vAlign w:val="top"/>
          </w:tcPr>
          <w:p w14:paraId="4FC2F768">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shd w:val="clear" w:color="auto" w:fill="auto"/>
            <w:vAlign w:val="top"/>
          </w:tcPr>
          <w:p w14:paraId="119B5B2A">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eastAsia" w:ascii="Arial" w:hAnsi="Arial" w:eastAsia="宋体" w:cs="Arial"/>
                <w:b w:val="0"/>
                <w:bCs w:val="0"/>
                <w:sz w:val="24"/>
                <w:szCs w:val="24"/>
                <w:vertAlign w:val="baseline"/>
                <w:lang w:val="en-US" w:eastAsia="zh-CN"/>
              </w:rPr>
              <w:t>⭕</w:t>
            </w:r>
          </w:p>
        </w:tc>
        <w:tc>
          <w:tcPr>
            <w:tcW w:w="1820" w:type="dxa"/>
            <w:shd w:val="clear" w:color="auto" w:fill="auto"/>
            <w:vAlign w:val="top"/>
          </w:tcPr>
          <w:p w14:paraId="278961F4">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651" w:type="dxa"/>
            <w:shd w:val="clear" w:color="auto" w:fill="auto"/>
            <w:vAlign w:val="top"/>
          </w:tcPr>
          <w:p w14:paraId="7D8669CD">
            <w:pPr>
              <w:numPr>
                <w:ilvl w:val="0"/>
                <w:numId w:val="0"/>
              </w:numPr>
              <w:ind w:left="0" w:leftChars="0" w:firstLine="0" w:firstLineChars="0"/>
              <w:jc w:val="center"/>
              <w:rPr>
                <w:rFonts w:hint="default" w:ascii="Arial" w:hAnsi="Arial" w:eastAsia="宋体" w:cs="Arial"/>
                <w:b w:val="0"/>
                <w:bCs w:val="0"/>
                <w:kern w:val="2"/>
                <w:sz w:val="24"/>
                <w:szCs w:val="24"/>
                <w:vertAlign w:val="baseline"/>
                <w:lang w:val="en-US" w:eastAsia="zh-CN" w:bidi="ar-SA"/>
              </w:rPr>
            </w:pPr>
          </w:p>
        </w:tc>
      </w:tr>
      <w:tr w14:paraId="75FC2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9" w:type="dxa"/>
            <w:vAlign w:val="center"/>
          </w:tcPr>
          <w:p w14:paraId="2EEA0071">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22</w:t>
            </w:r>
          </w:p>
        </w:tc>
        <w:tc>
          <w:tcPr>
            <w:tcW w:w="1094" w:type="dxa"/>
            <w:vAlign w:val="center"/>
          </w:tcPr>
          <w:p w14:paraId="4CCF1A0D">
            <w:pPr>
              <w:keepNext w:val="0"/>
              <w:keepLines w:val="0"/>
              <w:widowControl/>
              <w:suppressLineNumbers w:val="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张致远</w:t>
            </w:r>
          </w:p>
        </w:tc>
        <w:tc>
          <w:tcPr>
            <w:tcW w:w="1192" w:type="dxa"/>
            <w:vAlign w:val="top"/>
          </w:tcPr>
          <w:p w14:paraId="7952183C">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507" w:type="dxa"/>
            <w:vAlign w:val="top"/>
          </w:tcPr>
          <w:p w14:paraId="0707567E">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480" w:type="dxa"/>
            <w:vAlign w:val="top"/>
          </w:tcPr>
          <w:p w14:paraId="2B1B6842">
            <w:pPr>
              <w:numPr>
                <w:ilvl w:val="0"/>
                <w:numId w:val="0"/>
              </w:numPr>
              <w:ind w:left="0" w:leftChars="0" w:firstLine="0" w:firstLineChars="0"/>
              <w:jc w:val="center"/>
              <w:rPr>
                <w:rFonts w:hint="default" w:ascii="宋体" w:hAnsi="宋体" w:eastAsia="宋体" w:cs="宋体"/>
                <w:b w:val="0"/>
                <w:bCs w:val="0"/>
                <w:kern w:val="2"/>
                <w:sz w:val="24"/>
                <w:szCs w:val="24"/>
                <w:vertAlign w:val="baseline"/>
                <w:lang w:val="en-US" w:eastAsia="zh-CN" w:bidi="ar-SA"/>
              </w:rPr>
            </w:pPr>
            <w:r>
              <w:rPr>
                <w:rFonts w:hint="default" w:ascii="Arial" w:hAnsi="Arial" w:eastAsia="宋体" w:cs="Arial"/>
                <w:b w:val="0"/>
                <w:bCs w:val="0"/>
                <w:sz w:val="24"/>
                <w:szCs w:val="24"/>
                <w:vertAlign w:val="baseline"/>
                <w:lang w:val="en-US" w:eastAsia="zh-CN"/>
              </w:rPr>
              <w:t>√</w:t>
            </w:r>
          </w:p>
        </w:tc>
        <w:tc>
          <w:tcPr>
            <w:tcW w:w="1820" w:type="dxa"/>
          </w:tcPr>
          <w:p w14:paraId="72D69852">
            <w:pPr>
              <w:numPr>
                <w:ilvl w:val="0"/>
                <w:numId w:val="0"/>
              </w:numPr>
              <w:jc w:val="center"/>
              <w:rPr>
                <w:rFonts w:hint="default" w:ascii="宋体" w:hAnsi="宋体" w:eastAsia="宋体" w:cs="宋体"/>
                <w:b w:val="0"/>
                <w:bCs w:val="0"/>
                <w:sz w:val="24"/>
                <w:szCs w:val="24"/>
                <w:vertAlign w:val="baseline"/>
                <w:lang w:val="en-US" w:eastAsia="zh-CN"/>
              </w:rPr>
            </w:pPr>
            <w:r>
              <w:rPr>
                <w:rFonts w:hint="default" w:ascii="Arial" w:hAnsi="Arial" w:eastAsia="宋体" w:cs="Arial"/>
                <w:b w:val="0"/>
                <w:bCs w:val="0"/>
                <w:sz w:val="24"/>
                <w:szCs w:val="24"/>
                <w:vertAlign w:val="baseline"/>
                <w:lang w:val="en-US" w:eastAsia="zh-CN"/>
              </w:rPr>
              <w:t>√</w:t>
            </w:r>
          </w:p>
        </w:tc>
        <w:tc>
          <w:tcPr>
            <w:tcW w:w="1651" w:type="dxa"/>
          </w:tcPr>
          <w:p w14:paraId="63B857DE">
            <w:pPr>
              <w:numPr>
                <w:ilvl w:val="0"/>
                <w:numId w:val="0"/>
              </w:numPr>
              <w:jc w:val="center"/>
              <w:rPr>
                <w:rFonts w:hint="default" w:ascii="Arial" w:hAnsi="Arial" w:eastAsia="宋体" w:cs="Arial"/>
                <w:b w:val="0"/>
                <w:bCs w:val="0"/>
                <w:sz w:val="24"/>
                <w:szCs w:val="24"/>
                <w:vertAlign w:val="baseline"/>
                <w:lang w:val="en-US" w:eastAsia="zh-CN"/>
              </w:rPr>
            </w:pPr>
          </w:p>
        </w:tc>
      </w:tr>
    </w:tbl>
    <w:p w14:paraId="3C312D63">
      <w:pPr>
        <w:numPr>
          <w:ilvl w:val="0"/>
          <w:numId w:val="0"/>
        </w:numPr>
        <w:ind w:leftChars="0"/>
        <w:jc w:val="center"/>
        <w:rPr>
          <w:rStyle w:val="12"/>
          <w:rFonts w:ascii="Sitka Display" w:hAnsi="Sitka Display" w:eastAsia="Sitka Display" w:cs="Sitka Display"/>
          <w:i w:val="0"/>
          <w:caps w:val="0"/>
          <w:color w:val="000000"/>
          <w:spacing w:val="40"/>
          <w:kern w:val="0"/>
          <w:sz w:val="28"/>
          <w:szCs w:val="28"/>
          <w:u w:val="none"/>
          <w:lang w:val="en-US" w:eastAsia="zh-CN" w:bidi="ar"/>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集体活动：拍花箩</w:t>
      </w:r>
      <w:r>
        <w:rPr>
          <w:rStyle w:val="12"/>
          <w:rFonts w:ascii="Sitka Display" w:hAnsi="Sitka Display" w:eastAsia="Sitka Display" w:cs="Sitka Display"/>
          <w:i w:val="0"/>
          <w:caps w:val="0"/>
          <w:color w:val="000000"/>
          <w:spacing w:val="40"/>
          <w:kern w:val="0"/>
          <w:sz w:val="28"/>
          <w:szCs w:val="28"/>
          <w:u w:val="none"/>
          <w:lang w:val="en-US" w:eastAsia="zh-CN" w:bidi="ar"/>
        </w:rPr>
        <w:t>」</w:t>
      </w:r>
    </w:p>
    <w:p w14:paraId="1D907128">
      <w:pPr>
        <w:bidi w:val="0"/>
        <w:rPr>
          <w:rFonts w:hint="default"/>
          <w:lang w:val="en-US" w:eastAsia="zh-CN"/>
        </w:rPr>
      </w:pPr>
      <w:r>
        <w:rPr>
          <w:rFonts w:hint="default"/>
          <w:lang w:val="en-US" w:eastAsia="zh-CN"/>
        </w:rPr>
        <w:t>《拍花箩》是一首极具中国民间特色的游戏儿歌，全文采用了问答调的格式，适合幼儿在拍手念唱中一问一答地快乐学习。它还是一首有趣的数字歌、数数歌，从“一”问起，答以“一”种动物活动的情景，以此类推（但“四”和“六”除外）。内容有趣简单，琅琅上口，插图的色彩明朗鲜艳，与游戏儿歌内容相辅相成的画面情境给孩子们带来想象的空间和无穷的乐趣，适合幼儿边念、边唱、边玩。</w:t>
      </w:r>
      <w:bookmarkStart w:id="1" w:name="_GoBack"/>
      <w:bookmarkEnd w:id="1"/>
    </w:p>
    <w:tbl>
      <w:tblPr>
        <w:tblStyle w:val="10"/>
        <w:tblW w:w="95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1"/>
      </w:tblGrid>
      <w:tr w14:paraId="61FA5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1" w:type="dxa"/>
          </w:tcPr>
          <w:p w14:paraId="77D0CE26">
            <w:pPr>
              <w:numPr>
                <w:ilvl w:val="0"/>
                <w:numId w:val="0"/>
              </w:numPr>
              <w:jc w:val="both"/>
              <w:rPr>
                <w:rFonts w:hint="default" w:ascii="宋体" w:hAnsi="宋体" w:eastAsia="宋体" w:cs="宋体"/>
                <w:b/>
                <w:bCs/>
                <w:sz w:val="21"/>
                <w:szCs w:val="21"/>
                <w:vertAlign w:val="baseline"/>
                <w:lang w:val="en-US" w:eastAsia="zh-CN"/>
              </w:rPr>
            </w:pPr>
            <w:r>
              <w:rPr>
                <w:rFonts w:ascii="宋体" w:hAnsi="宋体" w:eastAsia="宋体" w:cs="宋体"/>
                <w:sz w:val="24"/>
                <w:szCs w:val="24"/>
              </w:rPr>
              <w:drawing>
                <wp:inline distT="0" distB="0" distL="114300" distR="114300">
                  <wp:extent cx="1865630" cy="1400175"/>
                  <wp:effectExtent l="0" t="0" r="1270" b="9525"/>
                  <wp:docPr id="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6"/>
                          <pic:cNvPicPr>
                            <a:picLocks noChangeAspect="1"/>
                          </pic:cNvPicPr>
                        </pic:nvPicPr>
                        <pic:blipFill>
                          <a:blip r:embed="rId8"/>
                          <a:stretch>
                            <a:fillRect/>
                          </a:stretch>
                        </pic:blipFill>
                        <pic:spPr>
                          <a:xfrm>
                            <a:off x="0" y="0"/>
                            <a:ext cx="1865630" cy="1400175"/>
                          </a:xfrm>
                          <a:prstGeom prst="rect">
                            <a:avLst/>
                          </a:prstGeom>
                          <a:noFill/>
                          <a:ln w="9525">
                            <a:noFill/>
                          </a:ln>
                        </pic:spPr>
                      </pic:pic>
                    </a:graphicData>
                  </a:graphic>
                </wp:inline>
              </w:drawing>
            </w:r>
          </w:p>
        </w:tc>
        <w:tc>
          <w:tcPr>
            <w:tcW w:w="3171" w:type="dxa"/>
          </w:tcPr>
          <w:p w14:paraId="7765D70C">
            <w:pPr>
              <w:numPr>
                <w:ilvl w:val="0"/>
                <w:numId w:val="0"/>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114300" distR="114300">
                  <wp:extent cx="1866265" cy="1400810"/>
                  <wp:effectExtent l="0" t="0" r="635" b="8890"/>
                  <wp:docPr id="4" name="图片 4" descr="684c49e90bfe4e2e8833a9e3048d4b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84c49e90bfe4e2e8833a9e3048d4b99"/>
                          <pic:cNvPicPr>
                            <a:picLocks noChangeAspect="1"/>
                          </pic:cNvPicPr>
                        </pic:nvPicPr>
                        <pic:blipFill>
                          <a:blip r:embed="rId9"/>
                          <a:stretch>
                            <a:fillRect/>
                          </a:stretch>
                        </pic:blipFill>
                        <pic:spPr>
                          <a:xfrm>
                            <a:off x="0" y="0"/>
                            <a:ext cx="1866265" cy="1400810"/>
                          </a:xfrm>
                          <a:prstGeom prst="rect">
                            <a:avLst/>
                          </a:prstGeom>
                        </pic:spPr>
                      </pic:pic>
                    </a:graphicData>
                  </a:graphic>
                </wp:inline>
              </w:drawing>
            </w:r>
          </w:p>
        </w:tc>
        <w:tc>
          <w:tcPr>
            <w:tcW w:w="3171" w:type="dxa"/>
          </w:tcPr>
          <w:p w14:paraId="2AA87DF1">
            <w:pPr>
              <w:numPr>
                <w:ilvl w:val="0"/>
                <w:numId w:val="0"/>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drawing>
                <wp:inline distT="0" distB="0" distL="114300" distR="114300">
                  <wp:extent cx="1866265" cy="1400810"/>
                  <wp:effectExtent l="0" t="0" r="635" b="8890"/>
                  <wp:docPr id="3" name="图片 3" descr="6ba2e82d597178792d58fd48ae3e49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ba2e82d597178792d58fd48ae3e496b"/>
                          <pic:cNvPicPr>
                            <a:picLocks noChangeAspect="1"/>
                          </pic:cNvPicPr>
                        </pic:nvPicPr>
                        <pic:blipFill>
                          <a:blip r:embed="rId10"/>
                          <a:stretch>
                            <a:fillRect/>
                          </a:stretch>
                        </pic:blipFill>
                        <pic:spPr>
                          <a:xfrm>
                            <a:off x="0" y="0"/>
                            <a:ext cx="1866265" cy="1400810"/>
                          </a:xfrm>
                          <a:prstGeom prst="rect">
                            <a:avLst/>
                          </a:prstGeom>
                        </pic:spPr>
                      </pic:pic>
                    </a:graphicData>
                  </a:graphic>
                </wp:inline>
              </w:drawing>
            </w:r>
          </w:p>
        </w:tc>
      </w:tr>
      <w:tr w14:paraId="157D2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1" w:type="dxa"/>
          </w:tcPr>
          <w:p w14:paraId="71564E77">
            <w:pPr>
              <w:numPr>
                <w:ilvl w:val="0"/>
                <w:numId w:val="0"/>
              </w:numPr>
              <w:jc w:val="both"/>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1866265" cy="1400175"/>
                  <wp:effectExtent l="0" t="0" r="635" b="9525"/>
                  <wp:docPr id="6" name="图片 6" descr="bd4aab3686d851fd05c56b72865d2b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d4aab3686d851fd05c56b72865d2b5b"/>
                          <pic:cNvPicPr>
                            <a:picLocks noChangeAspect="1"/>
                          </pic:cNvPicPr>
                        </pic:nvPicPr>
                        <pic:blipFill>
                          <a:blip r:embed="rId11"/>
                          <a:stretch>
                            <a:fillRect/>
                          </a:stretch>
                        </pic:blipFill>
                        <pic:spPr>
                          <a:xfrm>
                            <a:off x="0" y="0"/>
                            <a:ext cx="1866265" cy="1400175"/>
                          </a:xfrm>
                          <a:prstGeom prst="rect">
                            <a:avLst/>
                          </a:prstGeom>
                        </pic:spPr>
                      </pic:pic>
                    </a:graphicData>
                  </a:graphic>
                </wp:inline>
              </w:drawing>
            </w:r>
          </w:p>
        </w:tc>
        <w:tc>
          <w:tcPr>
            <w:tcW w:w="3171" w:type="dxa"/>
          </w:tcPr>
          <w:p w14:paraId="4D48DED0">
            <w:pPr>
              <w:numPr>
                <w:ilvl w:val="0"/>
                <w:numId w:val="0"/>
              </w:numPr>
              <w:jc w:val="both"/>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1866265" cy="1400175"/>
                  <wp:effectExtent l="0" t="0" r="635" b="9525"/>
                  <wp:docPr id="7" name="图片 7" descr="27d605f296671353c425918b07e5e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7d605f296671353c425918b07e5e810"/>
                          <pic:cNvPicPr>
                            <a:picLocks noChangeAspect="1"/>
                          </pic:cNvPicPr>
                        </pic:nvPicPr>
                        <pic:blipFill>
                          <a:blip r:embed="rId12"/>
                          <a:stretch>
                            <a:fillRect/>
                          </a:stretch>
                        </pic:blipFill>
                        <pic:spPr>
                          <a:xfrm>
                            <a:off x="0" y="0"/>
                            <a:ext cx="1866265" cy="1400175"/>
                          </a:xfrm>
                          <a:prstGeom prst="rect">
                            <a:avLst/>
                          </a:prstGeom>
                        </pic:spPr>
                      </pic:pic>
                    </a:graphicData>
                  </a:graphic>
                </wp:inline>
              </w:drawing>
            </w:r>
          </w:p>
        </w:tc>
        <w:tc>
          <w:tcPr>
            <w:tcW w:w="3171" w:type="dxa"/>
          </w:tcPr>
          <w:p w14:paraId="33C65C72">
            <w:pPr>
              <w:numPr>
                <w:ilvl w:val="0"/>
                <w:numId w:val="0"/>
              </w:numPr>
              <w:jc w:val="both"/>
              <w:rPr>
                <w:rFonts w:ascii="宋体" w:hAnsi="宋体" w:eastAsia="宋体" w:cs="宋体"/>
                <w:sz w:val="24"/>
                <w:szCs w:val="24"/>
              </w:rPr>
            </w:pPr>
            <w:r>
              <w:rPr>
                <w:rFonts w:ascii="宋体" w:hAnsi="宋体" w:eastAsia="宋体" w:cs="宋体"/>
                <w:sz w:val="24"/>
                <w:szCs w:val="24"/>
              </w:rPr>
              <w:drawing>
                <wp:inline distT="0" distB="0" distL="114300" distR="114300">
                  <wp:extent cx="1865630" cy="1400175"/>
                  <wp:effectExtent l="0" t="0" r="1270" b="9525"/>
                  <wp:docPr id="9"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IMG_256"/>
                          <pic:cNvPicPr>
                            <a:picLocks noChangeAspect="1"/>
                          </pic:cNvPicPr>
                        </pic:nvPicPr>
                        <pic:blipFill>
                          <a:blip r:embed="rId12"/>
                          <a:stretch>
                            <a:fillRect/>
                          </a:stretch>
                        </pic:blipFill>
                        <pic:spPr>
                          <a:xfrm>
                            <a:off x="0" y="0"/>
                            <a:ext cx="1865630" cy="1400175"/>
                          </a:xfrm>
                          <a:prstGeom prst="rect">
                            <a:avLst/>
                          </a:prstGeom>
                          <a:noFill/>
                          <a:ln w="9525">
                            <a:noFill/>
                          </a:ln>
                        </pic:spPr>
                      </pic:pic>
                    </a:graphicData>
                  </a:graphic>
                </wp:inline>
              </w:drawing>
            </w:r>
          </w:p>
        </w:tc>
      </w:tr>
    </w:tbl>
    <w:p w14:paraId="1DF40587">
      <w:pPr>
        <w:numPr>
          <w:ilvl w:val="0"/>
          <w:numId w:val="0"/>
        </w:numPr>
        <w:ind w:leftChars="0"/>
        <w:jc w:val="center"/>
        <w:rPr>
          <w:rStyle w:val="12"/>
          <w:rFonts w:hint="default" w:ascii="Sitka Display" w:hAnsi="Sitka Display" w:eastAsia="Sitka Display" w:cs="Sitka Display"/>
          <w:i w:val="0"/>
          <w:caps w:val="0"/>
          <w:color w:val="000000"/>
          <w:spacing w:val="40"/>
          <w:kern w:val="0"/>
          <w:sz w:val="28"/>
          <w:szCs w:val="28"/>
          <w:u w:val="none"/>
          <w:lang w:val="en-US" w:eastAsia="zh-CN" w:bidi="ar"/>
        </w:rPr>
      </w:pPr>
      <w:r>
        <w:rPr>
          <w:rStyle w:val="12"/>
          <w:rFonts w:ascii="Sitka Display" w:hAnsi="Sitka Display" w:eastAsia="Sitka Display" w:cs="Sitka Display"/>
          <w:i w:val="0"/>
          <w:caps w:val="0"/>
          <w:color w:val="000000"/>
          <w:spacing w:val="40"/>
          <w:kern w:val="0"/>
          <w:sz w:val="28"/>
          <w:szCs w:val="28"/>
          <w:u w:val="none"/>
          <w:lang w:val="en-US" w:eastAsia="zh-CN" w:bidi="ar"/>
        </w:rPr>
        <w:t>「</w:t>
      </w:r>
      <w:r>
        <w:rPr>
          <w:rStyle w:val="12"/>
          <w:rFonts w:hint="eastAsia" w:ascii="Sitka Display" w:hAnsi="Sitka Display" w:eastAsia="Sitka Display" w:cs="Sitka Display"/>
          <w:i w:val="0"/>
          <w:caps w:val="0"/>
          <w:color w:val="000000"/>
          <w:spacing w:val="40"/>
          <w:kern w:val="0"/>
          <w:sz w:val="28"/>
          <w:szCs w:val="28"/>
          <w:u w:val="none"/>
          <w:lang w:val="en-US" w:eastAsia="zh-CN" w:bidi="ar"/>
        </w:rPr>
        <w:t>区域游戏</w:t>
      </w:r>
      <w:r>
        <w:rPr>
          <w:rStyle w:val="12"/>
          <w:rFonts w:ascii="Sitka Display" w:hAnsi="Sitka Display" w:eastAsia="Sitka Display" w:cs="Sitka Display"/>
          <w:i w:val="0"/>
          <w:caps w:val="0"/>
          <w:color w:val="000000"/>
          <w:spacing w:val="40"/>
          <w:kern w:val="0"/>
          <w:sz w:val="28"/>
          <w:szCs w:val="28"/>
          <w:u w:val="none"/>
          <w:lang w:val="en-US" w:eastAsia="zh-CN" w:bidi="ar"/>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6"/>
        <w:gridCol w:w="3169"/>
        <w:gridCol w:w="3169"/>
      </w:tblGrid>
      <w:tr w14:paraId="21F5B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14:paraId="5C11F0BA">
            <w:pPr>
              <w:numPr>
                <w:ilvl w:val="0"/>
                <w:numId w:val="0"/>
              </w:num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68805" cy="1402080"/>
                  <wp:effectExtent l="0" t="0" r="10795" b="7620"/>
                  <wp:docPr id="11" name="图片 11" descr="IMG_1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1471(2)"/>
                          <pic:cNvPicPr>
                            <a:picLocks noChangeAspect="1"/>
                          </pic:cNvPicPr>
                        </pic:nvPicPr>
                        <pic:blipFill>
                          <a:blip r:embed="rId13"/>
                          <a:stretch>
                            <a:fillRect/>
                          </a:stretch>
                        </pic:blipFill>
                        <pic:spPr>
                          <a:xfrm>
                            <a:off x="0" y="0"/>
                            <a:ext cx="1868805" cy="1402080"/>
                          </a:xfrm>
                          <a:prstGeom prst="rect">
                            <a:avLst/>
                          </a:prstGeom>
                        </pic:spPr>
                      </pic:pic>
                    </a:graphicData>
                  </a:graphic>
                </wp:inline>
              </w:drawing>
            </w:r>
          </w:p>
        </w:tc>
        <w:tc>
          <w:tcPr>
            <w:tcW w:w="3171" w:type="dxa"/>
          </w:tcPr>
          <w:p w14:paraId="6644B4D5">
            <w:pPr>
              <w:numPr>
                <w:ilvl w:val="0"/>
                <w:numId w:val="0"/>
              </w:num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9755" cy="1387475"/>
                  <wp:effectExtent l="0" t="0" r="4445" b="9525"/>
                  <wp:docPr id="10" name="图片 10" descr="IMG_1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1467(1)"/>
                          <pic:cNvPicPr>
                            <a:picLocks noChangeAspect="1"/>
                          </pic:cNvPicPr>
                        </pic:nvPicPr>
                        <pic:blipFill>
                          <a:blip r:embed="rId14"/>
                          <a:stretch>
                            <a:fillRect/>
                          </a:stretch>
                        </pic:blipFill>
                        <pic:spPr>
                          <a:xfrm>
                            <a:off x="0" y="0"/>
                            <a:ext cx="1849755" cy="1387475"/>
                          </a:xfrm>
                          <a:prstGeom prst="rect">
                            <a:avLst/>
                          </a:prstGeom>
                        </pic:spPr>
                      </pic:pic>
                    </a:graphicData>
                  </a:graphic>
                </wp:inline>
              </w:drawing>
            </w:r>
          </w:p>
        </w:tc>
        <w:tc>
          <w:tcPr>
            <w:tcW w:w="3172" w:type="dxa"/>
          </w:tcPr>
          <w:p w14:paraId="15C6E2BF">
            <w:pPr>
              <w:numPr>
                <w:ilvl w:val="0"/>
                <w:numId w:val="0"/>
              </w:num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9755" cy="1387475"/>
                  <wp:effectExtent l="0" t="0" r="4445" b="9525"/>
                  <wp:docPr id="12" name="图片 12" descr="IMG_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1460"/>
                          <pic:cNvPicPr>
                            <a:picLocks noChangeAspect="1"/>
                          </pic:cNvPicPr>
                        </pic:nvPicPr>
                        <pic:blipFill>
                          <a:blip r:embed="rId15"/>
                          <a:stretch>
                            <a:fillRect/>
                          </a:stretch>
                        </pic:blipFill>
                        <pic:spPr>
                          <a:xfrm>
                            <a:off x="0" y="0"/>
                            <a:ext cx="1849755" cy="1387475"/>
                          </a:xfrm>
                          <a:prstGeom prst="rect">
                            <a:avLst/>
                          </a:prstGeom>
                        </pic:spPr>
                      </pic:pic>
                    </a:graphicData>
                  </a:graphic>
                </wp:inline>
              </w:drawing>
            </w:r>
          </w:p>
        </w:tc>
      </w:tr>
      <w:tr w14:paraId="52BD5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171" w:type="dxa"/>
          </w:tcPr>
          <w:p w14:paraId="31BE6EFD">
            <w:pPr>
              <w:numPr>
                <w:ilvl w:val="0"/>
                <w:numId w:val="0"/>
              </w:num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9755" cy="1387475"/>
                  <wp:effectExtent l="0" t="0" r="4445" b="9525"/>
                  <wp:docPr id="15" name="图片 15" descr="IMG_1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1468(1)"/>
                          <pic:cNvPicPr>
                            <a:picLocks noChangeAspect="1"/>
                          </pic:cNvPicPr>
                        </pic:nvPicPr>
                        <pic:blipFill>
                          <a:blip r:embed="rId16"/>
                          <a:stretch>
                            <a:fillRect/>
                          </a:stretch>
                        </pic:blipFill>
                        <pic:spPr>
                          <a:xfrm>
                            <a:off x="0" y="0"/>
                            <a:ext cx="1849755" cy="1387475"/>
                          </a:xfrm>
                          <a:prstGeom prst="rect">
                            <a:avLst/>
                          </a:prstGeom>
                        </pic:spPr>
                      </pic:pic>
                    </a:graphicData>
                  </a:graphic>
                </wp:inline>
              </w:drawing>
            </w:r>
          </w:p>
        </w:tc>
        <w:tc>
          <w:tcPr>
            <w:tcW w:w="3171" w:type="dxa"/>
          </w:tcPr>
          <w:p w14:paraId="33E9073F">
            <w:pPr>
              <w:numPr>
                <w:ilvl w:val="0"/>
                <w:numId w:val="0"/>
              </w:num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9755" cy="1387475"/>
                  <wp:effectExtent l="0" t="0" r="4445" b="9525"/>
                  <wp:docPr id="14" name="图片 14" descr="IMG_1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1465(1)"/>
                          <pic:cNvPicPr>
                            <a:picLocks noChangeAspect="1"/>
                          </pic:cNvPicPr>
                        </pic:nvPicPr>
                        <pic:blipFill>
                          <a:blip r:embed="rId17"/>
                          <a:stretch>
                            <a:fillRect/>
                          </a:stretch>
                        </pic:blipFill>
                        <pic:spPr>
                          <a:xfrm>
                            <a:off x="0" y="0"/>
                            <a:ext cx="1849755" cy="1387475"/>
                          </a:xfrm>
                          <a:prstGeom prst="rect">
                            <a:avLst/>
                          </a:prstGeom>
                        </pic:spPr>
                      </pic:pic>
                    </a:graphicData>
                  </a:graphic>
                </wp:inline>
              </w:drawing>
            </w:r>
          </w:p>
        </w:tc>
        <w:tc>
          <w:tcPr>
            <w:tcW w:w="3172" w:type="dxa"/>
          </w:tcPr>
          <w:p w14:paraId="7BA4478E">
            <w:pPr>
              <w:numPr>
                <w:ilvl w:val="0"/>
                <w:numId w:val="0"/>
              </w:num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49755" cy="1387475"/>
                  <wp:effectExtent l="0" t="0" r="4445" b="9525"/>
                  <wp:docPr id="13" name="图片 13" descr="IMG_1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1457(1)"/>
                          <pic:cNvPicPr>
                            <a:picLocks noChangeAspect="1"/>
                          </pic:cNvPicPr>
                        </pic:nvPicPr>
                        <pic:blipFill>
                          <a:blip r:embed="rId18"/>
                          <a:stretch>
                            <a:fillRect/>
                          </a:stretch>
                        </pic:blipFill>
                        <pic:spPr>
                          <a:xfrm>
                            <a:off x="0" y="0"/>
                            <a:ext cx="1849755" cy="1387475"/>
                          </a:xfrm>
                          <a:prstGeom prst="rect">
                            <a:avLst/>
                          </a:prstGeom>
                        </pic:spPr>
                      </pic:pic>
                    </a:graphicData>
                  </a:graphic>
                </wp:inline>
              </w:drawing>
            </w:r>
          </w:p>
        </w:tc>
      </w:tr>
    </w:tbl>
    <w:p w14:paraId="58916177">
      <w:pPr>
        <w:numPr>
          <w:ilvl w:val="0"/>
          <w:numId w:val="0"/>
        </w:numPr>
        <w:jc w:val="both"/>
        <w:rPr>
          <w:rFonts w:hint="default" w:ascii="宋体" w:hAnsi="宋体" w:eastAsia="宋体" w:cs="宋体"/>
          <w:sz w:val="24"/>
          <w:szCs w:val="24"/>
          <w:lang w:val="en-US" w:eastAsia="zh-CN"/>
        </w:rPr>
      </w:pPr>
    </w:p>
    <w:sectPr>
      <w:headerReference r:id="rId3" w:type="default"/>
      <w:footerReference r:id="rId4" w:type="default"/>
      <w:pgSz w:w="11906" w:h="16838"/>
      <w:pgMar w:top="1417" w:right="1304" w:bottom="1247" w:left="1304"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Sitka Display">
    <w:panose1 w:val="00000000000000000000"/>
    <w:charset w:val="00"/>
    <w:family w:val="auto"/>
    <w:pitch w:val="default"/>
    <w:sig w:usb0="A00002EF" w:usb1="4000204B" w:usb2="00000000" w:usb3="00000000" w:csb0="2000019F" w:csb1="00000000"/>
  </w:font>
  <w:font w:name="Cochin-BoldItalic">
    <w:altName w:val="Segoe Print"/>
    <w:panose1 w:val="02000603020000020003"/>
    <w:charset w:val="00"/>
    <w:family w:val="auto"/>
    <w:pitch w:val="default"/>
    <w:sig w:usb0="00000000" w:usb1="00000000" w:usb2="00000000" w:usb3="00000000" w:csb0="00000007"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5F3E8">
    <w:pPr>
      <w:pStyle w:val="4"/>
    </w:pPr>
  </w:p>
  <w:p w14:paraId="495D9012">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5C11E">
    <w:pPr>
      <w:pStyle w:val="5"/>
      <w:pBdr>
        <w:bottom w:val="none" w:color="auto" w:sz="0" w:space="1"/>
      </w:pBdr>
    </w:pPr>
    <w:r>
      <w:drawing>
        <wp:anchor distT="0" distB="0" distL="114300" distR="114300" simplePos="0" relativeHeight="251659264" behindDoc="1" locked="0" layoutInCell="1" allowOverlap="1">
          <wp:simplePos x="0" y="0"/>
          <wp:positionH relativeFrom="page">
            <wp:posOffset>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EzLCJoZGlkIjoiZjVhNGJiMWVmZTg4ZjFhYWZhYWFiMzBkODkwYWRkZmUiLCJ1c2VyQ291bnQiOjExM30="/>
  </w:docVars>
  <w:rsids>
    <w:rsidRoot w:val="FDDFC22F"/>
    <w:rsid w:val="002F43F3"/>
    <w:rsid w:val="005E3388"/>
    <w:rsid w:val="00BA7A8E"/>
    <w:rsid w:val="02373186"/>
    <w:rsid w:val="02676E31"/>
    <w:rsid w:val="029D0637"/>
    <w:rsid w:val="0352198C"/>
    <w:rsid w:val="037E0B36"/>
    <w:rsid w:val="04493279"/>
    <w:rsid w:val="04B056A7"/>
    <w:rsid w:val="0562798B"/>
    <w:rsid w:val="05CA13F7"/>
    <w:rsid w:val="07727C89"/>
    <w:rsid w:val="077E4108"/>
    <w:rsid w:val="079F7689"/>
    <w:rsid w:val="080961A7"/>
    <w:rsid w:val="088D2CC5"/>
    <w:rsid w:val="0942174B"/>
    <w:rsid w:val="0BC80F11"/>
    <w:rsid w:val="0D733F74"/>
    <w:rsid w:val="0D747CA1"/>
    <w:rsid w:val="0DD342C6"/>
    <w:rsid w:val="0E433EA1"/>
    <w:rsid w:val="0E570FF3"/>
    <w:rsid w:val="0E672DF3"/>
    <w:rsid w:val="0F190578"/>
    <w:rsid w:val="10B30067"/>
    <w:rsid w:val="112540E8"/>
    <w:rsid w:val="11FD9232"/>
    <w:rsid w:val="12E21C96"/>
    <w:rsid w:val="138B2B90"/>
    <w:rsid w:val="148971AB"/>
    <w:rsid w:val="14C57350"/>
    <w:rsid w:val="1528654B"/>
    <w:rsid w:val="15780A16"/>
    <w:rsid w:val="159B0DA5"/>
    <w:rsid w:val="15E70875"/>
    <w:rsid w:val="16174941"/>
    <w:rsid w:val="16A70E2C"/>
    <w:rsid w:val="17BE22F5"/>
    <w:rsid w:val="18AE22D0"/>
    <w:rsid w:val="18E849B9"/>
    <w:rsid w:val="1AE8027C"/>
    <w:rsid w:val="1C11478D"/>
    <w:rsid w:val="1C2213A3"/>
    <w:rsid w:val="1CBC79C2"/>
    <w:rsid w:val="1D1B4DD6"/>
    <w:rsid w:val="1EF22D41"/>
    <w:rsid w:val="1EF35646"/>
    <w:rsid w:val="1FAF1515"/>
    <w:rsid w:val="206936D5"/>
    <w:rsid w:val="214E09D6"/>
    <w:rsid w:val="2164721B"/>
    <w:rsid w:val="21CB6D00"/>
    <w:rsid w:val="220C49FD"/>
    <w:rsid w:val="23167197"/>
    <w:rsid w:val="23776B7D"/>
    <w:rsid w:val="23EB4030"/>
    <w:rsid w:val="24B02873"/>
    <w:rsid w:val="259F0749"/>
    <w:rsid w:val="25AC6019"/>
    <w:rsid w:val="278D7F07"/>
    <w:rsid w:val="27EFD32C"/>
    <w:rsid w:val="28F659C1"/>
    <w:rsid w:val="29485F30"/>
    <w:rsid w:val="29CB0509"/>
    <w:rsid w:val="2A8E42CD"/>
    <w:rsid w:val="2A9A6A52"/>
    <w:rsid w:val="2AB51D16"/>
    <w:rsid w:val="2AFA4C7A"/>
    <w:rsid w:val="2B2E210D"/>
    <w:rsid w:val="2B3FE990"/>
    <w:rsid w:val="2B8E129A"/>
    <w:rsid w:val="2C3F5B4F"/>
    <w:rsid w:val="2CE6525A"/>
    <w:rsid w:val="2CF94A56"/>
    <w:rsid w:val="2D0E14EB"/>
    <w:rsid w:val="2D8B7AA4"/>
    <w:rsid w:val="2DA57D7C"/>
    <w:rsid w:val="2E737132"/>
    <w:rsid w:val="2ECA5923"/>
    <w:rsid w:val="305D382D"/>
    <w:rsid w:val="30A763DE"/>
    <w:rsid w:val="30D463D0"/>
    <w:rsid w:val="31A322B0"/>
    <w:rsid w:val="324F7B7C"/>
    <w:rsid w:val="33296E30"/>
    <w:rsid w:val="343A1118"/>
    <w:rsid w:val="346C3E22"/>
    <w:rsid w:val="347F11A8"/>
    <w:rsid w:val="35FBF44D"/>
    <w:rsid w:val="364B5D9F"/>
    <w:rsid w:val="367B6228"/>
    <w:rsid w:val="36BA37FC"/>
    <w:rsid w:val="37794189"/>
    <w:rsid w:val="37935CC0"/>
    <w:rsid w:val="37DE0F84"/>
    <w:rsid w:val="37F9BC48"/>
    <w:rsid w:val="38FD6262"/>
    <w:rsid w:val="39677231"/>
    <w:rsid w:val="39A6647D"/>
    <w:rsid w:val="39AFA0C9"/>
    <w:rsid w:val="39D55878"/>
    <w:rsid w:val="39D7D09D"/>
    <w:rsid w:val="39EF870C"/>
    <w:rsid w:val="3A411471"/>
    <w:rsid w:val="3A75471B"/>
    <w:rsid w:val="3BA05E6B"/>
    <w:rsid w:val="3BAB3883"/>
    <w:rsid w:val="3BDE6E4B"/>
    <w:rsid w:val="3CF3187E"/>
    <w:rsid w:val="3D1241F0"/>
    <w:rsid w:val="3DE06638"/>
    <w:rsid w:val="3E187D3B"/>
    <w:rsid w:val="3ECB07D8"/>
    <w:rsid w:val="3F4AA5B5"/>
    <w:rsid w:val="3FDF7D12"/>
    <w:rsid w:val="3FE79CDB"/>
    <w:rsid w:val="400E627A"/>
    <w:rsid w:val="40274EE2"/>
    <w:rsid w:val="408C4F92"/>
    <w:rsid w:val="40C127B1"/>
    <w:rsid w:val="40FC63C9"/>
    <w:rsid w:val="41377422"/>
    <w:rsid w:val="42D64C2A"/>
    <w:rsid w:val="43DD1136"/>
    <w:rsid w:val="43FF65AC"/>
    <w:rsid w:val="4436287C"/>
    <w:rsid w:val="44535E86"/>
    <w:rsid w:val="448F63B1"/>
    <w:rsid w:val="471F22FF"/>
    <w:rsid w:val="47573A97"/>
    <w:rsid w:val="47B7762C"/>
    <w:rsid w:val="486979DD"/>
    <w:rsid w:val="488112CC"/>
    <w:rsid w:val="48C577EE"/>
    <w:rsid w:val="48D53E61"/>
    <w:rsid w:val="4A0C53A5"/>
    <w:rsid w:val="4A9A6E17"/>
    <w:rsid w:val="4AE449D4"/>
    <w:rsid w:val="4BFFE1E8"/>
    <w:rsid w:val="4C732CB2"/>
    <w:rsid w:val="4D3C03EF"/>
    <w:rsid w:val="4D3C14C9"/>
    <w:rsid w:val="4ECA645D"/>
    <w:rsid w:val="4F414588"/>
    <w:rsid w:val="4F5921E9"/>
    <w:rsid w:val="4F6F5E55"/>
    <w:rsid w:val="4F8F602D"/>
    <w:rsid w:val="4F966D3A"/>
    <w:rsid w:val="4FB72BD2"/>
    <w:rsid w:val="5032428D"/>
    <w:rsid w:val="53912CFA"/>
    <w:rsid w:val="547C29DA"/>
    <w:rsid w:val="548D2FEE"/>
    <w:rsid w:val="54FF1EE0"/>
    <w:rsid w:val="56BF6C25"/>
    <w:rsid w:val="573C17B7"/>
    <w:rsid w:val="57577905"/>
    <w:rsid w:val="590C6090"/>
    <w:rsid w:val="59FE24CC"/>
    <w:rsid w:val="5A1D0C0D"/>
    <w:rsid w:val="5A9039BA"/>
    <w:rsid w:val="5AA853CF"/>
    <w:rsid w:val="5ACC7A5C"/>
    <w:rsid w:val="5CF90EE1"/>
    <w:rsid w:val="5E8408E7"/>
    <w:rsid w:val="5EE46AC9"/>
    <w:rsid w:val="5F9D1381"/>
    <w:rsid w:val="5FA70AF5"/>
    <w:rsid w:val="5FAF0EDF"/>
    <w:rsid w:val="5FDE7C4E"/>
    <w:rsid w:val="5FFE9047"/>
    <w:rsid w:val="5FFFBB84"/>
    <w:rsid w:val="60E13A5C"/>
    <w:rsid w:val="61136CAF"/>
    <w:rsid w:val="61AA1DB8"/>
    <w:rsid w:val="624D0546"/>
    <w:rsid w:val="62B1426C"/>
    <w:rsid w:val="62E17DA5"/>
    <w:rsid w:val="64A5275E"/>
    <w:rsid w:val="65954C03"/>
    <w:rsid w:val="65D74060"/>
    <w:rsid w:val="67033D94"/>
    <w:rsid w:val="67A0736B"/>
    <w:rsid w:val="6A3C5BA1"/>
    <w:rsid w:val="6B7D339C"/>
    <w:rsid w:val="6BFEC284"/>
    <w:rsid w:val="6C4158B3"/>
    <w:rsid w:val="6CE5250E"/>
    <w:rsid w:val="6CE56E7D"/>
    <w:rsid w:val="6CEE35C6"/>
    <w:rsid w:val="6D0A5313"/>
    <w:rsid w:val="6D73E166"/>
    <w:rsid w:val="6DAA7382"/>
    <w:rsid w:val="6DC62B2F"/>
    <w:rsid w:val="6DDAE83E"/>
    <w:rsid w:val="6DEE1206"/>
    <w:rsid w:val="6DFF3545"/>
    <w:rsid w:val="6EB10255"/>
    <w:rsid w:val="6EC7333C"/>
    <w:rsid w:val="6F0732AF"/>
    <w:rsid w:val="6F50487C"/>
    <w:rsid w:val="6FBE3942"/>
    <w:rsid w:val="6FCA65BB"/>
    <w:rsid w:val="6FDCE4EF"/>
    <w:rsid w:val="6FFBDDB4"/>
    <w:rsid w:val="70557973"/>
    <w:rsid w:val="71671B12"/>
    <w:rsid w:val="71A70E42"/>
    <w:rsid w:val="71BC22ED"/>
    <w:rsid w:val="71F77D5F"/>
    <w:rsid w:val="72272E4F"/>
    <w:rsid w:val="723A1779"/>
    <w:rsid w:val="72D346C9"/>
    <w:rsid w:val="72FE16E6"/>
    <w:rsid w:val="73AC5FA4"/>
    <w:rsid w:val="73D332FC"/>
    <w:rsid w:val="74106F96"/>
    <w:rsid w:val="7419430F"/>
    <w:rsid w:val="74FA2C97"/>
    <w:rsid w:val="74FD2114"/>
    <w:rsid w:val="754E19A3"/>
    <w:rsid w:val="75B34EBC"/>
    <w:rsid w:val="76291FEB"/>
    <w:rsid w:val="767D34EE"/>
    <w:rsid w:val="769A4740"/>
    <w:rsid w:val="76EF92B7"/>
    <w:rsid w:val="770E55C0"/>
    <w:rsid w:val="77151462"/>
    <w:rsid w:val="772D4533"/>
    <w:rsid w:val="77BD8E83"/>
    <w:rsid w:val="77FB462D"/>
    <w:rsid w:val="783F6335"/>
    <w:rsid w:val="78566F75"/>
    <w:rsid w:val="790626ED"/>
    <w:rsid w:val="790B4675"/>
    <w:rsid w:val="7A4C304B"/>
    <w:rsid w:val="7AF3401F"/>
    <w:rsid w:val="7AF6440E"/>
    <w:rsid w:val="7B2A0CCB"/>
    <w:rsid w:val="7BFADF96"/>
    <w:rsid w:val="7BFE685F"/>
    <w:rsid w:val="7BFF4CA5"/>
    <w:rsid w:val="7CBA469A"/>
    <w:rsid w:val="7CDF599D"/>
    <w:rsid w:val="7CE73AB0"/>
    <w:rsid w:val="7D4A7EB0"/>
    <w:rsid w:val="7D7F2B4E"/>
    <w:rsid w:val="7DCA284D"/>
    <w:rsid w:val="7E030705"/>
    <w:rsid w:val="7ED7AE42"/>
    <w:rsid w:val="7F2F5813"/>
    <w:rsid w:val="7F83718A"/>
    <w:rsid w:val="7FA77F54"/>
    <w:rsid w:val="7FBB5CDA"/>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6"/>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unhideWhenUsed/>
    <w:qFormat/>
    <w:uiPriority w:val="1"/>
  </w:style>
  <w:style w:type="table" w:default="1" w:styleId="9">
    <w:name w:val="Normal Table"/>
    <w:unhideWhenUsed/>
    <w:qFormat/>
    <w:uiPriority w:val="99"/>
    <w:tblPr>
      <w:tblCellMar>
        <w:top w:w="0" w:type="dxa"/>
        <w:left w:w="108" w:type="dxa"/>
        <w:bottom w:w="0" w:type="dxa"/>
        <w:right w:w="108" w:type="dxa"/>
      </w:tblCellMar>
    </w:tblPr>
  </w:style>
  <w:style w:type="paragraph" w:styleId="4">
    <w:name w:val="footer"/>
    <w:basedOn w:val="1"/>
    <w:link w:val="18"/>
    <w:unhideWhenUsed/>
    <w:qFormat/>
    <w:uiPriority w:val="99"/>
    <w:pPr>
      <w:tabs>
        <w:tab w:val="center" w:pos="4153"/>
        <w:tab w:val="right" w:pos="8306"/>
      </w:tabs>
      <w:snapToGrid w:val="0"/>
      <w:jc w:val="left"/>
    </w:pPr>
    <w:rPr>
      <w:sz w:val="18"/>
      <w:szCs w:val="18"/>
    </w:rPr>
  </w:style>
  <w:style w:type="paragraph" w:styleId="5">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0"/>
    <w:qFormat/>
    <w:uiPriority w:val="11"/>
    <w:pPr>
      <w:spacing w:before="240" w:after="60" w:line="312" w:lineRule="auto"/>
      <w:jc w:val="center"/>
      <w:outlineLvl w:val="1"/>
    </w:pPr>
    <w:rPr>
      <w:b/>
      <w:bCs/>
      <w:kern w:val="28"/>
      <w:sz w:val="32"/>
      <w:szCs w:val="32"/>
    </w:rPr>
  </w:style>
  <w:style w:type="paragraph" w:styleId="7">
    <w:name w:val="Normal (Web)"/>
    <w:basedOn w:val="1"/>
    <w:unhideWhenUsed/>
    <w:qFormat/>
    <w:uiPriority w:val="99"/>
    <w:pPr>
      <w:spacing w:before="0" w:beforeAutospacing="1" w:after="0" w:afterAutospacing="1"/>
      <w:ind w:left="0" w:right="0"/>
      <w:jc w:val="left"/>
    </w:pPr>
    <w:rPr>
      <w:kern w:val="0"/>
      <w:sz w:val="24"/>
      <w:lang w:val="en-US" w:eastAsia="zh-CN" w:bidi="ar"/>
    </w:rPr>
  </w:style>
  <w:style w:type="paragraph" w:styleId="8">
    <w:name w:val="Title"/>
    <w:basedOn w:val="1"/>
    <w:next w:val="1"/>
    <w:link w:val="19"/>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2">
    <w:name w:val="Strong"/>
    <w:basedOn w:val="11"/>
    <w:qFormat/>
    <w:uiPriority w:val="22"/>
    <w:rPr>
      <w:b/>
    </w:rPr>
  </w:style>
  <w:style w:type="character" w:styleId="13">
    <w:name w:val="Emphasis"/>
    <w:basedOn w:val="11"/>
    <w:qFormat/>
    <w:uiPriority w:val="20"/>
    <w:rPr>
      <w:i/>
    </w:rPr>
  </w:style>
  <w:style w:type="character" w:styleId="14">
    <w:name w:val="Hyperlink"/>
    <w:basedOn w:val="11"/>
    <w:unhideWhenUsed/>
    <w:qFormat/>
    <w:uiPriority w:val="99"/>
    <w:rPr>
      <w:color w:val="0000FF"/>
      <w:u w:val="single"/>
    </w:rPr>
  </w:style>
  <w:style w:type="character" w:customStyle="1" w:styleId="15">
    <w:name w:val="标题 1 字符"/>
    <w:basedOn w:val="11"/>
    <w:link w:val="2"/>
    <w:qFormat/>
    <w:uiPriority w:val="9"/>
    <w:rPr>
      <w:b/>
      <w:bCs/>
      <w:kern w:val="44"/>
      <w:sz w:val="44"/>
      <w:szCs w:val="44"/>
    </w:rPr>
  </w:style>
  <w:style w:type="character" w:customStyle="1" w:styleId="16">
    <w:name w:val="标题 2 字符"/>
    <w:basedOn w:val="11"/>
    <w:link w:val="3"/>
    <w:qFormat/>
    <w:uiPriority w:val="9"/>
    <w:rPr>
      <w:rFonts w:asciiTheme="majorHAnsi" w:hAnsiTheme="majorHAnsi" w:eastAsiaTheme="majorEastAsia" w:cstheme="majorBidi"/>
      <w:b/>
      <w:bCs/>
      <w:sz w:val="32"/>
      <w:szCs w:val="32"/>
    </w:rPr>
  </w:style>
  <w:style w:type="character" w:customStyle="1" w:styleId="17">
    <w:name w:val="页眉 字符"/>
    <w:basedOn w:val="11"/>
    <w:link w:val="5"/>
    <w:qFormat/>
    <w:uiPriority w:val="99"/>
    <w:rPr>
      <w:sz w:val="18"/>
      <w:szCs w:val="18"/>
    </w:rPr>
  </w:style>
  <w:style w:type="character" w:customStyle="1" w:styleId="18">
    <w:name w:val="页脚 字符"/>
    <w:basedOn w:val="11"/>
    <w:link w:val="4"/>
    <w:qFormat/>
    <w:uiPriority w:val="99"/>
    <w:rPr>
      <w:sz w:val="18"/>
      <w:szCs w:val="18"/>
    </w:rPr>
  </w:style>
  <w:style w:type="character" w:customStyle="1" w:styleId="19">
    <w:name w:val="标题 字符"/>
    <w:basedOn w:val="11"/>
    <w:link w:val="8"/>
    <w:autoRedefine/>
    <w:qFormat/>
    <w:uiPriority w:val="10"/>
    <w:rPr>
      <w:rFonts w:asciiTheme="majorHAnsi" w:hAnsiTheme="majorHAnsi" w:eastAsiaTheme="majorEastAsia" w:cstheme="majorBidi"/>
      <w:b/>
      <w:bCs/>
      <w:sz w:val="32"/>
      <w:szCs w:val="32"/>
    </w:rPr>
  </w:style>
  <w:style w:type="character" w:customStyle="1" w:styleId="20">
    <w:name w:val="副标题 字符"/>
    <w:basedOn w:val="11"/>
    <w:link w:val="6"/>
    <w:autoRedefine/>
    <w:qFormat/>
    <w:uiPriority w:val="11"/>
    <w:rPr>
      <w:b/>
      <w:bCs/>
      <w:kern w:val="28"/>
      <w:sz w:val="32"/>
      <w:szCs w:val="32"/>
    </w:rPr>
  </w:style>
  <w:style w:type="table" w:customStyle="1" w:styleId="21">
    <w:name w:val="普通表格 11"/>
    <w:basedOn w:val="9"/>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2">
    <w:name w:val="List Paragraph"/>
    <w:basedOn w:val="1"/>
    <w:autoRedefine/>
    <w:qFormat/>
    <w:uiPriority w:val="72"/>
  </w:style>
  <w:style w:type="character" w:customStyle="1" w:styleId="23">
    <w:name w:val="NormalCharacter"/>
    <w:autoRedefine/>
    <w:semiHidde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简约几何莫兰迪色系信纸.docx</Template>
  <Pages>2</Pages>
  <Words>235</Words>
  <Characters>264</Characters>
  <Lines>1</Lines>
  <Paragraphs>1</Paragraphs>
  <TotalTime>0</TotalTime>
  <ScaleCrop>false</ScaleCrop>
  <LinksUpToDate>false</LinksUpToDate>
  <CharactersWithSpaces>266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陈清凉</cp:lastModifiedBy>
  <cp:lastPrinted>2024-10-26T08:06:00Z</cp:lastPrinted>
  <dcterms:modified xsi:type="dcterms:W3CDTF">2025-05-06T08:47:29Z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TemplateUUID">
    <vt:lpwstr>v1.0_mb_xpL1N20VvKTj1aOBhT2cDQ==</vt:lpwstr>
  </property>
  <property fmtid="{D5CDD505-2E9C-101B-9397-08002B2CF9AE}" pid="4" name="ICV">
    <vt:lpwstr>5583172D4EF8468C9FE266F46F50FFBE</vt:lpwstr>
  </property>
  <property fmtid="{D5CDD505-2E9C-101B-9397-08002B2CF9AE}" pid="5" name="commondata">
    <vt:lpwstr>eyJjb3VudCI6MSwiaGRpZCI6ImY1YTRiYjFlZmU4OGYxYWFmYWFhYjMwZDg5MGFkZGZlIiwidXNlckNvdW50IjoxfQ==</vt:lpwstr>
  </property>
  <property fmtid="{D5CDD505-2E9C-101B-9397-08002B2CF9AE}" pid="6" name="KSOTemplateDocerSaveRecord">
    <vt:lpwstr>eyJoZGlkIjoiZjVhNGJiMWVmZTg4ZjFhYWZhYWFiMzBkODkwYWRkZmUiLCJ1c2VySWQiOiIzMzQ5NTc1NzUifQ==</vt:lpwstr>
  </property>
</Properties>
</file>