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9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53C5554">
            <w:pPr>
              <w:spacing w:line="32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  <w:lang w:val="en-US" w:eastAsia="zh-CN"/>
              </w:rPr>
              <w:t>活动</w:t>
            </w:r>
            <w:r>
              <w:rPr>
                <w:rFonts w:hint="eastAsia"/>
                <w:szCs w:val="21"/>
              </w:rPr>
              <w:t>中孩子们对手的外部特征已经有了深入地认识和了解，能观察出手上的一些细微特征，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对不同职业人的手的特征、同伴的手进行观察和分析，孩子</w:t>
            </w:r>
            <w:r>
              <w:rPr>
                <w:rFonts w:hint="eastAsia"/>
                <w:szCs w:val="21"/>
                <w:lang w:val="en-US" w:eastAsia="zh-CN"/>
              </w:rPr>
              <w:t>们</w:t>
            </w:r>
            <w:r>
              <w:rPr>
                <w:rFonts w:hint="eastAsia"/>
                <w:szCs w:val="21"/>
              </w:rPr>
              <w:t>通过主动调查不同职业的手，了解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不同职业人的手的主要特征以及手对该职业的作用。</w:t>
            </w:r>
          </w:p>
          <w:p w14:paraId="4ECF228E">
            <w:pPr>
              <w:spacing w:line="320" w:lineRule="exact"/>
              <w:ind w:firstLine="42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通过调查我们发现孩子们都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愿意用自己的小手进行创作，但是一部分孩子在活动中仍不能很好地保护自己的小手，结合幼儿的兴趣和需要，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本周我们将继续围绕主题《能干的手》开展活动，孩子们通过各种活动，让自己的小手动起来，变得更加能干；能</w:t>
            </w:r>
            <w:r>
              <w:rPr>
                <w:rFonts w:hint="eastAsia"/>
                <w:szCs w:val="21"/>
              </w:rPr>
              <w:t>从不同的角度、不同的方式体验手的本领，发挥手的作用，探索手的语言及手形的想象画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在各种活动中能学会保护自己的小手，知道手对人们重要性。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529931A">
            <w:pPr>
              <w:tabs>
                <w:tab w:val="left" w:pos="3135"/>
                <w:tab w:val="left" w:pos="4020"/>
                <w:tab w:val="right" w:pos="8878"/>
              </w:tabs>
              <w:spacing w:line="3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学习运用手的作用、发挥手的本领、探索手的语言，在说说、讲讲、做做、玩玩中感知手的能干</w:t>
            </w:r>
            <w:r>
              <w:rPr>
                <w:rFonts w:hint="eastAsia"/>
                <w:szCs w:val="21"/>
              </w:rPr>
              <w:t>。</w:t>
            </w:r>
          </w:p>
          <w:p w14:paraId="54581B26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能用绘画、泥塑等形式表现对手的认识和理解，体验手的能干，建立自信及表现的愿望，</w:t>
            </w:r>
            <w:r>
              <w:rPr>
                <w:rFonts w:hint="eastAsia"/>
                <w:szCs w:val="21"/>
              </w:rPr>
              <w:t>激发其创造的能力。</w:t>
            </w:r>
          </w:p>
          <w:p w14:paraId="2A99CF9A"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知道保护小手的方法，学会保护自己的小手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A7E59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 w14:paraId="20C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2.区域材料：自然角中增添春天的花卉、植物、菌菇以及种植工具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，投放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各种关于手形想象的支架环境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，进行创作关于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的图书，供幼儿自主阅读，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激起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观察、探索手的兴趣。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910F4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睡前睡后</w:t>
            </w:r>
            <w:r>
              <w:rPr>
                <w:rFonts w:ascii="宋体" w:hAnsi="宋体" w:cs="宋体"/>
                <w:szCs w:val="21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整理好</w:t>
            </w:r>
            <w:r>
              <w:rPr>
                <w:rFonts w:ascii="宋体" w:hAnsi="宋体" w:cs="宋体"/>
                <w:szCs w:val="21"/>
              </w:rPr>
              <w:t>自己的</w:t>
            </w:r>
            <w:r>
              <w:rPr>
                <w:rFonts w:hint="eastAsia" w:ascii="宋体" w:hAnsi="宋体" w:cs="宋体"/>
                <w:szCs w:val="21"/>
              </w:rPr>
              <w:t>衣物，起床后</w:t>
            </w:r>
            <w:r>
              <w:rPr>
                <w:rFonts w:ascii="宋体" w:hAnsi="宋体" w:cs="宋体"/>
                <w:szCs w:val="21"/>
              </w:rPr>
              <w:t>能自觉叠好自己的</w:t>
            </w:r>
            <w:r>
              <w:rPr>
                <w:rFonts w:hint="eastAsia" w:ascii="宋体" w:hAnsi="宋体" w:cs="宋体"/>
                <w:szCs w:val="21"/>
              </w:rPr>
              <w:t>被子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2CF6DA9E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</w:t>
            </w:r>
            <w:r>
              <w:rPr>
                <w:rFonts w:hint="eastAsia" w:ascii="宋体" w:hAnsi="宋体" w:cs="宋体"/>
                <w:szCs w:val="21"/>
              </w:rPr>
              <w:t>需要盛</w:t>
            </w:r>
            <w:r>
              <w:rPr>
                <w:rFonts w:ascii="宋体" w:hAnsi="宋体" w:cs="宋体"/>
                <w:szCs w:val="21"/>
              </w:rPr>
              <w:t>饭</w:t>
            </w:r>
            <w:r>
              <w:rPr>
                <w:rFonts w:hint="eastAsia" w:ascii="宋体" w:hAnsi="宋体" w:cs="宋体"/>
                <w:szCs w:val="21"/>
              </w:rPr>
              <w:t>盛</w:t>
            </w:r>
            <w:r>
              <w:rPr>
                <w:rFonts w:ascii="宋体" w:hAnsi="宋体" w:cs="宋体"/>
                <w:szCs w:val="21"/>
              </w:rPr>
              <w:t>菜</w:t>
            </w:r>
            <w:r>
              <w:rPr>
                <w:rFonts w:hint="eastAsia" w:ascii="宋体" w:hAnsi="宋体" w:cs="宋体"/>
                <w:szCs w:val="21"/>
              </w:rPr>
              <w:t>，并保持</w:t>
            </w:r>
            <w:r>
              <w:rPr>
                <w:rFonts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</w:rPr>
              <w:t>地面</w:t>
            </w:r>
            <w:r>
              <w:rPr>
                <w:rFonts w:ascii="宋体" w:hAnsi="宋体" w:cs="宋体"/>
                <w:szCs w:val="21"/>
              </w:rPr>
              <w:t>整洁。</w:t>
            </w:r>
          </w:p>
          <w:p w14:paraId="7C0D7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天气越来越热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根据自己的需求及时补充水分</w:t>
            </w:r>
            <w:r>
              <w:rPr>
                <w:rFonts w:hint="eastAsia" w:ascii="宋体" w:hAnsi="宋体" w:cs="宋体"/>
                <w:szCs w:val="21"/>
              </w:rPr>
              <w:t>、穿脱衣服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02BDCF89">
        <w:trPr>
          <w:cantSplit/>
          <w:trHeight w:val="23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5C8A5">
            <w:pPr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手形想象画、手指点画等；</w:t>
            </w:r>
          </w:p>
          <w:p w14:paraId="5A33A206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蚂蚁觅食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昆虫找家、有趣的方块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B3A71F8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自制书包架、制作无人机、科学小游戏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D85B99F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听力阅读、汉字迷宫、沙画汉字、自制图书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8C53FF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建构区：向往的小学；</w:t>
            </w:r>
          </w:p>
          <w:p w14:paraId="70D8922B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自然角：观察番茄生长、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6BFF8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老师重点关自然角幼儿能否用工具等进行观察、记录、反馈。</w:t>
            </w:r>
          </w:p>
          <w:p w14:paraId="2E2D2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老师重点科探区幼儿在探索工具、操作活动中能否表征自己发现。</w:t>
            </w:r>
          </w:p>
        </w:tc>
      </w:tr>
      <w:tr w14:paraId="3F16578D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49A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手之语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小手变变变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3.数学：8的加法（一）      4.健康：保护手</w:t>
            </w:r>
          </w:p>
        </w:tc>
      </w:tr>
      <w:tr w14:paraId="487AA296">
        <w:trPr>
          <w:cantSplit/>
          <w:trHeight w:val="9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017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1.音乐：巧手乐            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小手变变变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.数学：8的加法（二）    4.体育：欢乐大迷宫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我会叠被子</w:t>
            </w:r>
          </w:p>
        </w:tc>
      </w:tr>
      <w:tr w14:paraId="6253E145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648788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17161E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、收拾整理床铺；</w:t>
            </w:r>
          </w:p>
          <w:p w14:paraId="10396E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毕业节目排列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、趣味高低杠；</w:t>
            </w:r>
          </w:p>
          <w:p w14:paraId="0D47E0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无人机制作、书包柜。</w:t>
            </w:r>
            <w:bookmarkStart w:id="0" w:name="_GoBack"/>
            <w:bookmarkEnd w:id="0"/>
          </w:p>
          <w:p w14:paraId="491DA8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阅读绘本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蒋甜、徐莉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BFFEE74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1253</Words>
  <Characters>1278</Characters>
  <Lines>10</Lines>
  <Paragraphs>3</Paragraphs>
  <TotalTime>16</TotalTime>
  <ScaleCrop>false</ScaleCrop>
  <LinksUpToDate>false</LinksUpToDate>
  <CharactersWithSpaces>1345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噜噜雯</cp:lastModifiedBy>
  <cp:lastPrinted>2024-02-26T07:49:00Z</cp:lastPrinted>
  <dcterms:modified xsi:type="dcterms:W3CDTF">2025-05-05T20:05:30Z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