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62E582">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6330315" cy="1137920"/>
            <wp:effectExtent l="0" t="0" r="13335" b="508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30315" cy="1137920"/>
                    </a:xfrm>
                    <a:prstGeom prst="rect">
                      <a:avLst/>
                    </a:prstGeom>
                  </pic:spPr>
                </pic:pic>
              </a:graphicData>
            </a:graphic>
          </wp:inline>
        </w:drawing>
      </w:r>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p>
    <w:p w14:paraId="10099850">
      <w:pPr>
        <w:jc w:val="center"/>
        <w:rPr>
          <w:rFonts w:hint="eastAsia" w:ascii="宋体" w:hAnsi="宋体" w:eastAsia="宋体" w:cstheme="minorEastAsia"/>
          <w:b/>
          <w:bCs/>
          <w:color w:val="443C29" w:themeColor="background2" w:themeShade="40"/>
          <w:spacing w:val="150"/>
          <w:sz w:val="48"/>
          <w:szCs w:val="48"/>
          <w:lang w:eastAsia="zh-CN"/>
        </w:rPr>
      </w:pPr>
      <w:r>
        <w:rPr>
          <w:rFonts w:hint="eastAsia" w:ascii="宋体" w:hAnsi="宋体" w:eastAsia="宋体" w:cstheme="minorEastAsia"/>
          <w:b/>
          <w:bCs/>
          <w:color w:val="443C29" w:themeColor="background2" w:themeShade="40"/>
          <w:spacing w:val="150"/>
          <w:sz w:val="48"/>
          <w:szCs w:val="48"/>
          <w:lang w:eastAsia="zh-CN"/>
        </w:rPr>
        <w:t>滨江中三班</w:t>
      </w:r>
    </w:p>
    <w:p w14:paraId="23ABEC09">
      <w:pPr>
        <w:jc w:val="center"/>
        <w:rPr>
          <w:rFonts w:hint="default"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5</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4</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22</w:t>
      </w:r>
    </w:p>
    <w:p w14:paraId="016EE7D0">
      <w:pPr>
        <w:jc w:val="center"/>
        <w:rPr>
          <w:rFonts w:hint="eastAsia" w:ascii="宋体" w:hAnsi="宋体" w:eastAsia="宋体" w:cs="宋体"/>
        </w:rPr>
      </w:pPr>
      <w:r>
        <w:rPr>
          <w:rFonts w:hint="eastAsia"/>
          <w:spacing w:val="45"/>
          <w:szCs w:val="18"/>
          <w:lang w:eastAsia="zh-CN"/>
        </w:rPr>
        <w:t>天气：晴</w:t>
      </w:r>
      <w:r>
        <w:rPr>
          <w:rFonts w:hint="eastAsia"/>
          <w:spacing w:val="45"/>
          <w:szCs w:val="18"/>
        </w:rPr>
        <w:t xml:space="preserve"> </w:t>
      </w:r>
      <w:r>
        <w:rPr>
          <w:rFonts w:hint="eastAsia" w:ascii="宋体" w:hAnsi="宋体" w:eastAsia="宋体" w:cs="宋体"/>
        </w:rPr>
        <w:t xml:space="preserve">                                      </w:t>
      </w:r>
    </w:p>
    <w:p w14:paraId="586CE0C7">
      <w:pPr>
        <w:pStyle w:val="39"/>
        <w:jc w:val="center"/>
        <w:rPr>
          <w:rFonts w:hint="eastAsia" w:ascii="宋体" w:hAnsi="宋体" w:eastAsia="宋体" w:cs="宋体"/>
          <w:sz w:val="24"/>
          <w:szCs w:val="24"/>
          <w:lang w:eastAsia="zh-CN"/>
        </w:rPr>
      </w:pPr>
      <w:r>
        <w:rPr>
          <w:rFonts w:hint="eastAsia" w:ascii="宋体" w:hAnsi="宋体" w:eastAsia="宋体" w:cs="宋体"/>
          <w:sz w:val="24"/>
          <w:szCs w:val="24"/>
        </w:rPr>
        <w:t xml:space="preserve">                                    </w:t>
      </w:r>
    </w:p>
    <w:p w14:paraId="1D530F64">
      <w:pPr>
        <w:pStyle w:val="39"/>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0" b="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430AE49E">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0FCE3260">
      <w:pPr>
        <w:autoSpaceDE w:val="0"/>
        <w:autoSpaceDN w:val="0"/>
        <w:adjustRightInd w:val="0"/>
        <w:rPr>
          <w:rFonts w:ascii="宋体" w:hAnsi="宋体" w:eastAsia="宋体" w:cs="宋体"/>
          <w:lang w:val="zh-CN"/>
        </w:rPr>
      </w:pPr>
    </w:p>
    <w:p w14:paraId="106C69E0">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lang w:val="en-US" w:eastAsia="zh-CN"/>
        </w:rPr>
      </w:pPr>
      <w:r>
        <w:rPr>
          <w:rFonts w:hint="eastAsia" w:ascii="宋体" w:hAnsi="宋体" w:eastAsia="宋体"/>
        </w:rPr>
        <w:t>入园情况：今天来了</w:t>
      </w:r>
      <w:r>
        <w:rPr>
          <w:rFonts w:hint="eastAsia" w:ascii="宋体" w:hAnsi="宋体" w:eastAsia="宋体"/>
          <w:lang w:val="en-US" w:eastAsia="zh-CN"/>
        </w:rPr>
        <w:t>22</w:t>
      </w:r>
      <w:r>
        <w:rPr>
          <w:rFonts w:hint="eastAsia" w:ascii="宋体" w:hAnsi="宋体" w:eastAsia="宋体"/>
        </w:rPr>
        <w:t>位小朋友</w:t>
      </w:r>
      <w:r>
        <w:rPr>
          <w:rFonts w:hint="eastAsia" w:ascii="宋体" w:hAnsi="宋体" w:eastAsia="宋体"/>
          <w:lang w:eastAsia="zh-CN"/>
        </w:rPr>
        <w:t>，</w:t>
      </w:r>
      <w:r>
        <w:rPr>
          <w:rFonts w:hint="eastAsia" w:ascii="宋体" w:hAnsi="宋体" w:eastAsia="宋体" w:cs="宋体"/>
          <w:b/>
          <w:bCs/>
          <w:u w:val="single"/>
          <w:lang w:val="zh-CN"/>
        </w:rPr>
        <w:t>赵中熠</w:t>
      </w:r>
      <w:r>
        <w:rPr>
          <w:rFonts w:hint="eastAsia" w:ascii="宋体" w:hAnsi="宋体" w:eastAsia="宋体" w:cs="宋体"/>
          <w:b w:val="0"/>
          <w:bCs w:val="0"/>
          <w:u w:val="none"/>
          <w:lang w:val="zh-CN"/>
        </w:rPr>
        <w:t>请了病假</w:t>
      </w:r>
      <w:r>
        <w:rPr>
          <w:rFonts w:hint="eastAsia" w:ascii="宋体" w:hAnsi="宋体" w:eastAsia="宋体"/>
          <w:b w:val="0"/>
          <w:bCs w:val="0"/>
          <w:u w:val="none"/>
          <w:lang w:val="en-US" w:eastAsia="zh-CN"/>
        </w:rPr>
        <w:t>。</w:t>
      </w:r>
    </w:p>
    <w:p w14:paraId="0B690284">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b w:val="0"/>
          <w:bCs w:val="0"/>
          <w:u w:val="none"/>
          <w:vertAlign w:val="baseline"/>
          <w:lang w:val="en-US" w:eastAsia="zh-CN"/>
        </w:rPr>
      </w:pPr>
      <w:r>
        <w:rPr>
          <w:rFonts w:hint="eastAsia" w:ascii="宋体" w:hAnsi="宋体" w:eastAsia="宋体" w:cs="宋体"/>
          <w:lang w:val="zh-CN"/>
        </w:rPr>
        <w:t>整理物品情况：</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沈懿心、朱梓宸、</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刘欣远</w:t>
      </w:r>
      <w:r>
        <w:rPr>
          <w:rFonts w:hint="eastAsia" w:ascii="宋体" w:hAnsi="宋体" w:eastAsia="宋体"/>
          <w:b/>
          <w:bCs/>
          <w:u w:val="single"/>
          <w:lang w:eastAsia="zh-CN"/>
        </w:rPr>
        <w:t>、</w:t>
      </w:r>
      <w:r>
        <w:rPr>
          <w:rFonts w:hint="eastAsia" w:ascii="宋体" w:hAnsi="宋体" w:eastAsia="宋体" w:cs="宋体"/>
          <w:b/>
          <w:bCs/>
          <w:u w:val="single"/>
          <w:lang w:val="zh-CN"/>
        </w:rPr>
        <w:t>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lang w:val="zh-CN"/>
        </w:rPr>
        <w:t>等小朋友能够主动和老师、小伙伴们打招呼</w:t>
      </w:r>
      <w:r>
        <w:rPr>
          <w:rFonts w:hint="eastAsia" w:ascii="宋体" w:hAnsi="宋体" w:eastAsia="宋体"/>
          <w:b w:val="0"/>
          <w:bCs w:val="0"/>
          <w:u w:val="none"/>
          <w:lang w:val="en-US" w:eastAsia="zh-CN"/>
        </w:rPr>
        <w:t>；</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沈懿心、朱梓宸、</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刘欣远</w:t>
      </w:r>
      <w:r>
        <w:rPr>
          <w:rFonts w:hint="eastAsia" w:ascii="宋体" w:hAnsi="宋体" w:eastAsia="宋体"/>
          <w:b/>
          <w:bCs/>
          <w:u w:val="single"/>
          <w:lang w:eastAsia="zh-CN"/>
        </w:rPr>
        <w:t>、</w:t>
      </w:r>
      <w:r>
        <w:rPr>
          <w:rFonts w:hint="eastAsia" w:ascii="宋体" w:hAnsi="宋体" w:eastAsia="宋体" w:cs="宋体"/>
          <w:b/>
          <w:bCs/>
          <w:u w:val="single"/>
          <w:lang w:val="zh-CN"/>
        </w:rPr>
        <w:t>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b w:val="0"/>
          <w:bCs w:val="0"/>
          <w:u w:val="none"/>
          <w:vertAlign w:val="baseline"/>
          <w:lang w:val="zh-CN"/>
        </w:rPr>
        <w:t>等小朋友</w:t>
      </w:r>
      <w:r>
        <w:rPr>
          <w:rFonts w:hint="eastAsia" w:ascii="宋体" w:hAnsi="宋体" w:eastAsia="宋体" w:cs="宋体"/>
          <w:lang w:val="zh-CN"/>
        </w:rPr>
        <w:t>能将水杯绕好，并按照顺序将签到牌都放好，书写自己是第几个签到的，让幼儿理解签到的意义，锻炼自己书写数字</w:t>
      </w:r>
      <w:r>
        <w:rPr>
          <w:rFonts w:hint="eastAsia" w:ascii="宋体" w:hAnsi="宋体" w:eastAsia="宋体"/>
          <w:b w:val="0"/>
          <w:bCs w:val="0"/>
          <w:u w:val="none"/>
          <w:lang w:val="en-US" w:eastAsia="zh-CN"/>
        </w:rPr>
        <w:t>。</w:t>
      </w:r>
    </w:p>
    <w:tbl>
      <w:tblPr>
        <w:tblStyle w:val="28"/>
        <w:tblW w:w="0" w:type="auto"/>
        <w:tblInd w:w="18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80"/>
        <w:gridCol w:w="3555"/>
      </w:tblGrid>
      <w:tr w14:paraId="2ACCA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0" w:type="dxa"/>
          </w:tcPr>
          <w:p w14:paraId="3798208E">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000000"/>
                <w:szCs w:val="21"/>
                <w:vertAlign w:val="baseline"/>
                <w:lang w:eastAsia="zh-CN"/>
              </w:rPr>
            </w:pPr>
            <w:r>
              <w:rPr>
                <w:rFonts w:hint="eastAsia" w:ascii="宋体" w:hAnsi="宋体" w:eastAsia="宋体" w:cs="宋体"/>
                <w:color w:val="000000"/>
                <w:szCs w:val="21"/>
                <w:vertAlign w:val="baseline"/>
                <w:lang w:eastAsia="zh-CN"/>
              </w:rPr>
              <w:drawing>
                <wp:inline distT="0" distB="0" distL="114300" distR="114300">
                  <wp:extent cx="2015490" cy="1511935"/>
                  <wp:effectExtent l="0" t="0" r="3810" b="12065"/>
                  <wp:docPr id="2" name="图片 2" descr="D:/工作/2025年上中班第二学期/今日动态/IMG_6046.JPGIMG_6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工作/2025年上中班第二学期/今日动态/IMG_6046.JPGIMG_6046"/>
                          <pic:cNvPicPr>
                            <a:picLocks noChangeAspect="1"/>
                          </pic:cNvPicPr>
                        </pic:nvPicPr>
                        <pic:blipFill>
                          <a:blip r:embed="rId10"/>
                          <a:srcRect l="21" r="21"/>
                          <a:stretch>
                            <a:fillRect/>
                          </a:stretch>
                        </pic:blipFill>
                        <pic:spPr>
                          <a:xfrm>
                            <a:off x="0" y="0"/>
                            <a:ext cx="2015490" cy="1511935"/>
                          </a:xfrm>
                          <a:prstGeom prst="rect">
                            <a:avLst/>
                          </a:prstGeom>
                        </pic:spPr>
                      </pic:pic>
                    </a:graphicData>
                  </a:graphic>
                </wp:inline>
              </w:drawing>
            </w:r>
          </w:p>
        </w:tc>
        <w:tc>
          <w:tcPr>
            <w:tcW w:w="3555" w:type="dxa"/>
          </w:tcPr>
          <w:p w14:paraId="53169FAE">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000000"/>
                <w:szCs w:val="21"/>
                <w:vertAlign w:val="baseline"/>
                <w:lang w:eastAsia="zh-CN"/>
              </w:rPr>
            </w:pPr>
            <w:r>
              <w:rPr>
                <w:rFonts w:hint="eastAsia" w:ascii="宋体" w:hAnsi="宋体" w:eastAsia="宋体" w:cs="宋体"/>
                <w:color w:val="000000"/>
                <w:szCs w:val="21"/>
                <w:vertAlign w:val="baseline"/>
                <w:lang w:eastAsia="zh-CN"/>
              </w:rPr>
              <w:drawing>
                <wp:inline distT="0" distB="0" distL="114300" distR="114300">
                  <wp:extent cx="2015490" cy="1511935"/>
                  <wp:effectExtent l="0" t="0" r="3810" b="12065"/>
                  <wp:docPr id="7" name="图片 7" descr="D:/工作/2025年上中班第二学期/今日动态/IMG_6047.JPGIMG_6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工作/2025年上中班第二学期/今日动态/IMG_6047.JPGIMG_6047"/>
                          <pic:cNvPicPr>
                            <a:picLocks noChangeAspect="1"/>
                          </pic:cNvPicPr>
                        </pic:nvPicPr>
                        <pic:blipFill>
                          <a:blip r:embed="rId11"/>
                          <a:srcRect l="21" r="21"/>
                          <a:stretch>
                            <a:fillRect/>
                          </a:stretch>
                        </pic:blipFill>
                        <pic:spPr>
                          <a:xfrm>
                            <a:off x="0" y="0"/>
                            <a:ext cx="2015490" cy="1511935"/>
                          </a:xfrm>
                          <a:prstGeom prst="rect">
                            <a:avLst/>
                          </a:prstGeom>
                        </pic:spPr>
                      </pic:pic>
                    </a:graphicData>
                  </a:graphic>
                </wp:inline>
              </w:drawing>
            </w:r>
          </w:p>
        </w:tc>
      </w:tr>
    </w:tbl>
    <w:p w14:paraId="503F9C65">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jc w:val="center"/>
        <w:textAlignment w:val="auto"/>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7CEE8535">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jc w:val="center"/>
        <w:textAlignment w:val="auto"/>
        <w:rPr>
          <w:rFonts w:hint="eastAsia" w:asciiTheme="minorEastAsia" w:hAnsiTheme="minorEastAsia" w:cstheme="minorEastAsia"/>
          <w:b/>
          <w:color w:val="9F2936" w:themeColor="accent2"/>
          <w:spacing w:val="8"/>
          <w:sz w:val="32"/>
          <w:szCs w:val="32"/>
          <w14:textFill>
            <w14:solidFill>
              <w14:schemeClr w14:val="accent2"/>
            </w14:solidFill>
          </w14:textFill>
        </w:rPr>
      </w:pPr>
      <w:r>
        <w:rPr>
          <w:rFonts w:hint="eastAsia" w:ascii="宋体" w:hAnsi="宋体" w:eastAsia="宋体" w:cs="宋体"/>
          <w:color w:val="000000"/>
          <w:szCs w:val="21"/>
        </w:rPr>
        <w:drawing>
          <wp:anchor distT="0" distB="0" distL="114300" distR="114300" simplePos="0" relativeHeight="251664384" behindDoc="0" locked="0" layoutInCell="1" allowOverlap="1">
            <wp:simplePos x="0" y="0"/>
            <wp:positionH relativeFrom="column">
              <wp:posOffset>4075430</wp:posOffset>
            </wp:positionH>
            <wp:positionV relativeFrom="paragraph">
              <wp:posOffset>-151130</wp:posOffset>
            </wp:positionV>
            <wp:extent cx="269875" cy="431800"/>
            <wp:effectExtent l="0" t="0" r="15875" b="6350"/>
            <wp:wrapNone/>
            <wp:docPr id="18" name="图片 1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mexport159093823608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3360" behindDoc="0" locked="0" layoutInCell="1" allowOverlap="1">
            <wp:simplePos x="0" y="0"/>
            <wp:positionH relativeFrom="column">
              <wp:posOffset>2665730</wp:posOffset>
            </wp:positionH>
            <wp:positionV relativeFrom="paragraph">
              <wp:posOffset>-132080</wp:posOffset>
            </wp:positionV>
            <wp:extent cx="269875" cy="431800"/>
            <wp:effectExtent l="0" t="0" r="15875" b="6350"/>
            <wp:wrapNone/>
            <wp:docPr id="10" name="图片 1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093823608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     02户外</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54B0D9DA">
      <w:pPr>
        <w:keepNext w:val="0"/>
        <w:keepLines w:val="0"/>
        <w:pageBreakBefore w:val="0"/>
        <w:widowControl/>
        <w:kinsoku/>
        <w:wordWrap/>
        <w:overflowPunct/>
        <w:topLinePunct w:val="0"/>
        <w:bidi w:val="0"/>
        <w:snapToGrid/>
        <w:spacing w:line="400" w:lineRule="exact"/>
        <w:ind w:firstLine="482" w:firstLineChars="20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活动区域：跑道区</w:t>
      </w:r>
    </w:p>
    <w:p w14:paraId="43AB6B44">
      <w:pPr>
        <w:keepNext w:val="0"/>
        <w:keepLines w:val="0"/>
        <w:pageBreakBefore w:val="0"/>
        <w:widowControl/>
        <w:kinsoku/>
        <w:wordWrap/>
        <w:overflowPunct/>
        <w:topLinePunct w:val="0"/>
        <w:bidi w:val="0"/>
        <w:snapToGrid/>
        <w:spacing w:line="400" w:lineRule="exact"/>
        <w:ind w:firstLine="482" w:firstLineChars="20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活动内容：钻爬拱门、羊角球跳跃、跨栏、跨圈等</w:t>
      </w:r>
    </w:p>
    <w:p w14:paraId="54F71CAA">
      <w:pPr>
        <w:keepNext w:val="0"/>
        <w:keepLines w:val="0"/>
        <w:pageBreakBefore w:val="0"/>
        <w:widowControl/>
        <w:kinsoku/>
        <w:wordWrap/>
        <w:overflowPunct/>
        <w:topLinePunct w:val="0"/>
        <w:bidi w:val="0"/>
        <w:snapToGrid/>
        <w:spacing w:line="400" w:lineRule="exact"/>
        <w:ind w:firstLine="482" w:firstLineChars="200"/>
        <w:textAlignment w:val="auto"/>
        <w:rPr>
          <w:rFonts w:hint="eastAsia" w:ascii="宋体" w:hAnsi="宋体" w:eastAsia="宋体" w:cs="宋体"/>
          <w:b/>
          <w:bCs/>
          <w:color w:val="000000"/>
          <w:kern w:val="0"/>
          <w:szCs w:val="21"/>
        </w:rPr>
      </w:pPr>
      <w:r>
        <w:rPr>
          <w:rFonts w:hint="eastAsia" w:ascii="宋体" w:hAnsi="宋体" w:eastAsia="宋体" w:cs="宋体"/>
          <w:b/>
          <w:bCs/>
          <w:kern w:val="2"/>
          <w:sz w:val="24"/>
          <w:szCs w:val="24"/>
          <w:lang w:val="en-US" w:eastAsia="zh-CN" w:bidi="ar-SA"/>
        </w:rPr>
        <w:t>活动目标：1.能用匍匐爬、膝盖悬空等多种方式练习钻爬</w:t>
      </w:r>
      <w:r>
        <w:rPr>
          <w:rFonts w:hint="eastAsia" w:ascii="宋体" w:hAnsi="宋体" w:eastAsia="宋体" w:cs="宋体"/>
          <w:b/>
          <w:bCs/>
          <w:color w:val="000000"/>
          <w:kern w:val="0"/>
          <w:szCs w:val="21"/>
        </w:rPr>
        <w:t>。</w:t>
      </w:r>
    </w:p>
    <w:p w14:paraId="48936163">
      <w:pPr>
        <w:keepNext w:val="0"/>
        <w:keepLines w:val="0"/>
        <w:pageBreakBefore w:val="0"/>
        <w:widowControl/>
        <w:kinsoku/>
        <w:wordWrap/>
        <w:overflowPunct/>
        <w:topLinePunct w:val="0"/>
        <w:bidi w:val="0"/>
        <w:snapToGrid/>
        <w:spacing w:line="400" w:lineRule="exact"/>
        <w:ind w:firstLine="1687" w:firstLineChars="70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2.自然跑：在自然状态下，幼儿能协调地跑。</w:t>
      </w:r>
    </w:p>
    <w:p w14:paraId="0FF29E22">
      <w:pPr>
        <w:keepNext w:val="0"/>
        <w:keepLines w:val="0"/>
        <w:pageBreakBefore w:val="0"/>
        <w:widowControl/>
        <w:kinsoku/>
        <w:wordWrap/>
        <w:overflowPunct/>
        <w:topLinePunct w:val="0"/>
        <w:bidi w:val="0"/>
        <w:snapToGrid/>
        <w:spacing w:line="400" w:lineRule="exact"/>
        <w:ind w:firstLine="1687" w:firstLineChars="70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3.变速跑：幼儿能根据指令变速跑。</w:t>
      </w:r>
    </w:p>
    <w:p w14:paraId="515C3847">
      <w:pPr>
        <w:keepNext w:val="0"/>
        <w:keepLines w:val="0"/>
        <w:pageBreakBefore w:val="0"/>
        <w:widowControl/>
        <w:numPr>
          <w:ilvl w:val="0"/>
          <w:numId w:val="0"/>
        </w:numPr>
        <w:kinsoku/>
        <w:wordWrap/>
        <w:overflowPunct/>
        <w:topLinePunct w:val="0"/>
        <w:bidi w:val="0"/>
        <w:snapToGrid/>
        <w:spacing w:line="400" w:lineRule="exact"/>
        <w:ind w:firstLine="1680" w:firstLineChars="700"/>
        <w:textAlignment w:val="auto"/>
        <w:rPr>
          <w:rFonts w:hint="default" w:ascii="宋体" w:hAnsi="宋体" w:eastAsia="宋体" w:cs="宋体"/>
          <w:color w:val="000000"/>
          <w:kern w:val="0"/>
          <w:szCs w:val="21"/>
          <w:lang w:val="en-US" w:eastAsia="zh-CN"/>
        </w:rPr>
      </w:pPr>
    </w:p>
    <w:tbl>
      <w:tblPr>
        <w:tblStyle w:val="28"/>
        <w:tblW w:w="0" w:type="auto"/>
        <w:tblInd w:w="5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5"/>
        <w:gridCol w:w="3195"/>
        <w:gridCol w:w="3195"/>
      </w:tblGrid>
      <w:tr w14:paraId="3516E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95" w:type="dxa"/>
          </w:tcPr>
          <w:p w14:paraId="43AFFF01">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drawing>
                <wp:inline distT="0" distB="0" distL="114300" distR="114300">
                  <wp:extent cx="1920875" cy="1440180"/>
                  <wp:effectExtent l="0" t="0" r="3175" b="7620"/>
                  <wp:docPr id="11" name="图片 11" descr="D:/工作/2025年上中班第二学期/今日动态/IMG_6048.JPGIMG_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工作/2025年上中班第二学期/今日动态/IMG_6048.JPGIMG_6048"/>
                          <pic:cNvPicPr>
                            <a:picLocks noChangeAspect="1"/>
                          </pic:cNvPicPr>
                        </pic:nvPicPr>
                        <pic:blipFill>
                          <a:blip r:embed="rId13"/>
                          <a:srcRect t="17" b="17"/>
                          <a:stretch>
                            <a:fillRect/>
                          </a:stretch>
                        </pic:blipFill>
                        <pic:spPr>
                          <a:xfrm>
                            <a:off x="0" y="0"/>
                            <a:ext cx="1920875" cy="1440180"/>
                          </a:xfrm>
                          <a:prstGeom prst="rect">
                            <a:avLst/>
                          </a:prstGeom>
                        </pic:spPr>
                      </pic:pic>
                    </a:graphicData>
                  </a:graphic>
                </wp:inline>
              </w:drawing>
            </w:r>
          </w:p>
        </w:tc>
        <w:tc>
          <w:tcPr>
            <w:tcW w:w="3195" w:type="dxa"/>
          </w:tcPr>
          <w:p w14:paraId="4249AF23">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drawing>
                <wp:inline distT="0" distB="0" distL="114300" distR="114300">
                  <wp:extent cx="1920875" cy="1440180"/>
                  <wp:effectExtent l="0" t="0" r="3175" b="7620"/>
                  <wp:docPr id="12" name="图片 12" descr="D:/工作/2025年上中班第二学期/今日动态/IMG_6049.JPGIMG_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工作/2025年上中班第二学期/今日动态/IMG_6049.JPGIMG_6049"/>
                          <pic:cNvPicPr>
                            <a:picLocks noChangeAspect="1"/>
                          </pic:cNvPicPr>
                        </pic:nvPicPr>
                        <pic:blipFill>
                          <a:blip r:embed="rId14"/>
                          <a:srcRect t="17" b="17"/>
                          <a:stretch>
                            <a:fillRect/>
                          </a:stretch>
                        </pic:blipFill>
                        <pic:spPr>
                          <a:xfrm>
                            <a:off x="0" y="0"/>
                            <a:ext cx="1920875" cy="1440180"/>
                          </a:xfrm>
                          <a:prstGeom prst="rect">
                            <a:avLst/>
                          </a:prstGeom>
                        </pic:spPr>
                      </pic:pic>
                    </a:graphicData>
                  </a:graphic>
                </wp:inline>
              </w:drawing>
            </w:r>
          </w:p>
        </w:tc>
        <w:tc>
          <w:tcPr>
            <w:tcW w:w="3195" w:type="dxa"/>
          </w:tcPr>
          <w:p w14:paraId="7CBB750B">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drawing>
                <wp:inline distT="0" distB="0" distL="114300" distR="114300">
                  <wp:extent cx="1920875" cy="1440180"/>
                  <wp:effectExtent l="0" t="0" r="3175" b="7620"/>
                  <wp:docPr id="13" name="图片 13" descr="D:/工作/2025年上中班第二学期/今日动态/IMG_6050.JPGIMG_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工作/2025年上中班第二学期/今日动态/IMG_6050.JPGIMG_6050"/>
                          <pic:cNvPicPr>
                            <a:picLocks noChangeAspect="1"/>
                          </pic:cNvPicPr>
                        </pic:nvPicPr>
                        <pic:blipFill>
                          <a:blip r:embed="rId15"/>
                          <a:srcRect t="17" b="17"/>
                          <a:stretch>
                            <a:fillRect/>
                          </a:stretch>
                        </pic:blipFill>
                        <pic:spPr>
                          <a:xfrm>
                            <a:off x="0" y="0"/>
                            <a:ext cx="1920875" cy="1440180"/>
                          </a:xfrm>
                          <a:prstGeom prst="rect">
                            <a:avLst/>
                          </a:prstGeom>
                        </pic:spPr>
                      </pic:pic>
                    </a:graphicData>
                  </a:graphic>
                </wp:inline>
              </w:drawing>
            </w:r>
          </w:p>
        </w:tc>
      </w:tr>
      <w:tr w14:paraId="5EB90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95" w:type="dxa"/>
          </w:tcPr>
          <w:p w14:paraId="61578CFA">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drawing>
                <wp:inline distT="0" distB="0" distL="114300" distR="114300">
                  <wp:extent cx="1920240" cy="1440180"/>
                  <wp:effectExtent l="0" t="0" r="3810" b="7620"/>
                  <wp:docPr id="14" name="图片 14" descr="D:/工作/2025年上中班第二学期/今日动态/IMG_6052.JPGIMG_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工作/2025年上中班第二学期/今日动态/IMG_6052.JPGIMG_6052"/>
                          <pic:cNvPicPr>
                            <a:picLocks noChangeAspect="1"/>
                          </pic:cNvPicPr>
                        </pic:nvPicPr>
                        <pic:blipFill>
                          <a:blip r:embed="rId16"/>
                          <a:srcRect/>
                          <a:stretch>
                            <a:fillRect/>
                          </a:stretch>
                        </pic:blipFill>
                        <pic:spPr>
                          <a:xfrm>
                            <a:off x="0" y="0"/>
                            <a:ext cx="1920240" cy="1440180"/>
                          </a:xfrm>
                          <a:prstGeom prst="rect">
                            <a:avLst/>
                          </a:prstGeom>
                        </pic:spPr>
                      </pic:pic>
                    </a:graphicData>
                  </a:graphic>
                </wp:inline>
              </w:drawing>
            </w:r>
          </w:p>
        </w:tc>
        <w:tc>
          <w:tcPr>
            <w:tcW w:w="3195" w:type="dxa"/>
          </w:tcPr>
          <w:p w14:paraId="1147AB15">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drawing>
                <wp:inline distT="0" distB="0" distL="114300" distR="114300">
                  <wp:extent cx="1920240" cy="1440180"/>
                  <wp:effectExtent l="0" t="0" r="3810" b="7620"/>
                  <wp:docPr id="15" name="图片 15" descr="D:/工作/2025年上中班第二学期/今日动态/IMG_6055.JPGIMG_6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工作/2025年上中班第二学期/今日动态/IMG_6055.JPGIMG_6055"/>
                          <pic:cNvPicPr>
                            <a:picLocks noChangeAspect="1"/>
                          </pic:cNvPicPr>
                        </pic:nvPicPr>
                        <pic:blipFill>
                          <a:blip r:embed="rId17"/>
                          <a:srcRect/>
                          <a:stretch>
                            <a:fillRect/>
                          </a:stretch>
                        </pic:blipFill>
                        <pic:spPr>
                          <a:xfrm>
                            <a:off x="0" y="0"/>
                            <a:ext cx="1920240" cy="1440180"/>
                          </a:xfrm>
                          <a:prstGeom prst="rect">
                            <a:avLst/>
                          </a:prstGeom>
                        </pic:spPr>
                      </pic:pic>
                    </a:graphicData>
                  </a:graphic>
                </wp:inline>
              </w:drawing>
            </w:r>
          </w:p>
        </w:tc>
        <w:tc>
          <w:tcPr>
            <w:tcW w:w="3195" w:type="dxa"/>
          </w:tcPr>
          <w:p w14:paraId="06483AAB">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drawing>
                <wp:inline distT="0" distB="0" distL="114300" distR="114300">
                  <wp:extent cx="1920240" cy="1440180"/>
                  <wp:effectExtent l="0" t="0" r="3810" b="7620"/>
                  <wp:docPr id="16" name="图片 16" descr="D:/工作/2025年上中班第二学期/今日动态/IMG_6056.JPGIMG_6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工作/2025年上中班第二学期/今日动态/IMG_6056.JPGIMG_6056"/>
                          <pic:cNvPicPr>
                            <a:picLocks noChangeAspect="1"/>
                          </pic:cNvPicPr>
                        </pic:nvPicPr>
                        <pic:blipFill>
                          <a:blip r:embed="rId18"/>
                          <a:srcRect/>
                          <a:stretch>
                            <a:fillRect/>
                          </a:stretch>
                        </pic:blipFill>
                        <pic:spPr>
                          <a:xfrm>
                            <a:off x="0" y="0"/>
                            <a:ext cx="1920240" cy="1440180"/>
                          </a:xfrm>
                          <a:prstGeom prst="rect">
                            <a:avLst/>
                          </a:prstGeom>
                        </pic:spPr>
                      </pic:pic>
                    </a:graphicData>
                  </a:graphic>
                </wp:inline>
              </w:drawing>
            </w:r>
          </w:p>
        </w:tc>
      </w:tr>
    </w:tbl>
    <w:p w14:paraId="5132A863">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color w:val="000000"/>
          <w:szCs w:val="21"/>
        </w:rPr>
        <w:drawing>
          <wp:anchor distT="0" distB="0" distL="114300" distR="114300" simplePos="0" relativeHeight="251666432" behindDoc="0" locked="0" layoutInCell="1" allowOverlap="1">
            <wp:simplePos x="0" y="0"/>
            <wp:positionH relativeFrom="column">
              <wp:posOffset>4094480</wp:posOffset>
            </wp:positionH>
            <wp:positionV relativeFrom="paragraph">
              <wp:posOffset>144145</wp:posOffset>
            </wp:positionV>
            <wp:extent cx="269875" cy="431800"/>
            <wp:effectExtent l="0" t="0" r="15875" b="6350"/>
            <wp:wrapNone/>
            <wp:docPr id="38" name="图片 3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mexport159093823608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2004C465">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jc w:val="center"/>
        <w:textAlignment w:val="auto"/>
        <w:rPr>
          <w:rFonts w:hint="eastAsia" w:asciiTheme="minorEastAsia" w:hAnsiTheme="minorEastAsia" w:cstheme="minorEastAsia"/>
          <w:b/>
          <w:color w:val="9F2936" w:themeColor="accent2"/>
          <w:spacing w:val="8"/>
          <w:sz w:val="32"/>
          <w:szCs w:val="32"/>
          <w14:textFill>
            <w14:solidFill>
              <w14:schemeClr w14:val="accent2"/>
            </w14:solidFill>
          </w14:textFill>
        </w:rPr>
      </w:pPr>
      <w:r>
        <w:rPr>
          <w:rFonts w:hint="eastAsia" w:ascii="宋体" w:hAnsi="宋体" w:eastAsia="宋体" w:cs="宋体"/>
          <w:color w:val="000000"/>
          <w:szCs w:val="21"/>
        </w:rPr>
        <w:drawing>
          <wp:anchor distT="0" distB="0" distL="114300" distR="114300" simplePos="0" relativeHeight="251665408" behindDoc="0" locked="0" layoutInCell="1" allowOverlap="1">
            <wp:simplePos x="0" y="0"/>
            <wp:positionH relativeFrom="column">
              <wp:posOffset>2665730</wp:posOffset>
            </wp:positionH>
            <wp:positionV relativeFrom="paragraph">
              <wp:posOffset>-132080</wp:posOffset>
            </wp:positionV>
            <wp:extent cx="269875" cy="431800"/>
            <wp:effectExtent l="0" t="0" r="15875" b="6350"/>
            <wp:wrapNone/>
            <wp:docPr id="39" name="图片 3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mexport159093823608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      03集体</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30253B60">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活动名称：谈话《我想做的食物》</w:t>
      </w:r>
    </w:p>
    <w:p w14:paraId="279C768F">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u w:val="none"/>
          <w:lang w:val="zh-CN" w:eastAsia="zh-CN" w:bidi="ar-SA"/>
        </w:rPr>
        <w:t>活动介绍：</w:t>
      </w:r>
      <w:r>
        <w:rPr>
          <w:rFonts w:hint="eastAsia" w:ascii="宋体" w:hAnsi="宋体" w:eastAsia="宋体" w:cs="宋体"/>
          <w:color w:val="000000"/>
          <w:lang w:val="en-US" w:eastAsia="zh-CN"/>
        </w:rPr>
        <w:t>一年一度的“美食节”又来到了。顾名思义，美食就是能让你产生美的、让你产生快乐、让你满足的食物。中国的美食风味多样，四季有别，不仅讲究美感还富有情趣，有些还能做到医食结合。在这个园本节日里，孩子们可以动手动脑，体会制作美食的快乐。本次活动旨在让孩子在原有生活经验的基础上谈谈自己想制作的美食</w:t>
      </w:r>
      <w:r>
        <w:rPr>
          <w:rFonts w:hint="eastAsia" w:ascii="宋体" w:hAnsi="宋体" w:eastAsia="宋体" w:cs="宋体"/>
          <w:b w:val="0"/>
          <w:bCs w:val="0"/>
          <w:kern w:val="2"/>
          <w:sz w:val="24"/>
          <w:szCs w:val="24"/>
          <w:u w:val="none"/>
          <w:lang w:val="zh-CN" w:eastAsia="zh-CN" w:bidi="ar-SA"/>
        </w:rPr>
        <w:t>。</w:t>
      </w:r>
    </w:p>
    <w:tbl>
      <w:tblPr>
        <w:tblStyle w:val="28"/>
        <w:tblW w:w="0" w:type="auto"/>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66"/>
        <w:gridCol w:w="3066"/>
        <w:gridCol w:w="3066"/>
      </w:tblGrid>
      <w:tr w14:paraId="73A6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0" w:type="dxa"/>
          </w:tcPr>
          <w:p w14:paraId="28077A88">
            <w:pPr>
              <w:spacing w:line="24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91970" cy="1344295"/>
                  <wp:effectExtent l="0" t="0" r="17780" b="8255"/>
                  <wp:docPr id="8" name="图片 8" descr="IMG_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6060"/>
                          <pic:cNvPicPr>
                            <a:picLocks noChangeAspect="1"/>
                          </pic:cNvPicPr>
                        </pic:nvPicPr>
                        <pic:blipFill>
                          <a:blip r:embed="rId19"/>
                          <a:stretch>
                            <a:fillRect/>
                          </a:stretch>
                        </pic:blipFill>
                        <pic:spPr>
                          <a:xfrm>
                            <a:off x="0" y="0"/>
                            <a:ext cx="1791970" cy="1344295"/>
                          </a:xfrm>
                          <a:prstGeom prst="rect">
                            <a:avLst/>
                          </a:prstGeom>
                        </pic:spPr>
                      </pic:pic>
                    </a:graphicData>
                  </a:graphic>
                </wp:inline>
              </w:drawing>
            </w:r>
          </w:p>
        </w:tc>
        <w:tc>
          <w:tcPr>
            <w:tcW w:w="3050" w:type="dxa"/>
          </w:tcPr>
          <w:p w14:paraId="6F3F2329">
            <w:pPr>
              <w:spacing w:line="24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91970" cy="1344295"/>
                  <wp:effectExtent l="0" t="0" r="17780" b="8255"/>
                  <wp:docPr id="9" name="图片 9" descr="IMG_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6061"/>
                          <pic:cNvPicPr>
                            <a:picLocks noChangeAspect="1"/>
                          </pic:cNvPicPr>
                        </pic:nvPicPr>
                        <pic:blipFill>
                          <a:blip r:embed="rId20"/>
                          <a:stretch>
                            <a:fillRect/>
                          </a:stretch>
                        </pic:blipFill>
                        <pic:spPr>
                          <a:xfrm>
                            <a:off x="0" y="0"/>
                            <a:ext cx="1791970" cy="1344295"/>
                          </a:xfrm>
                          <a:prstGeom prst="rect">
                            <a:avLst/>
                          </a:prstGeom>
                        </pic:spPr>
                      </pic:pic>
                    </a:graphicData>
                  </a:graphic>
                </wp:inline>
              </w:drawing>
            </w:r>
          </w:p>
        </w:tc>
        <w:tc>
          <w:tcPr>
            <w:tcW w:w="3050" w:type="dxa"/>
          </w:tcPr>
          <w:p w14:paraId="25E2A66B">
            <w:pPr>
              <w:spacing w:line="24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91970" cy="1344295"/>
                  <wp:effectExtent l="0" t="0" r="17780" b="8255"/>
                  <wp:docPr id="17" name="图片 17" descr="IMG_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6062"/>
                          <pic:cNvPicPr>
                            <a:picLocks noChangeAspect="1"/>
                          </pic:cNvPicPr>
                        </pic:nvPicPr>
                        <pic:blipFill>
                          <a:blip r:embed="rId21"/>
                          <a:stretch>
                            <a:fillRect/>
                          </a:stretch>
                        </pic:blipFill>
                        <pic:spPr>
                          <a:xfrm>
                            <a:off x="0" y="0"/>
                            <a:ext cx="1791970" cy="1344295"/>
                          </a:xfrm>
                          <a:prstGeom prst="rect">
                            <a:avLst/>
                          </a:prstGeom>
                        </pic:spPr>
                      </pic:pic>
                    </a:graphicData>
                  </a:graphic>
                </wp:inline>
              </w:drawing>
            </w:r>
          </w:p>
        </w:tc>
      </w:tr>
      <w:tr w14:paraId="77E1F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0" w:type="dxa"/>
          </w:tcPr>
          <w:p w14:paraId="6B1336E1">
            <w:pPr>
              <w:spacing w:line="24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91970" cy="1344295"/>
                  <wp:effectExtent l="0" t="0" r="17780" b="8255"/>
                  <wp:docPr id="32" name="图片 32" descr="IMG_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6063"/>
                          <pic:cNvPicPr>
                            <a:picLocks noChangeAspect="1"/>
                          </pic:cNvPicPr>
                        </pic:nvPicPr>
                        <pic:blipFill>
                          <a:blip r:embed="rId22"/>
                          <a:stretch>
                            <a:fillRect/>
                          </a:stretch>
                        </pic:blipFill>
                        <pic:spPr>
                          <a:xfrm>
                            <a:off x="0" y="0"/>
                            <a:ext cx="1791970" cy="1344295"/>
                          </a:xfrm>
                          <a:prstGeom prst="rect">
                            <a:avLst/>
                          </a:prstGeom>
                        </pic:spPr>
                      </pic:pic>
                    </a:graphicData>
                  </a:graphic>
                </wp:inline>
              </w:drawing>
            </w:r>
          </w:p>
        </w:tc>
        <w:tc>
          <w:tcPr>
            <w:tcW w:w="3050" w:type="dxa"/>
          </w:tcPr>
          <w:p w14:paraId="604B2091">
            <w:pPr>
              <w:spacing w:line="24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91970" cy="1344295"/>
                  <wp:effectExtent l="0" t="0" r="17780" b="8255"/>
                  <wp:docPr id="33" name="图片 33" descr="IMG_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6064"/>
                          <pic:cNvPicPr>
                            <a:picLocks noChangeAspect="1"/>
                          </pic:cNvPicPr>
                        </pic:nvPicPr>
                        <pic:blipFill>
                          <a:blip r:embed="rId23"/>
                          <a:stretch>
                            <a:fillRect/>
                          </a:stretch>
                        </pic:blipFill>
                        <pic:spPr>
                          <a:xfrm>
                            <a:off x="0" y="0"/>
                            <a:ext cx="1791970" cy="1344295"/>
                          </a:xfrm>
                          <a:prstGeom prst="rect">
                            <a:avLst/>
                          </a:prstGeom>
                        </pic:spPr>
                      </pic:pic>
                    </a:graphicData>
                  </a:graphic>
                </wp:inline>
              </w:drawing>
            </w:r>
          </w:p>
        </w:tc>
        <w:tc>
          <w:tcPr>
            <w:tcW w:w="3050" w:type="dxa"/>
          </w:tcPr>
          <w:p w14:paraId="3429F555">
            <w:pPr>
              <w:spacing w:line="24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91970" cy="1344295"/>
                  <wp:effectExtent l="0" t="0" r="17780" b="8255"/>
                  <wp:docPr id="34" name="图片 34" descr="IMG_6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6066"/>
                          <pic:cNvPicPr>
                            <a:picLocks noChangeAspect="1"/>
                          </pic:cNvPicPr>
                        </pic:nvPicPr>
                        <pic:blipFill>
                          <a:blip r:embed="rId24"/>
                          <a:stretch>
                            <a:fillRect/>
                          </a:stretch>
                        </pic:blipFill>
                        <pic:spPr>
                          <a:xfrm>
                            <a:off x="0" y="0"/>
                            <a:ext cx="1791970" cy="1344295"/>
                          </a:xfrm>
                          <a:prstGeom prst="rect">
                            <a:avLst/>
                          </a:prstGeom>
                        </pic:spPr>
                      </pic:pic>
                    </a:graphicData>
                  </a:graphic>
                </wp:inline>
              </w:drawing>
            </w:r>
          </w:p>
        </w:tc>
      </w:tr>
    </w:tbl>
    <w:p w14:paraId="4640B101">
      <w:pPr>
        <w:spacing w:line="360" w:lineRule="exact"/>
        <w:rPr>
          <w:rFonts w:hint="eastAsia" w:ascii="宋体" w:hAnsi="宋体" w:eastAsia="宋体" w:cs="宋体"/>
          <w:sz w:val="24"/>
          <w:szCs w:val="24"/>
          <w:lang w:val="en-US" w:eastAsia="zh-CN"/>
        </w:rPr>
      </w:pPr>
    </w:p>
    <w:p w14:paraId="6AD4E1A4">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b w:val="0"/>
          <w:bCs w:val="0"/>
          <w:kern w:val="2"/>
          <w:sz w:val="24"/>
          <w:szCs w:val="24"/>
          <w:u w:val="none"/>
          <w:lang w:val="en-US" w:eastAsia="zh-CN" w:bidi="ar-SA"/>
        </w:rPr>
        <w:t>在活动中，</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沈懿心、朱梓宸、</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刘欣远</w:t>
      </w:r>
      <w:r>
        <w:rPr>
          <w:rFonts w:hint="eastAsia" w:ascii="宋体" w:hAnsi="宋体" w:eastAsia="宋体"/>
          <w:b/>
          <w:bCs/>
          <w:u w:val="single"/>
          <w:lang w:eastAsia="zh-CN"/>
        </w:rPr>
        <w:t>、</w:t>
      </w:r>
      <w:r>
        <w:rPr>
          <w:rFonts w:hint="eastAsia" w:ascii="宋体" w:hAnsi="宋体" w:eastAsia="宋体" w:cs="宋体"/>
          <w:b/>
          <w:bCs/>
          <w:u w:val="single"/>
          <w:lang w:val="zh-CN"/>
        </w:rPr>
        <w:t>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b w:val="0"/>
          <w:bCs w:val="0"/>
          <w:kern w:val="2"/>
          <w:sz w:val="24"/>
          <w:szCs w:val="24"/>
          <w:u w:val="none"/>
          <w:lang w:val="zh-CN" w:eastAsia="zh-CN" w:bidi="ar-SA"/>
        </w:rPr>
        <w:t>等小朋友能</w:t>
      </w:r>
      <w:r>
        <w:rPr>
          <w:rFonts w:hint="eastAsia" w:ascii="宋体" w:hAnsi="宋体" w:eastAsia="宋体" w:cs="宋体"/>
          <w:b w:val="0"/>
          <w:bCs w:val="0"/>
          <w:kern w:val="2"/>
          <w:sz w:val="24"/>
          <w:szCs w:val="24"/>
          <w:u w:val="none"/>
          <w:lang w:val="en-US" w:eastAsia="zh-CN" w:bidi="ar-SA"/>
        </w:rPr>
        <w:t>通过谈话和讨论确定本班制作的美食名称、了解所需食材以及大致的制作方法</w:t>
      </w:r>
      <w:r>
        <w:rPr>
          <w:rFonts w:hint="eastAsia" w:ascii="宋体" w:hAnsi="宋体" w:eastAsia="宋体" w:cs="宋体"/>
          <w:b w:val="0"/>
          <w:bCs w:val="0"/>
          <w:kern w:val="2"/>
          <w:sz w:val="24"/>
          <w:szCs w:val="24"/>
          <w:u w:val="none"/>
          <w:lang w:val="zh-CN" w:eastAsia="zh-CN" w:bidi="ar-SA"/>
        </w:rPr>
        <w:t>；</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沈懿心、朱梓宸、</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刘欣远</w:t>
      </w:r>
      <w:r>
        <w:rPr>
          <w:rFonts w:hint="eastAsia" w:ascii="宋体" w:hAnsi="宋体" w:eastAsia="宋体"/>
          <w:b/>
          <w:bCs/>
          <w:u w:val="single"/>
          <w:lang w:eastAsia="zh-CN"/>
        </w:rPr>
        <w:t>、</w:t>
      </w:r>
      <w:r>
        <w:rPr>
          <w:rFonts w:hint="eastAsia" w:ascii="宋体" w:hAnsi="宋体" w:eastAsia="宋体" w:cs="宋体"/>
          <w:b/>
          <w:bCs/>
          <w:u w:val="single"/>
          <w:lang w:val="zh-CN"/>
        </w:rPr>
        <w:t>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b w:val="0"/>
          <w:bCs w:val="0"/>
          <w:kern w:val="2"/>
          <w:sz w:val="24"/>
          <w:szCs w:val="24"/>
          <w:u w:val="none"/>
          <w:lang w:val="zh-CN" w:eastAsia="zh-CN" w:bidi="ar-SA"/>
        </w:rPr>
        <w:t>等小朋友</w:t>
      </w:r>
      <w:r>
        <w:rPr>
          <w:rFonts w:hint="eastAsia" w:ascii="宋体" w:hAnsi="宋体" w:eastAsia="宋体" w:cs="宋体"/>
          <w:b w:val="0"/>
          <w:bCs w:val="0"/>
          <w:kern w:val="2"/>
          <w:sz w:val="24"/>
          <w:szCs w:val="24"/>
          <w:u w:val="none"/>
          <w:lang w:val="en-US" w:eastAsia="zh-CN" w:bidi="ar-SA"/>
        </w:rPr>
        <w:t>喜欢美食，愿意自己动手制作美食</w:t>
      </w:r>
      <w:r>
        <w:rPr>
          <w:rFonts w:hint="eastAsia" w:ascii="宋体" w:hAnsi="宋体" w:eastAsia="宋体" w:cs="宋体"/>
          <w:b w:val="0"/>
          <w:bCs w:val="0"/>
          <w:kern w:val="2"/>
          <w:sz w:val="24"/>
          <w:szCs w:val="24"/>
          <w:u w:val="none"/>
          <w:lang w:val="zh-CN" w:eastAsia="zh-CN" w:bidi="ar-SA"/>
        </w:rPr>
        <w:t>。</w:t>
      </w:r>
    </w:p>
    <w:p w14:paraId="435C866D">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9" name="图片 19"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4区域游戏</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20" name="图片 2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tbl>
      <w:tblPr>
        <w:tblStyle w:val="28"/>
        <w:tblW w:w="0" w:type="auto"/>
        <w:tblInd w:w="8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3390"/>
        <w:gridCol w:w="3525"/>
      </w:tblGrid>
      <w:tr w14:paraId="6CE0A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4EFDC711">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游戏区域</w:t>
            </w:r>
          </w:p>
        </w:tc>
        <w:tc>
          <w:tcPr>
            <w:tcW w:w="3390" w:type="dxa"/>
          </w:tcPr>
          <w:p w14:paraId="3C1339E8">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活动掠影</w:t>
            </w:r>
          </w:p>
        </w:tc>
        <w:tc>
          <w:tcPr>
            <w:tcW w:w="3525" w:type="dxa"/>
          </w:tcPr>
          <w:p w14:paraId="180D43E7">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游戏内容</w:t>
            </w:r>
          </w:p>
        </w:tc>
      </w:tr>
      <w:tr w14:paraId="03209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071F2DCB">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益智区</w:t>
            </w:r>
          </w:p>
        </w:tc>
        <w:tc>
          <w:tcPr>
            <w:tcW w:w="3390" w:type="dxa"/>
          </w:tcPr>
          <w:p w14:paraId="4BCD7A17">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21" name="图片 21" descr="D:/工作/2025年上中班第二学期/今日动态/IMG_6090.JPGIMG_6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工作/2025年上中班第二学期/今日动态/IMG_6090.JPGIMG_6090"/>
                          <pic:cNvPicPr>
                            <a:picLocks noChangeAspect="1"/>
                          </pic:cNvPicPr>
                        </pic:nvPicPr>
                        <pic:blipFill>
                          <a:blip r:embed="rId25"/>
                          <a:srcRect l="22" r="22"/>
                          <a:stretch>
                            <a:fillRect/>
                          </a:stretch>
                        </pic:blipFill>
                        <pic:spPr>
                          <a:xfrm>
                            <a:off x="0" y="0"/>
                            <a:ext cx="1919605" cy="1440180"/>
                          </a:xfrm>
                          <a:prstGeom prst="rect">
                            <a:avLst/>
                          </a:prstGeom>
                        </pic:spPr>
                      </pic:pic>
                    </a:graphicData>
                  </a:graphic>
                </wp:inline>
              </w:drawing>
            </w:r>
          </w:p>
        </w:tc>
        <w:tc>
          <w:tcPr>
            <w:tcW w:w="3525" w:type="dxa"/>
          </w:tcPr>
          <w:p w14:paraId="0CC12CD2">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陶子和朱子贝在一起玩“垃圾分类”的游戏，两人在比赛谁答对的卡片比较多；</w:t>
            </w:r>
          </w:p>
          <w:p w14:paraId="5FA57D37">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杨皓宇在探索“小红帽回家”的游戏；</w:t>
            </w:r>
          </w:p>
          <w:p w14:paraId="1183EBE6">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张昱安在探索柜面“形状拼图”的玩法。</w:t>
            </w:r>
          </w:p>
        </w:tc>
      </w:tr>
      <w:tr w14:paraId="307B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41DCD184">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桌面建构区</w:t>
            </w:r>
          </w:p>
        </w:tc>
        <w:tc>
          <w:tcPr>
            <w:tcW w:w="3390" w:type="dxa"/>
          </w:tcPr>
          <w:p w14:paraId="08D4AE56">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31" name="图片 31" descr="D:/工作/2025年上中班第二学期/今日动态/IMG_6081.JPGIMG_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工作/2025年上中班第二学期/今日动态/IMG_6081.JPGIMG_6081"/>
                          <pic:cNvPicPr>
                            <a:picLocks noChangeAspect="1"/>
                          </pic:cNvPicPr>
                        </pic:nvPicPr>
                        <pic:blipFill>
                          <a:blip r:embed="rId26"/>
                          <a:srcRect l="22" r="22"/>
                          <a:stretch>
                            <a:fillRect/>
                          </a:stretch>
                        </pic:blipFill>
                        <pic:spPr>
                          <a:xfrm>
                            <a:off x="0" y="0"/>
                            <a:ext cx="1919605" cy="1440180"/>
                          </a:xfrm>
                          <a:prstGeom prst="rect">
                            <a:avLst/>
                          </a:prstGeom>
                        </pic:spPr>
                      </pic:pic>
                    </a:graphicData>
                  </a:graphic>
                </wp:inline>
              </w:drawing>
            </w:r>
          </w:p>
        </w:tc>
        <w:tc>
          <w:tcPr>
            <w:tcW w:w="3525" w:type="dxa"/>
          </w:tcPr>
          <w:p w14:paraId="2AAFB337">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朱梓宸和于朗在用积木制作自己的作品，他们的计划是制作一座大楼，只见他把积木拼成了正方形，再把几个正方形垒高垒起来。</w:t>
            </w:r>
          </w:p>
        </w:tc>
      </w:tr>
      <w:tr w14:paraId="14DFA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14DD2F18">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地面建构区</w:t>
            </w:r>
          </w:p>
        </w:tc>
        <w:tc>
          <w:tcPr>
            <w:tcW w:w="3390" w:type="dxa"/>
          </w:tcPr>
          <w:p w14:paraId="10588FD6">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46" name="图片 46" descr="D:/工作/2025年上中班第二学期/今日动态/IMG_6086.JPGIMG_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工作/2025年上中班第二学期/今日动态/IMG_6086.JPGIMG_6086"/>
                          <pic:cNvPicPr>
                            <a:picLocks noChangeAspect="1"/>
                          </pic:cNvPicPr>
                        </pic:nvPicPr>
                        <pic:blipFill>
                          <a:blip r:embed="rId27"/>
                          <a:srcRect l="22" r="22"/>
                          <a:stretch>
                            <a:fillRect/>
                          </a:stretch>
                        </pic:blipFill>
                        <pic:spPr>
                          <a:xfrm>
                            <a:off x="0" y="0"/>
                            <a:ext cx="1919605" cy="1440180"/>
                          </a:xfrm>
                          <a:prstGeom prst="rect">
                            <a:avLst/>
                          </a:prstGeom>
                        </pic:spPr>
                      </pic:pic>
                    </a:graphicData>
                  </a:graphic>
                </wp:inline>
              </w:drawing>
            </w:r>
          </w:p>
        </w:tc>
        <w:tc>
          <w:tcPr>
            <w:tcW w:w="3525" w:type="dxa"/>
          </w:tcPr>
          <w:p w14:paraId="6A9CA431">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黄沐尔、刘欣远和谢嘉赟在一起建构“春天的公园”，刘欣远先是画出了设计图，用蓝色的塑料袋当做是“湖面”，谢嘉赟和黄沐尔根据图示搬出了相应的积木进行建构。</w:t>
            </w:r>
          </w:p>
        </w:tc>
      </w:tr>
      <w:tr w14:paraId="5B51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3E3407E4">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科探区</w:t>
            </w:r>
          </w:p>
        </w:tc>
        <w:tc>
          <w:tcPr>
            <w:tcW w:w="3390" w:type="dxa"/>
          </w:tcPr>
          <w:p w14:paraId="36A2A4D0">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35" name="图片 35" descr="D:/工作/2025年上中班第二学期/今日动态/IMG_6088.JPGIMG_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工作/2025年上中班第二学期/今日动态/IMG_6088.JPGIMG_6088"/>
                          <pic:cNvPicPr>
                            <a:picLocks noChangeAspect="1"/>
                          </pic:cNvPicPr>
                        </pic:nvPicPr>
                        <pic:blipFill>
                          <a:blip r:embed="rId28"/>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b/>
                <w:bCs/>
                <w:u w:val="none"/>
                <w:lang w:val="zh-CN"/>
              </w:rPr>
              <w:drawing>
                <wp:inline distT="0" distB="0" distL="114300" distR="114300">
                  <wp:extent cx="1919605" cy="1440180"/>
                  <wp:effectExtent l="0" t="0" r="4445" b="7620"/>
                  <wp:docPr id="28" name="图片 28" descr="D:/工作/2025年上中班第二学期/今日动态/IMG_6089.JPGIMG_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工作/2025年上中班第二学期/今日动态/IMG_6089.JPGIMG_6089"/>
                          <pic:cNvPicPr>
                            <a:picLocks noChangeAspect="1"/>
                          </pic:cNvPicPr>
                        </pic:nvPicPr>
                        <pic:blipFill>
                          <a:blip r:embed="rId29"/>
                          <a:srcRect l="22" r="22"/>
                          <a:stretch>
                            <a:fillRect/>
                          </a:stretch>
                        </pic:blipFill>
                        <pic:spPr>
                          <a:xfrm>
                            <a:off x="0" y="0"/>
                            <a:ext cx="1919605" cy="1440180"/>
                          </a:xfrm>
                          <a:prstGeom prst="rect">
                            <a:avLst/>
                          </a:prstGeom>
                        </pic:spPr>
                      </pic:pic>
                    </a:graphicData>
                  </a:graphic>
                </wp:inline>
              </w:drawing>
            </w:r>
          </w:p>
        </w:tc>
        <w:tc>
          <w:tcPr>
            <w:tcW w:w="3525" w:type="dxa"/>
          </w:tcPr>
          <w:p w14:paraId="4F314A78">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丁依沐在探索“磁力游戏”的材料；</w:t>
            </w:r>
          </w:p>
          <w:p w14:paraId="350E1E44">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张轩齐在探索亿童玩具“猜猜镜中谜”；</w:t>
            </w:r>
          </w:p>
          <w:p w14:paraId="23AB292A">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朱瑾瑜在探索“磁力小车”的游戏。</w:t>
            </w:r>
          </w:p>
        </w:tc>
      </w:tr>
      <w:tr w14:paraId="3665A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0B3506BD">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美工区</w:t>
            </w:r>
          </w:p>
        </w:tc>
        <w:tc>
          <w:tcPr>
            <w:tcW w:w="3390" w:type="dxa"/>
          </w:tcPr>
          <w:p w14:paraId="3FE823B2">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36" name="图片 36" descr="D:/工作/2025年上中班第二学期/今日动态/IMG_6084.JPGIMG_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工作/2025年上中班第二学期/今日动态/IMG_6084.JPGIMG_6084"/>
                          <pic:cNvPicPr>
                            <a:picLocks noChangeAspect="1"/>
                          </pic:cNvPicPr>
                        </pic:nvPicPr>
                        <pic:blipFill>
                          <a:blip r:embed="rId30"/>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b/>
                <w:bCs/>
                <w:u w:val="none"/>
                <w:lang w:val="zh-CN"/>
              </w:rPr>
              <w:drawing>
                <wp:inline distT="0" distB="0" distL="114300" distR="114300">
                  <wp:extent cx="1919605" cy="1440180"/>
                  <wp:effectExtent l="0" t="0" r="4445" b="7620"/>
                  <wp:docPr id="29" name="图片 29" descr="D:/工作/2025年上中班第二学期/今日动态/IMG_6085.JPGIMG_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工作/2025年上中班第二学期/今日动态/IMG_6085.JPGIMG_6085"/>
                          <pic:cNvPicPr>
                            <a:picLocks noChangeAspect="1"/>
                          </pic:cNvPicPr>
                        </pic:nvPicPr>
                        <pic:blipFill>
                          <a:blip r:embed="rId31"/>
                          <a:srcRect l="22" r="22"/>
                          <a:stretch>
                            <a:fillRect/>
                          </a:stretch>
                        </pic:blipFill>
                        <pic:spPr>
                          <a:xfrm>
                            <a:off x="0" y="0"/>
                            <a:ext cx="1919605" cy="1440180"/>
                          </a:xfrm>
                          <a:prstGeom prst="rect">
                            <a:avLst/>
                          </a:prstGeom>
                        </pic:spPr>
                      </pic:pic>
                    </a:graphicData>
                  </a:graphic>
                </wp:inline>
              </w:drawing>
            </w:r>
          </w:p>
        </w:tc>
        <w:tc>
          <w:tcPr>
            <w:tcW w:w="3525" w:type="dxa"/>
          </w:tcPr>
          <w:p w14:paraId="0E8563B0">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晁乐怡和李芊烨在用不同颜色的粘土制作微场景；</w:t>
            </w:r>
          </w:p>
          <w:p w14:paraId="5ADFA26D">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樊予诺、李艺可和印梦瑶在用泡沫板和毛线制作“春天的花园”，有的蝴蝶在花上采蜜，有的蝴蝶在和小伙伴飞舞。</w:t>
            </w:r>
          </w:p>
        </w:tc>
      </w:tr>
      <w:tr w14:paraId="3582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2731315B">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万能工匠区</w:t>
            </w:r>
          </w:p>
        </w:tc>
        <w:tc>
          <w:tcPr>
            <w:tcW w:w="3390" w:type="dxa"/>
          </w:tcPr>
          <w:p w14:paraId="07F499A4">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30" name="图片 30" descr="D:/工作/2025年上中班第二学期/今日动态/IMG_6087.JPGIMG_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工作/2025年上中班第二学期/今日动态/IMG_6087.JPGIMG_6087"/>
                          <pic:cNvPicPr>
                            <a:picLocks noChangeAspect="1"/>
                          </pic:cNvPicPr>
                        </pic:nvPicPr>
                        <pic:blipFill>
                          <a:blip r:embed="rId32"/>
                          <a:srcRect l="22" r="22"/>
                          <a:stretch>
                            <a:fillRect/>
                          </a:stretch>
                        </pic:blipFill>
                        <pic:spPr>
                          <a:xfrm>
                            <a:off x="0" y="0"/>
                            <a:ext cx="1919605" cy="1440180"/>
                          </a:xfrm>
                          <a:prstGeom prst="rect">
                            <a:avLst/>
                          </a:prstGeom>
                        </pic:spPr>
                      </pic:pic>
                    </a:graphicData>
                  </a:graphic>
                </wp:inline>
              </w:drawing>
            </w:r>
          </w:p>
        </w:tc>
        <w:tc>
          <w:tcPr>
            <w:tcW w:w="3525" w:type="dxa"/>
          </w:tcPr>
          <w:p w14:paraId="719B8C1F">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刘子文和沈懿心在万能工匠选择了自己想要制作的卡片，并根据参考卡片一边制作一边修改。</w:t>
            </w:r>
          </w:p>
        </w:tc>
      </w:tr>
      <w:tr w14:paraId="18825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0543D621">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图书区</w:t>
            </w:r>
          </w:p>
        </w:tc>
        <w:tc>
          <w:tcPr>
            <w:tcW w:w="3390" w:type="dxa"/>
          </w:tcPr>
          <w:p w14:paraId="7CBE126A">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37" name="图片 37" descr="D:/工作/2025年上中班第二学期/今日动态/IMG_6083.JPGIMG_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工作/2025年上中班第二学期/今日动态/IMG_6083.JPGIMG_6083"/>
                          <pic:cNvPicPr>
                            <a:picLocks noChangeAspect="1"/>
                          </pic:cNvPicPr>
                        </pic:nvPicPr>
                        <pic:blipFill>
                          <a:blip r:embed="rId33"/>
                          <a:srcRect l="21" r="21"/>
                          <a:stretch>
                            <a:fillRect/>
                          </a:stretch>
                        </pic:blipFill>
                        <pic:spPr>
                          <a:xfrm>
                            <a:off x="0" y="0"/>
                            <a:ext cx="1919605" cy="1440180"/>
                          </a:xfrm>
                          <a:prstGeom prst="rect">
                            <a:avLst/>
                          </a:prstGeom>
                        </pic:spPr>
                      </pic:pic>
                    </a:graphicData>
                  </a:graphic>
                </wp:inline>
              </w:drawing>
            </w:r>
          </w:p>
        </w:tc>
        <w:tc>
          <w:tcPr>
            <w:tcW w:w="3525" w:type="dxa"/>
          </w:tcPr>
          <w:p w14:paraId="57EA326F">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赵嘉玥和李苏琪在图书区绘画自己创编的故事，并用勾线笔画在了画纸上，有了初步记录的意识。</w:t>
            </w:r>
          </w:p>
        </w:tc>
      </w:tr>
    </w:tbl>
    <w:p w14:paraId="4997CC28">
      <w:pPr>
        <w:pStyle w:val="25"/>
        <w:spacing w:before="0" w:beforeAutospacing="0" w:after="0" w:afterAutospacing="0" w:line="34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r>
        <w:rPr>
          <w:rFonts w:hint="eastAsia" w:ascii="宋体" w:hAnsi="宋体" w:eastAsia="宋体" w:cs="宋体"/>
          <w:b w:val="0"/>
          <w:bCs w:val="0"/>
          <w:kern w:val="2"/>
          <w:sz w:val="24"/>
          <w:szCs w:val="24"/>
          <w:u w:val="none"/>
          <w:lang w:val="zh-CN" w:eastAsia="zh-CN" w:bidi="ar-SA"/>
        </w:rPr>
        <w:drawing>
          <wp:anchor distT="0" distB="0" distL="114300" distR="114300" simplePos="0" relativeHeight="251668480" behindDoc="0" locked="0" layoutInCell="1" allowOverlap="1">
            <wp:simplePos x="0" y="0"/>
            <wp:positionH relativeFrom="column">
              <wp:posOffset>3884930</wp:posOffset>
            </wp:positionH>
            <wp:positionV relativeFrom="paragraph">
              <wp:posOffset>101600</wp:posOffset>
            </wp:positionV>
            <wp:extent cx="269875" cy="431800"/>
            <wp:effectExtent l="0" t="0" r="15875" b="6350"/>
            <wp:wrapNone/>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b w:val="0"/>
          <w:bCs w:val="0"/>
          <w:kern w:val="2"/>
          <w:sz w:val="24"/>
          <w:szCs w:val="24"/>
          <w:u w:val="none"/>
          <w:lang w:val="zh-CN" w:eastAsia="zh-CN" w:bidi="ar-SA"/>
        </w:rPr>
        <w:drawing>
          <wp:anchor distT="0" distB="0" distL="114300" distR="114300" simplePos="0" relativeHeight="251667456" behindDoc="0" locked="0" layoutInCell="1" allowOverlap="1">
            <wp:simplePos x="0" y="0"/>
            <wp:positionH relativeFrom="column">
              <wp:posOffset>2427605</wp:posOffset>
            </wp:positionH>
            <wp:positionV relativeFrom="paragraph">
              <wp:posOffset>120650</wp:posOffset>
            </wp:positionV>
            <wp:extent cx="269875" cy="431800"/>
            <wp:effectExtent l="0" t="0" r="15875" b="6350"/>
            <wp:wrapNone/>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64DD3B1F">
      <w:pPr>
        <w:pStyle w:val="25"/>
        <w:spacing w:before="0" w:beforeAutospacing="0" w:after="0" w:afterAutospacing="0" w:line="340" w:lineRule="exact"/>
        <w:jc w:val="center"/>
        <w:rPr>
          <w:rFonts w:hint="eastAsia" w:ascii="宋体" w:hAnsi="宋体" w:eastAsia="宋体" w:cs="宋体"/>
          <w:color w:val="000000"/>
          <w:szCs w:val="21"/>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05生活</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286899AA">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ascii="宋体" w:hAnsi="宋体" w:eastAsia="宋体" w:cs="宋体"/>
          <w:b/>
          <w:bCs/>
        </w:rPr>
      </w:pPr>
      <w:r>
        <w:rPr>
          <w:rFonts w:hint="eastAsia" w:ascii="宋体" w:hAnsi="宋体" w:eastAsia="宋体" w:cs="宋体"/>
          <w:b/>
          <w:bCs/>
          <w:lang w:eastAsia="zh-CN"/>
        </w:rPr>
        <w:t>用餐</w:t>
      </w:r>
      <w:r>
        <w:rPr>
          <w:rFonts w:hint="eastAsia" w:ascii="宋体" w:hAnsi="宋体" w:eastAsia="宋体" w:cs="宋体"/>
          <w:b/>
          <w:bCs/>
        </w:rPr>
        <w:t>情况</w:t>
      </w:r>
    </w:p>
    <w:p w14:paraId="17092D18">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lang w:eastAsia="zh-CN"/>
        </w:rPr>
      </w:pPr>
      <w:r>
        <w:rPr>
          <w:rFonts w:hint="eastAsia" w:ascii="宋体" w:hAnsi="宋体" w:eastAsia="宋体" w:cs="宋体"/>
        </w:rPr>
        <w:t>晨点</w:t>
      </w:r>
      <w:r>
        <w:rPr>
          <w:rFonts w:hint="eastAsia" w:ascii="宋体" w:hAnsi="宋体" w:eastAsia="宋体" w:cs="宋体"/>
          <w:lang w:eastAsia="zh-CN"/>
        </w:rPr>
        <w:t>：鲜牛奶、港式鸡蛋仔</w:t>
      </w:r>
    </w:p>
    <w:p w14:paraId="5C294859">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rPr>
      </w:pPr>
      <w:r>
        <w:rPr>
          <w:rFonts w:hint="eastAsia" w:ascii="宋体" w:hAnsi="宋体" w:eastAsia="宋体" w:cs="宋体"/>
          <w:lang w:eastAsia="zh-CN"/>
        </w:rPr>
        <w:t>午餐：黑米饭、葱油蒸鳕鱼、青菜炒香菇、番茄鸡蛋汤</w:t>
      </w:r>
    </w:p>
    <w:p w14:paraId="16485D25">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b w:val="0"/>
          <w:bCs/>
          <w:lang w:eastAsia="zh-CN"/>
        </w:rPr>
      </w:pPr>
      <w:r>
        <w:rPr>
          <w:rFonts w:hint="eastAsia" w:ascii="宋体" w:hAnsi="宋体" w:eastAsia="宋体" w:cs="宋体"/>
        </w:rPr>
        <w:t>水果</w:t>
      </w:r>
      <w:r>
        <w:rPr>
          <w:rFonts w:hint="eastAsia" w:ascii="宋体" w:hAnsi="宋体" w:eastAsia="宋体" w:cs="宋体"/>
          <w:lang w:eastAsia="zh-CN"/>
        </w:rPr>
        <w:t>：哈密瓜、红提</w:t>
      </w:r>
    </w:p>
    <w:p w14:paraId="1CBB48CE">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lang w:eastAsia="zh-CN"/>
        </w:rPr>
      </w:pPr>
      <w:r>
        <w:rPr>
          <w:rFonts w:hint="eastAsia" w:ascii="宋体" w:hAnsi="宋体" w:eastAsia="宋体" w:cs="宋体"/>
          <w:b w:val="0"/>
          <w:bCs/>
          <w:lang w:eastAsia="zh-CN"/>
        </w:rPr>
        <w:t>午点：八宝咸粥</w:t>
      </w:r>
      <w:bookmarkStart w:id="1" w:name="_GoBack"/>
      <w:bookmarkEnd w:id="1"/>
    </w:p>
    <w:p w14:paraId="6FC8F647">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lang w:eastAsia="zh-CN"/>
        </w:rPr>
      </w:pPr>
      <w:r>
        <w:rPr>
          <w:rFonts w:hint="eastAsia" w:ascii="宋体" w:hAnsi="宋体" w:eastAsia="宋体" w:cs="宋体"/>
          <w:b/>
          <w:bCs/>
          <w:u w:val="single"/>
          <w:lang w:val="zh-CN"/>
        </w:rPr>
        <w:t>杨皓宇、刘子文、</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刘欣远</w:t>
      </w:r>
      <w:r>
        <w:rPr>
          <w:rFonts w:hint="eastAsia" w:ascii="宋体" w:hAnsi="宋体" w:eastAsia="宋体"/>
          <w:b/>
          <w:bCs/>
          <w:u w:val="single"/>
          <w:lang w:eastAsia="zh-CN"/>
        </w:rPr>
        <w:t>、朱梓宸、</w:t>
      </w:r>
      <w:r>
        <w:rPr>
          <w:rFonts w:hint="eastAsia" w:ascii="宋体" w:hAnsi="宋体" w:eastAsia="宋体" w:cs="宋体"/>
          <w:b/>
          <w:bCs/>
          <w:u w:val="single"/>
          <w:lang w:val="zh-CN"/>
        </w:rPr>
        <w:t>于朗、赵嘉玥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、张轩齐、樊予诺、印梦瑶、</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eastAsia="zh-CN"/>
        </w:rPr>
        <w:t>等小朋</w:t>
      </w:r>
      <w:r>
        <w:rPr>
          <w:rFonts w:hint="eastAsia" w:ascii="宋体" w:hAnsi="宋体" w:eastAsia="宋体" w:cs="宋体"/>
          <w:sz w:val="24"/>
          <w:szCs w:val="24"/>
          <w:lang w:val="zh-CN" w:eastAsia="zh-CN"/>
        </w:rPr>
        <w:t>友能够认真进餐、细嚼慢咽，并保持桌面整洁，</w:t>
      </w:r>
      <w:r>
        <w:rPr>
          <w:rFonts w:hint="eastAsia" w:ascii="宋体" w:hAnsi="宋体" w:eastAsia="宋体"/>
          <w:b/>
          <w:bCs/>
          <w:u w:val="single"/>
          <w:lang w:eastAsia="zh-CN"/>
        </w:rPr>
        <w:t>沈懿心</w:t>
      </w:r>
      <w:r>
        <w:rPr>
          <w:rFonts w:hint="eastAsia" w:ascii="宋体" w:hAnsi="宋体" w:eastAsia="宋体" w:cs="宋体"/>
          <w:b/>
          <w:bCs/>
          <w:u w:val="single"/>
          <w:lang w:val="zh-CN"/>
        </w:rPr>
        <w:t>、张昱安、丁依沐、</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eastAsia="zh-CN"/>
        </w:rPr>
        <w:t>朱子贝</w:t>
      </w:r>
      <w:r>
        <w:rPr>
          <w:rFonts w:hint="eastAsia" w:ascii="宋体" w:hAnsi="宋体" w:eastAsia="宋体" w:cs="宋体"/>
          <w:b w:val="0"/>
          <w:bCs w:val="0"/>
          <w:u w:val="none"/>
          <w:lang w:val="zh-CN" w:eastAsia="zh-CN"/>
        </w:rPr>
        <w:t>几位</w:t>
      </w:r>
      <w:r>
        <w:rPr>
          <w:rFonts w:hint="eastAsia" w:ascii="宋体" w:hAnsi="宋体" w:eastAsia="宋体" w:cs="宋体"/>
          <w:sz w:val="24"/>
          <w:szCs w:val="24"/>
          <w:lang w:val="zh-CN" w:eastAsia="zh-CN"/>
        </w:rPr>
        <w:t>小朋友的速度还需要加快哦。</w:t>
      </w:r>
    </w:p>
    <w:tbl>
      <w:tblPr>
        <w:tblStyle w:val="28"/>
        <w:tblW w:w="0" w:type="auto"/>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2"/>
        <w:gridCol w:w="3453"/>
        <w:gridCol w:w="3465"/>
      </w:tblGrid>
      <w:tr w14:paraId="231B7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108E75EE">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5490" cy="1511935"/>
                  <wp:effectExtent l="0" t="0" r="3810" b="12065"/>
                  <wp:docPr id="22" name="图片 22" descr="D:/工作/2025年上中班第二学期/今日动态/IMG_6070.JPGIMG_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工作/2025年上中班第二学期/今日动态/IMG_6070.JPGIMG_6070"/>
                          <pic:cNvPicPr>
                            <a:picLocks noChangeAspect="1"/>
                          </pic:cNvPicPr>
                        </pic:nvPicPr>
                        <pic:blipFill>
                          <a:blip r:embed="rId34"/>
                          <a:srcRect l="21" r="21"/>
                          <a:stretch>
                            <a:fillRect/>
                          </a:stretch>
                        </pic:blipFill>
                        <pic:spPr>
                          <a:xfrm>
                            <a:off x="0" y="0"/>
                            <a:ext cx="2015490" cy="1511935"/>
                          </a:xfrm>
                          <a:prstGeom prst="rect">
                            <a:avLst/>
                          </a:prstGeom>
                        </pic:spPr>
                      </pic:pic>
                    </a:graphicData>
                  </a:graphic>
                </wp:inline>
              </w:drawing>
            </w:r>
          </w:p>
        </w:tc>
        <w:tc>
          <w:tcPr>
            <w:tcW w:w="3453" w:type="dxa"/>
          </w:tcPr>
          <w:p w14:paraId="00D4F0BB">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7875" cy="1536065"/>
                  <wp:effectExtent l="0" t="0" r="9525" b="6985"/>
                  <wp:docPr id="23" name="图片 23" descr="D:/工作/2025年上中班第二学期/今日动态/IMG_6071.JPGIMG_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工作/2025年上中班第二学期/今日动态/IMG_6071.JPGIMG_6071"/>
                          <pic:cNvPicPr>
                            <a:picLocks noChangeAspect="1"/>
                          </pic:cNvPicPr>
                        </pic:nvPicPr>
                        <pic:blipFill>
                          <a:blip r:embed="rId35"/>
                          <a:srcRect l="21" r="21"/>
                          <a:stretch>
                            <a:fillRect/>
                          </a:stretch>
                        </pic:blipFill>
                        <pic:spPr>
                          <a:xfrm>
                            <a:off x="0" y="0"/>
                            <a:ext cx="2047875" cy="1536065"/>
                          </a:xfrm>
                          <a:prstGeom prst="rect">
                            <a:avLst/>
                          </a:prstGeom>
                        </pic:spPr>
                      </pic:pic>
                    </a:graphicData>
                  </a:graphic>
                </wp:inline>
              </w:drawing>
            </w:r>
          </w:p>
        </w:tc>
        <w:tc>
          <w:tcPr>
            <w:tcW w:w="3465" w:type="dxa"/>
          </w:tcPr>
          <w:p w14:paraId="0B2CC32A">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7875" cy="1536065"/>
                  <wp:effectExtent l="0" t="0" r="9525" b="6985"/>
                  <wp:docPr id="24" name="图片 24" descr="D:/工作/2025年上中班第二学期/今日动态/IMG_6072.JPGIMG_6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工作/2025年上中班第二学期/今日动态/IMG_6072.JPGIMG_6072"/>
                          <pic:cNvPicPr>
                            <a:picLocks noChangeAspect="1"/>
                          </pic:cNvPicPr>
                        </pic:nvPicPr>
                        <pic:blipFill>
                          <a:blip r:embed="rId36"/>
                          <a:srcRect l="21" r="21"/>
                          <a:stretch>
                            <a:fillRect/>
                          </a:stretch>
                        </pic:blipFill>
                        <pic:spPr>
                          <a:xfrm>
                            <a:off x="0" y="0"/>
                            <a:ext cx="2047875" cy="1536065"/>
                          </a:xfrm>
                          <a:prstGeom prst="rect">
                            <a:avLst/>
                          </a:prstGeom>
                        </pic:spPr>
                      </pic:pic>
                    </a:graphicData>
                  </a:graphic>
                </wp:inline>
              </w:drawing>
            </w:r>
          </w:p>
        </w:tc>
      </w:tr>
      <w:tr w14:paraId="5B67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7CDDBD17">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5490" cy="1511935"/>
                  <wp:effectExtent l="0" t="0" r="3810" b="12065"/>
                  <wp:docPr id="25" name="图片 25" descr="D:/工作/2025年上中班第二学期/今日动态/IMG_6073.JPGIMG_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工作/2025年上中班第二学期/今日动态/IMG_6073.JPGIMG_6073"/>
                          <pic:cNvPicPr>
                            <a:picLocks noChangeAspect="1"/>
                          </pic:cNvPicPr>
                        </pic:nvPicPr>
                        <pic:blipFill>
                          <a:blip r:embed="rId37"/>
                          <a:srcRect l="21" r="21"/>
                          <a:stretch>
                            <a:fillRect/>
                          </a:stretch>
                        </pic:blipFill>
                        <pic:spPr>
                          <a:xfrm>
                            <a:off x="0" y="0"/>
                            <a:ext cx="2015490" cy="1511935"/>
                          </a:xfrm>
                          <a:prstGeom prst="rect">
                            <a:avLst/>
                          </a:prstGeom>
                        </pic:spPr>
                      </pic:pic>
                    </a:graphicData>
                  </a:graphic>
                </wp:inline>
              </w:drawing>
            </w:r>
          </w:p>
        </w:tc>
        <w:tc>
          <w:tcPr>
            <w:tcW w:w="3453" w:type="dxa"/>
          </w:tcPr>
          <w:p w14:paraId="233CF6A5">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7875" cy="1536065"/>
                  <wp:effectExtent l="0" t="0" r="9525" b="6985"/>
                  <wp:docPr id="26" name="图片 26" descr="D:/工作/2025年上中班第二学期/今日动态/IMG_6074.JPGIMG_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工作/2025年上中班第二学期/今日动态/IMG_6074.JPGIMG_6074"/>
                          <pic:cNvPicPr>
                            <a:picLocks noChangeAspect="1"/>
                          </pic:cNvPicPr>
                        </pic:nvPicPr>
                        <pic:blipFill>
                          <a:blip r:embed="rId38"/>
                          <a:srcRect l="21" r="21"/>
                          <a:stretch>
                            <a:fillRect/>
                          </a:stretch>
                        </pic:blipFill>
                        <pic:spPr>
                          <a:xfrm>
                            <a:off x="0" y="0"/>
                            <a:ext cx="2047875" cy="1536065"/>
                          </a:xfrm>
                          <a:prstGeom prst="rect">
                            <a:avLst/>
                          </a:prstGeom>
                        </pic:spPr>
                      </pic:pic>
                    </a:graphicData>
                  </a:graphic>
                </wp:inline>
              </w:drawing>
            </w:r>
          </w:p>
        </w:tc>
        <w:tc>
          <w:tcPr>
            <w:tcW w:w="3465" w:type="dxa"/>
          </w:tcPr>
          <w:p w14:paraId="2DD5EA4F">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7875" cy="1536065"/>
                  <wp:effectExtent l="0" t="0" r="9525" b="6985"/>
                  <wp:docPr id="27" name="图片 27" descr="D:/工作/2025年上中班第二学期/今日动态/IMG_6076.JPGIMG_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工作/2025年上中班第二学期/今日动态/IMG_6076.JPGIMG_6076"/>
                          <pic:cNvPicPr>
                            <a:picLocks noChangeAspect="1"/>
                          </pic:cNvPicPr>
                        </pic:nvPicPr>
                        <pic:blipFill>
                          <a:blip r:embed="rId39"/>
                          <a:srcRect l="21" r="21"/>
                          <a:stretch>
                            <a:fillRect/>
                          </a:stretch>
                        </pic:blipFill>
                        <pic:spPr>
                          <a:xfrm>
                            <a:off x="0" y="0"/>
                            <a:ext cx="2047875" cy="1536065"/>
                          </a:xfrm>
                          <a:prstGeom prst="rect">
                            <a:avLst/>
                          </a:prstGeom>
                        </pic:spPr>
                      </pic:pic>
                    </a:graphicData>
                  </a:graphic>
                </wp:inline>
              </w:drawing>
            </w:r>
          </w:p>
        </w:tc>
      </w:tr>
    </w:tbl>
    <w:p w14:paraId="3110ADED">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值日生</w:t>
      </w:r>
    </w:p>
    <w:tbl>
      <w:tblPr>
        <w:tblStyle w:val="28"/>
        <w:tblW w:w="0" w:type="auto"/>
        <w:tblInd w:w="3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0"/>
        <w:gridCol w:w="3370"/>
        <w:gridCol w:w="3370"/>
      </w:tblGrid>
      <w:tr w14:paraId="7A4EB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0" w:type="dxa"/>
          </w:tcPr>
          <w:p w14:paraId="3D6BD68B">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发餐盘</w:t>
            </w:r>
          </w:p>
        </w:tc>
        <w:tc>
          <w:tcPr>
            <w:tcW w:w="3370" w:type="dxa"/>
          </w:tcPr>
          <w:p w14:paraId="2E690596">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发餐具</w:t>
            </w:r>
          </w:p>
        </w:tc>
        <w:tc>
          <w:tcPr>
            <w:tcW w:w="3370" w:type="dxa"/>
          </w:tcPr>
          <w:p w14:paraId="2AF98ED7">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发湿纸巾</w:t>
            </w:r>
          </w:p>
        </w:tc>
      </w:tr>
      <w:tr w14:paraId="38FF9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0" w:type="dxa"/>
          </w:tcPr>
          <w:p w14:paraId="7526D7FB">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张昱安</w:t>
            </w:r>
          </w:p>
        </w:tc>
        <w:tc>
          <w:tcPr>
            <w:tcW w:w="3370" w:type="dxa"/>
          </w:tcPr>
          <w:p w14:paraId="2EE054C2">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李苏琪</w:t>
            </w:r>
          </w:p>
        </w:tc>
        <w:tc>
          <w:tcPr>
            <w:tcW w:w="3370" w:type="dxa"/>
          </w:tcPr>
          <w:p w14:paraId="68358498">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张轩齐</w:t>
            </w:r>
          </w:p>
        </w:tc>
      </w:tr>
      <w:tr w14:paraId="7A859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0" w:type="dxa"/>
          </w:tcPr>
          <w:p w14:paraId="76664E9C">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drawing>
                <wp:inline distT="0" distB="0" distL="114300" distR="114300">
                  <wp:extent cx="1967230" cy="1475740"/>
                  <wp:effectExtent l="0" t="0" r="13970" b="10160"/>
                  <wp:docPr id="51" name="图片 51" descr="D:/工作/2025年上中班第二学期/今日动态/IMG_6067.JPGIMG_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工作/2025年上中班第二学期/今日动态/IMG_6067.JPGIMG_6067"/>
                          <pic:cNvPicPr>
                            <a:picLocks noChangeAspect="1"/>
                          </pic:cNvPicPr>
                        </pic:nvPicPr>
                        <pic:blipFill>
                          <a:blip r:embed="rId40"/>
                          <a:srcRect l="22" r="22"/>
                          <a:stretch>
                            <a:fillRect/>
                          </a:stretch>
                        </pic:blipFill>
                        <pic:spPr>
                          <a:xfrm>
                            <a:off x="0" y="0"/>
                            <a:ext cx="1967230" cy="1475740"/>
                          </a:xfrm>
                          <a:prstGeom prst="rect">
                            <a:avLst/>
                          </a:prstGeom>
                        </pic:spPr>
                      </pic:pic>
                    </a:graphicData>
                  </a:graphic>
                </wp:inline>
              </w:drawing>
            </w:r>
          </w:p>
        </w:tc>
        <w:tc>
          <w:tcPr>
            <w:tcW w:w="3370" w:type="dxa"/>
          </w:tcPr>
          <w:p w14:paraId="3AC88EDE">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drawing>
                <wp:inline distT="0" distB="0" distL="114300" distR="114300">
                  <wp:extent cx="1967230" cy="1475740"/>
                  <wp:effectExtent l="0" t="0" r="13970" b="10160"/>
                  <wp:docPr id="52" name="图片 52" descr="D:/工作/2025年上中班第二学期/今日动态/IMG_6069.JPGIMG_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工作/2025年上中班第二学期/今日动态/IMG_6069.JPGIMG_6069"/>
                          <pic:cNvPicPr>
                            <a:picLocks noChangeAspect="1"/>
                          </pic:cNvPicPr>
                        </pic:nvPicPr>
                        <pic:blipFill>
                          <a:blip r:embed="rId41"/>
                          <a:srcRect l="22" r="22"/>
                          <a:stretch>
                            <a:fillRect/>
                          </a:stretch>
                        </pic:blipFill>
                        <pic:spPr>
                          <a:xfrm>
                            <a:off x="0" y="0"/>
                            <a:ext cx="1967230" cy="1475740"/>
                          </a:xfrm>
                          <a:prstGeom prst="rect">
                            <a:avLst/>
                          </a:prstGeom>
                        </pic:spPr>
                      </pic:pic>
                    </a:graphicData>
                  </a:graphic>
                </wp:inline>
              </w:drawing>
            </w:r>
          </w:p>
        </w:tc>
        <w:tc>
          <w:tcPr>
            <w:tcW w:w="3370" w:type="dxa"/>
          </w:tcPr>
          <w:p w14:paraId="5F91B3F2">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drawing>
                <wp:inline distT="0" distB="0" distL="114300" distR="114300">
                  <wp:extent cx="1967230" cy="1475740"/>
                  <wp:effectExtent l="0" t="0" r="13970" b="10160"/>
                  <wp:docPr id="53" name="图片 53" descr="D:/工作/2025年上中班第二学期/今日动态/IMG_6068.JPGIMG_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D:/工作/2025年上中班第二学期/今日动态/IMG_6068.JPGIMG_6068"/>
                          <pic:cNvPicPr>
                            <a:picLocks noChangeAspect="1"/>
                          </pic:cNvPicPr>
                        </pic:nvPicPr>
                        <pic:blipFill>
                          <a:blip r:embed="rId42"/>
                          <a:srcRect l="22" r="22"/>
                          <a:stretch>
                            <a:fillRect/>
                          </a:stretch>
                        </pic:blipFill>
                        <pic:spPr>
                          <a:xfrm>
                            <a:off x="0" y="0"/>
                            <a:ext cx="1967230" cy="1475740"/>
                          </a:xfrm>
                          <a:prstGeom prst="rect">
                            <a:avLst/>
                          </a:prstGeom>
                        </pic:spPr>
                      </pic:pic>
                    </a:graphicData>
                  </a:graphic>
                </wp:inline>
              </w:drawing>
            </w:r>
          </w:p>
        </w:tc>
      </w:tr>
    </w:tbl>
    <w:p w14:paraId="2EA94722">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午睡情况</w:t>
      </w:r>
    </w:p>
    <w:p w14:paraId="11AA69DA">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vertAlign w:val="baseline"/>
          <w:lang w:val="zh-CN"/>
        </w:rPr>
      </w:pPr>
      <w:r>
        <w:rPr>
          <w:rFonts w:hint="eastAsia" w:ascii="宋体" w:hAnsi="宋体" w:eastAsia="宋体" w:cs="宋体"/>
          <w:lang w:val="en-US" w:eastAsia="zh-CN"/>
        </w:rPr>
        <w:t>所有小朋友都能够在13:00前自主入睡，如</w:t>
      </w:r>
      <w:r>
        <w:rPr>
          <w:rFonts w:hint="eastAsia" w:ascii="宋体" w:hAnsi="宋体" w:eastAsia="宋体" w:cs="宋体"/>
          <w:b/>
          <w:bCs/>
          <w:u w:val="single"/>
          <w:lang w:val="zh-CN"/>
        </w:rPr>
        <w:t>杨皓宇、</w:t>
      </w:r>
      <w:r>
        <w:rPr>
          <w:rFonts w:hint="eastAsia" w:ascii="宋体" w:hAnsi="宋体" w:eastAsia="宋体"/>
          <w:b/>
          <w:bCs/>
          <w:u w:val="single"/>
          <w:lang w:eastAsia="zh-CN"/>
        </w:rPr>
        <w:t>朱梓宸、</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刘欣远</w:t>
      </w:r>
      <w:r>
        <w:rPr>
          <w:rFonts w:hint="eastAsia" w:ascii="宋体" w:hAnsi="宋体" w:eastAsia="宋体"/>
          <w:b/>
          <w:bCs/>
          <w:u w:val="single"/>
          <w:lang w:eastAsia="zh-CN"/>
        </w:rPr>
        <w:t>、</w:t>
      </w:r>
      <w:r>
        <w:rPr>
          <w:rFonts w:hint="eastAsia" w:ascii="宋体" w:hAnsi="宋体" w:eastAsia="宋体" w:cs="宋体"/>
          <w:b/>
          <w:bCs/>
          <w:u w:val="single"/>
          <w:lang w:val="zh-CN"/>
        </w:rPr>
        <w:t>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b w:val="0"/>
          <w:bCs w:val="0"/>
          <w:u w:val="none"/>
          <w:lang w:val="en-US" w:eastAsia="zh-CN"/>
        </w:rPr>
        <w:t>，</w:t>
      </w:r>
      <w:r>
        <w:rPr>
          <w:rFonts w:hint="eastAsia" w:ascii="宋体" w:hAnsi="宋体" w:eastAsia="宋体" w:cs="宋体"/>
          <w:b/>
          <w:bCs/>
          <w:u w:val="single"/>
          <w:lang w:val="zh-CN"/>
        </w:rPr>
        <w:t>刘子文、</w:t>
      </w:r>
      <w:r>
        <w:rPr>
          <w:rFonts w:hint="eastAsia" w:ascii="宋体" w:hAnsi="宋体" w:eastAsia="宋体"/>
          <w:b/>
          <w:bCs/>
          <w:u w:val="single"/>
          <w:lang w:eastAsia="zh-CN"/>
        </w:rPr>
        <w:t>沈懿心、</w:t>
      </w:r>
      <w:r>
        <w:rPr>
          <w:rFonts w:hint="eastAsia" w:ascii="宋体" w:hAnsi="宋体" w:eastAsia="宋体" w:cs="宋体"/>
          <w:b/>
          <w:bCs/>
          <w:u w:val="single"/>
          <w:lang w:val="zh-CN"/>
        </w:rPr>
        <w:t>张轩齐</w:t>
      </w:r>
      <w:r>
        <w:rPr>
          <w:rFonts w:hint="eastAsia" w:ascii="宋体" w:hAnsi="宋体" w:eastAsia="宋体" w:cs="宋体"/>
          <w:b/>
          <w:bCs/>
          <w:u w:val="single"/>
          <w:lang w:val="en-US" w:eastAsia="zh-CN"/>
        </w:rPr>
        <w:t>、</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eastAsia="zh-CN"/>
        </w:rPr>
        <w:t>等小朋友入睡较晚</w:t>
      </w:r>
      <w:r>
        <w:rPr>
          <w:rFonts w:hint="eastAsia" w:ascii="宋体" w:hAnsi="宋体" w:eastAsia="宋体"/>
          <w:b w:val="0"/>
          <w:bCs w:val="0"/>
          <w:u w:val="none"/>
          <w:lang w:eastAsia="zh-CN"/>
        </w:rPr>
        <w:t>。</w:t>
      </w:r>
    </w:p>
    <w:p w14:paraId="72E9ADD5">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u w:val="none"/>
          <w:vertAlign w:val="baseline"/>
          <w:lang w:val="zh-CN"/>
        </w:rPr>
      </w:pPr>
      <w:r>
        <w:rPr>
          <w:rFonts w:hint="eastAsia" w:ascii="宋体" w:hAnsi="宋体" w:eastAsia="宋体" w:cs="宋体"/>
          <w:b/>
          <w:bCs/>
          <w:u w:val="none"/>
          <w:vertAlign w:val="baseline"/>
          <w:lang w:val="zh-CN"/>
        </w:rPr>
        <w:t>自理能力</w:t>
      </w:r>
    </w:p>
    <w:p w14:paraId="2CCA0365">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default" w:ascii="宋体" w:hAnsi="宋体" w:eastAsia="宋体" w:cs="宋体"/>
          <w:b w:val="0"/>
          <w:bCs w:val="0"/>
          <w:u w:val="none"/>
          <w:lang w:val="en-US" w:eastAsia="zh-CN"/>
        </w:rPr>
      </w:pP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沈懿心、朱梓宸、</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刘欣远</w:t>
      </w:r>
      <w:r>
        <w:rPr>
          <w:rFonts w:hint="eastAsia" w:ascii="宋体" w:hAnsi="宋体" w:eastAsia="宋体"/>
          <w:b/>
          <w:bCs/>
          <w:u w:val="single"/>
          <w:lang w:eastAsia="zh-CN"/>
        </w:rPr>
        <w:t>、</w:t>
      </w:r>
      <w:r>
        <w:rPr>
          <w:rFonts w:hint="eastAsia" w:ascii="宋体" w:hAnsi="宋体" w:eastAsia="宋体" w:cs="宋体"/>
          <w:b/>
          <w:bCs/>
          <w:u w:val="single"/>
          <w:lang w:val="zh-CN"/>
        </w:rPr>
        <w:t>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能在游戏后将区域材料整理好，按照标记分类有序摆放。</w:t>
      </w:r>
      <w:r>
        <w:rPr>
          <w:rFonts w:hint="eastAsia" w:ascii="宋体" w:hAnsi="宋体" w:eastAsia="宋体" w:cs="宋体"/>
          <w:b w:val="0"/>
          <w:bCs w:val="0"/>
          <w:u w:val="none"/>
          <w:lang w:val="en-US" w:eastAsia="zh-CN"/>
        </w:rPr>
        <w:t xml:space="preserve">                                                                                                                                                                                                                                                                                                                                                                                                                                                                                                                                                                               </w:t>
      </w:r>
    </w:p>
    <w:p w14:paraId="0E1F3FA8">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val="0"/>
          <w:u w:val="none"/>
          <w:lang w:val="zh-CN"/>
        </w:rPr>
      </w:pP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沈懿心、朱梓宸、</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刘欣远</w:t>
      </w:r>
      <w:r>
        <w:rPr>
          <w:rFonts w:hint="eastAsia" w:ascii="宋体" w:hAnsi="宋体" w:eastAsia="宋体"/>
          <w:b/>
          <w:bCs/>
          <w:u w:val="single"/>
          <w:lang w:eastAsia="zh-CN"/>
        </w:rPr>
        <w:t>、</w:t>
      </w:r>
      <w:r>
        <w:rPr>
          <w:rFonts w:hint="eastAsia" w:ascii="宋体" w:hAnsi="宋体" w:eastAsia="宋体" w:cs="宋体"/>
          <w:b/>
          <w:bCs/>
          <w:u w:val="single"/>
          <w:lang w:val="zh-CN"/>
        </w:rPr>
        <w:t>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在午睡前能将衣服全部挂好，主动将整被子和枕头理好。</w:t>
      </w:r>
    </w:p>
    <w:p w14:paraId="45941FD6">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lang w:val="zh-CN"/>
        </w:rPr>
      </w:pPr>
      <w:r>
        <w:rPr>
          <w:rFonts w:hint="eastAsia" w:ascii="宋体" w:hAnsi="宋体" w:eastAsia="宋体" w:cs="宋体"/>
          <w:color w:val="000000"/>
          <w:szCs w:val="21"/>
        </w:rPr>
        <w:drawing>
          <wp:anchor distT="0" distB="0" distL="114300" distR="114300" simplePos="0" relativeHeight="251661312" behindDoc="0" locked="0" layoutInCell="1" allowOverlap="1">
            <wp:simplePos x="0" y="0"/>
            <wp:positionH relativeFrom="column">
              <wp:posOffset>2570480</wp:posOffset>
            </wp:positionH>
            <wp:positionV relativeFrom="paragraph">
              <wp:posOffset>106680</wp:posOffset>
            </wp:positionV>
            <wp:extent cx="269875" cy="431800"/>
            <wp:effectExtent l="0" t="0" r="15875" b="6350"/>
            <wp:wrapNone/>
            <wp:docPr id="55" name="图片 5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mmexport159093823608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2336" behindDoc="0" locked="0" layoutInCell="1" allowOverlap="1">
            <wp:simplePos x="0" y="0"/>
            <wp:positionH relativeFrom="column">
              <wp:posOffset>3780155</wp:posOffset>
            </wp:positionH>
            <wp:positionV relativeFrom="paragraph">
              <wp:posOffset>113030</wp:posOffset>
            </wp:positionV>
            <wp:extent cx="269875" cy="431800"/>
            <wp:effectExtent l="0" t="0" r="15875" b="6350"/>
            <wp:wrapNone/>
            <wp:docPr id="54" name="图片 5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mmexport159093823608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38E9A676">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Theme="minorEastAsia" w:hAnsiTheme="minorEastAsia" w:eastAsiaTheme="minorEastAsia" w:cstheme="minorEastAsia"/>
          <w:b/>
          <w:color w:val="9F2936" w:themeColor="accent2"/>
          <w:spacing w:val="8"/>
          <w:kern w:val="2"/>
          <w:sz w:val="32"/>
          <w:szCs w:val="32"/>
          <w:lang w:val="en-US" w:eastAsia="zh-CN" w:bidi="ar-SA"/>
          <w14:textFill>
            <w14:solidFill>
              <w14:schemeClr w14:val="accent2"/>
            </w14:solidFill>
          </w14:textFill>
        </w:rPr>
      </w:pPr>
      <w:r>
        <w:rPr>
          <w:rFonts w:hint="eastAsia" w:asciiTheme="minorEastAsia" w:hAnsiTheme="minorEastAsia" w:eastAsiaTheme="minorEastAsia" w:cstheme="minorEastAsia"/>
          <w:b/>
          <w:color w:val="9F2936" w:themeColor="accent2"/>
          <w:spacing w:val="8"/>
          <w:kern w:val="2"/>
          <w:sz w:val="32"/>
          <w:szCs w:val="32"/>
          <w:lang w:val="en-US" w:eastAsia="zh-CN" w:bidi="ar-SA"/>
          <w14:textFill>
            <w14:solidFill>
              <w14:schemeClr w14:val="accent2"/>
            </w14:solidFill>
          </w14:textFill>
        </w:rPr>
        <w:t>温馨提醒</w:t>
      </w:r>
    </w:p>
    <w:p w14:paraId="3878D582">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u w:val="none"/>
          <w:lang w:val="en-US" w:eastAsia="zh-CN"/>
        </w:rPr>
      </w:pPr>
      <w:r>
        <w:rPr>
          <w:rFonts w:hint="eastAsia" w:ascii="宋体" w:hAnsi="宋体" w:eastAsia="宋体" w:cs="宋体"/>
          <w:b/>
          <w:bCs/>
          <w:u w:val="none"/>
          <w:lang w:val="en-US" w:eastAsia="zh-CN"/>
        </w:rPr>
        <w:t>请您关注：家长朋友好，本周三（4月23日）滨江园区会进行“幼儿六一体检”活动。</w:t>
      </w:r>
    </w:p>
    <w:p w14:paraId="6307F14D">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u w:val="none"/>
          <w:lang w:val="en-US" w:eastAsia="zh-CN"/>
        </w:rPr>
      </w:pPr>
      <w:r>
        <w:rPr>
          <w:rFonts w:hint="eastAsia" w:ascii="宋体" w:hAnsi="宋体" w:eastAsia="宋体" w:cs="宋体"/>
          <w:b/>
          <w:bCs/>
          <w:u w:val="none"/>
          <w:lang w:val="en-US" w:eastAsia="zh-CN"/>
        </w:rPr>
        <w:t>体检项目：内科、外科、口腔科、氟离子防龋齿、血常规、视力筛查、心理行为发育评估检查。</w:t>
      </w:r>
    </w:p>
    <w:p w14:paraId="270653B5">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u w:val="none"/>
          <w:lang w:val="en-US" w:eastAsia="zh-CN"/>
        </w:rPr>
      </w:pPr>
      <w:r>
        <w:rPr>
          <w:rFonts w:hint="eastAsia" w:ascii="宋体" w:hAnsi="宋体" w:eastAsia="宋体" w:cs="宋体"/>
          <w:b/>
          <w:bCs/>
          <w:u w:val="none"/>
          <w:lang w:val="en-US" w:eastAsia="zh-CN"/>
        </w:rPr>
        <w:t>1.体检日的前一天晚上，早点休息，保证充足的睡眠，饮食清淡，不要太油腻，这样检查结果比较准确。</w:t>
      </w:r>
    </w:p>
    <w:p w14:paraId="394B35B2">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u w:val="none"/>
          <w:lang w:val="en-US" w:eastAsia="zh-CN"/>
        </w:rPr>
      </w:pPr>
      <w:r>
        <w:rPr>
          <w:rFonts w:hint="eastAsia" w:ascii="宋体" w:hAnsi="宋体" w:eastAsia="宋体" w:cs="宋体"/>
          <w:b/>
          <w:bCs/>
          <w:u w:val="none"/>
          <w:lang w:val="en-US" w:eastAsia="zh-CN"/>
        </w:rPr>
        <w:t>2.体检当天不需要空腹，建议早餐不吃奥利奥、蓝莓、血糯米等深色食物，避免影响口腔检查结果。</w:t>
      </w:r>
    </w:p>
    <w:p w14:paraId="43A81578">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u w:val="none"/>
          <w:lang w:val="en-US" w:eastAsia="zh-CN"/>
        </w:rPr>
      </w:pPr>
      <w:r>
        <w:rPr>
          <w:rFonts w:hint="eastAsia" w:ascii="宋体" w:hAnsi="宋体" w:eastAsia="宋体" w:cs="宋体"/>
          <w:b/>
          <w:bCs/>
          <w:u w:val="none"/>
          <w:lang w:val="en-US" w:eastAsia="zh-CN"/>
        </w:rPr>
        <w:t>3.体检前和幼儿沟通，我们在园已经和孩子们说过，也请家长们做好幼儿思想工作。告诉幼儿体检的重要性，不用紧张和害怕，医生们都是很温柔的，老师会全程陪伴，要做一名“勇敢宝宝”；采血后的棉花不乱扔，做“卫生宝宝”；检查的时候，能听从老师的引导，有序、安静等候检查，做“礼貌宝宝”。</w:t>
      </w:r>
    </w:p>
    <w:p w14:paraId="27FFC193">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u w:val="none"/>
          <w:lang w:val="en-US" w:eastAsia="zh-CN"/>
        </w:rPr>
      </w:pPr>
      <w:r>
        <w:rPr>
          <w:rFonts w:hint="eastAsia" w:ascii="宋体" w:hAnsi="宋体" w:eastAsia="宋体" w:cs="宋体"/>
          <w:b/>
          <w:bCs/>
          <w:u w:val="none"/>
          <w:lang w:val="en-US" w:eastAsia="zh-CN"/>
        </w:rPr>
        <w:t>4.体检当天，请给幼儿穿着宽松的衣裤、舒适的鞋子。请全体幼儿来园参加体检，除有发热、腹泻、呕吐等情况或在传染病居家隔离期间的幼儿，暂缓体检，待疾病痊愈后再根据补检时间，进行体检！</w:t>
      </w:r>
    </w:p>
    <w:p w14:paraId="61122E42">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5.体检当天无需家长到场，由幼儿园统一组织在本园区内进行“六一”体检。</w:t>
      </w: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14:paraId="260045A4">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381E6">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FCF7D">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16310CD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16310CD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2NjNhMjkwYmU2N2UwOWNiZjYwY2JhM2RmZjJkZTgifQ=="/>
  </w:docVars>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115D"/>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1222BB3"/>
    <w:rsid w:val="02285595"/>
    <w:rsid w:val="023824C5"/>
    <w:rsid w:val="02596E07"/>
    <w:rsid w:val="03610271"/>
    <w:rsid w:val="03805809"/>
    <w:rsid w:val="03C46BB4"/>
    <w:rsid w:val="041A3535"/>
    <w:rsid w:val="04390FDD"/>
    <w:rsid w:val="044F7C4A"/>
    <w:rsid w:val="05700666"/>
    <w:rsid w:val="058065E5"/>
    <w:rsid w:val="06606AF8"/>
    <w:rsid w:val="06677045"/>
    <w:rsid w:val="06913F2A"/>
    <w:rsid w:val="07352AAA"/>
    <w:rsid w:val="07B93F81"/>
    <w:rsid w:val="07D56CB6"/>
    <w:rsid w:val="07DA1B1D"/>
    <w:rsid w:val="08EA74EC"/>
    <w:rsid w:val="093D3FB0"/>
    <w:rsid w:val="096173C6"/>
    <w:rsid w:val="0981307A"/>
    <w:rsid w:val="0A0528E4"/>
    <w:rsid w:val="0A76175D"/>
    <w:rsid w:val="0ADB4113"/>
    <w:rsid w:val="0B101835"/>
    <w:rsid w:val="0B156A56"/>
    <w:rsid w:val="0B1E79E2"/>
    <w:rsid w:val="0B6659A6"/>
    <w:rsid w:val="0C0440D3"/>
    <w:rsid w:val="0C550A02"/>
    <w:rsid w:val="0C5E1AFB"/>
    <w:rsid w:val="0C9934CF"/>
    <w:rsid w:val="0D745EB7"/>
    <w:rsid w:val="0DE1400C"/>
    <w:rsid w:val="0DE8323E"/>
    <w:rsid w:val="0E573889"/>
    <w:rsid w:val="0F0C578A"/>
    <w:rsid w:val="0F411DD8"/>
    <w:rsid w:val="0F6C23CF"/>
    <w:rsid w:val="0F880B28"/>
    <w:rsid w:val="106C0E06"/>
    <w:rsid w:val="1105361F"/>
    <w:rsid w:val="112B30B1"/>
    <w:rsid w:val="11C3488E"/>
    <w:rsid w:val="12515A41"/>
    <w:rsid w:val="12AD7AA8"/>
    <w:rsid w:val="13BB4C90"/>
    <w:rsid w:val="13F25772"/>
    <w:rsid w:val="15386614"/>
    <w:rsid w:val="154D28B1"/>
    <w:rsid w:val="1592109E"/>
    <w:rsid w:val="162E3BAE"/>
    <w:rsid w:val="16CA0C57"/>
    <w:rsid w:val="17413DF3"/>
    <w:rsid w:val="174C1401"/>
    <w:rsid w:val="179B0F02"/>
    <w:rsid w:val="18472D6F"/>
    <w:rsid w:val="18597DC9"/>
    <w:rsid w:val="1890375F"/>
    <w:rsid w:val="18D63BF8"/>
    <w:rsid w:val="190C34C2"/>
    <w:rsid w:val="19215DB7"/>
    <w:rsid w:val="192275BC"/>
    <w:rsid w:val="1943464A"/>
    <w:rsid w:val="197B15B3"/>
    <w:rsid w:val="198F4594"/>
    <w:rsid w:val="1B7F09CD"/>
    <w:rsid w:val="1B8236B0"/>
    <w:rsid w:val="1C2B4F71"/>
    <w:rsid w:val="1C5240A5"/>
    <w:rsid w:val="1C767146"/>
    <w:rsid w:val="1D620C3A"/>
    <w:rsid w:val="1DA56E1B"/>
    <w:rsid w:val="1EE14925"/>
    <w:rsid w:val="1EEF424D"/>
    <w:rsid w:val="1F154A86"/>
    <w:rsid w:val="1F3C4310"/>
    <w:rsid w:val="1F433298"/>
    <w:rsid w:val="1F545DEF"/>
    <w:rsid w:val="1FB24C1D"/>
    <w:rsid w:val="1FCE4F8F"/>
    <w:rsid w:val="1FFB63B2"/>
    <w:rsid w:val="20D437E4"/>
    <w:rsid w:val="215E0FE1"/>
    <w:rsid w:val="21634260"/>
    <w:rsid w:val="226C280C"/>
    <w:rsid w:val="22A55871"/>
    <w:rsid w:val="22B62581"/>
    <w:rsid w:val="22F3666C"/>
    <w:rsid w:val="232932BF"/>
    <w:rsid w:val="233E2389"/>
    <w:rsid w:val="235317B5"/>
    <w:rsid w:val="2399200D"/>
    <w:rsid w:val="23BC6AF9"/>
    <w:rsid w:val="24B46288"/>
    <w:rsid w:val="258F2B88"/>
    <w:rsid w:val="26566535"/>
    <w:rsid w:val="266100F9"/>
    <w:rsid w:val="26D518A7"/>
    <w:rsid w:val="271B31C9"/>
    <w:rsid w:val="276E1AFB"/>
    <w:rsid w:val="28714810"/>
    <w:rsid w:val="28865E4C"/>
    <w:rsid w:val="28AF02E0"/>
    <w:rsid w:val="28C21C45"/>
    <w:rsid w:val="29C823ED"/>
    <w:rsid w:val="2B7F355D"/>
    <w:rsid w:val="2C980689"/>
    <w:rsid w:val="2CB05936"/>
    <w:rsid w:val="2CCA0E09"/>
    <w:rsid w:val="2CFD72BB"/>
    <w:rsid w:val="2D29203A"/>
    <w:rsid w:val="2D3A091D"/>
    <w:rsid w:val="2D544C89"/>
    <w:rsid w:val="2E521C90"/>
    <w:rsid w:val="2E522104"/>
    <w:rsid w:val="2EB43D5F"/>
    <w:rsid w:val="2F564B22"/>
    <w:rsid w:val="30795284"/>
    <w:rsid w:val="30E835A3"/>
    <w:rsid w:val="31E10042"/>
    <w:rsid w:val="324A3C1B"/>
    <w:rsid w:val="330B0D48"/>
    <w:rsid w:val="3344262C"/>
    <w:rsid w:val="33CE3B64"/>
    <w:rsid w:val="33EC4586"/>
    <w:rsid w:val="344C6AD7"/>
    <w:rsid w:val="34733361"/>
    <w:rsid w:val="34753B9D"/>
    <w:rsid w:val="349D3757"/>
    <w:rsid w:val="34FC19FF"/>
    <w:rsid w:val="352B0F83"/>
    <w:rsid w:val="359169EC"/>
    <w:rsid w:val="359E43DC"/>
    <w:rsid w:val="35B801D6"/>
    <w:rsid w:val="36122219"/>
    <w:rsid w:val="37FA5E25"/>
    <w:rsid w:val="390D79B2"/>
    <w:rsid w:val="391A380C"/>
    <w:rsid w:val="392211B5"/>
    <w:rsid w:val="39832D36"/>
    <w:rsid w:val="399E4861"/>
    <w:rsid w:val="39DE1D35"/>
    <w:rsid w:val="39F63B7A"/>
    <w:rsid w:val="3ACF71FE"/>
    <w:rsid w:val="3B3224E1"/>
    <w:rsid w:val="3B3B3AD2"/>
    <w:rsid w:val="3B7D152C"/>
    <w:rsid w:val="3BCA0A1B"/>
    <w:rsid w:val="3C8A6D5D"/>
    <w:rsid w:val="3D346482"/>
    <w:rsid w:val="3D48631C"/>
    <w:rsid w:val="3D595BF0"/>
    <w:rsid w:val="3DFC6157"/>
    <w:rsid w:val="3E1F45C2"/>
    <w:rsid w:val="3E666373"/>
    <w:rsid w:val="3F7151F2"/>
    <w:rsid w:val="3F9B0779"/>
    <w:rsid w:val="3FE90397"/>
    <w:rsid w:val="402A5CF7"/>
    <w:rsid w:val="40E02E84"/>
    <w:rsid w:val="40F13E7C"/>
    <w:rsid w:val="40F90DAC"/>
    <w:rsid w:val="410E5EFC"/>
    <w:rsid w:val="41E1054C"/>
    <w:rsid w:val="42915C23"/>
    <w:rsid w:val="42E25120"/>
    <w:rsid w:val="43035213"/>
    <w:rsid w:val="435E33B9"/>
    <w:rsid w:val="442B7738"/>
    <w:rsid w:val="4435775A"/>
    <w:rsid w:val="44C44C05"/>
    <w:rsid w:val="453946CE"/>
    <w:rsid w:val="45421516"/>
    <w:rsid w:val="463E4C17"/>
    <w:rsid w:val="46495384"/>
    <w:rsid w:val="464962C9"/>
    <w:rsid w:val="466F6125"/>
    <w:rsid w:val="472F295E"/>
    <w:rsid w:val="47622AE4"/>
    <w:rsid w:val="476275B8"/>
    <w:rsid w:val="47B05A05"/>
    <w:rsid w:val="47F95264"/>
    <w:rsid w:val="48357598"/>
    <w:rsid w:val="48DF3AB4"/>
    <w:rsid w:val="491E6613"/>
    <w:rsid w:val="4BE035D2"/>
    <w:rsid w:val="4C3B439C"/>
    <w:rsid w:val="4CC3369D"/>
    <w:rsid w:val="4D7A7BBB"/>
    <w:rsid w:val="4D81596D"/>
    <w:rsid w:val="4E5E4B48"/>
    <w:rsid w:val="4EA5603D"/>
    <w:rsid w:val="4EFA1BB0"/>
    <w:rsid w:val="4F7E0531"/>
    <w:rsid w:val="513636F8"/>
    <w:rsid w:val="513E1C73"/>
    <w:rsid w:val="51692224"/>
    <w:rsid w:val="53877116"/>
    <w:rsid w:val="53A476F1"/>
    <w:rsid w:val="54071478"/>
    <w:rsid w:val="548F56E5"/>
    <w:rsid w:val="54987CB2"/>
    <w:rsid w:val="5533008E"/>
    <w:rsid w:val="55662FCA"/>
    <w:rsid w:val="55980F77"/>
    <w:rsid w:val="568231D1"/>
    <w:rsid w:val="569923E7"/>
    <w:rsid w:val="56A915B6"/>
    <w:rsid w:val="5736163F"/>
    <w:rsid w:val="5752020D"/>
    <w:rsid w:val="58D31068"/>
    <w:rsid w:val="59177F14"/>
    <w:rsid w:val="592C404F"/>
    <w:rsid w:val="59701DD9"/>
    <w:rsid w:val="59ED500D"/>
    <w:rsid w:val="5ABC0012"/>
    <w:rsid w:val="5AE97512"/>
    <w:rsid w:val="5BA22237"/>
    <w:rsid w:val="5BC677C6"/>
    <w:rsid w:val="5BDB7A38"/>
    <w:rsid w:val="5BEE4989"/>
    <w:rsid w:val="5C3218DA"/>
    <w:rsid w:val="5CE967E8"/>
    <w:rsid w:val="5D8D7329"/>
    <w:rsid w:val="5DF25BD1"/>
    <w:rsid w:val="5E5B2A9F"/>
    <w:rsid w:val="5F7229EF"/>
    <w:rsid w:val="5FA8044B"/>
    <w:rsid w:val="60C45265"/>
    <w:rsid w:val="628C289B"/>
    <w:rsid w:val="64A830B3"/>
    <w:rsid w:val="653C2070"/>
    <w:rsid w:val="661D1A2B"/>
    <w:rsid w:val="666F0F37"/>
    <w:rsid w:val="66C3678D"/>
    <w:rsid w:val="66F8422E"/>
    <w:rsid w:val="670B7E7B"/>
    <w:rsid w:val="671F55AB"/>
    <w:rsid w:val="67911674"/>
    <w:rsid w:val="68404579"/>
    <w:rsid w:val="691D4B78"/>
    <w:rsid w:val="69292B84"/>
    <w:rsid w:val="69470F6F"/>
    <w:rsid w:val="69BB2732"/>
    <w:rsid w:val="69C427FF"/>
    <w:rsid w:val="69FF205F"/>
    <w:rsid w:val="6A044BEC"/>
    <w:rsid w:val="6A1E1BEE"/>
    <w:rsid w:val="6A5506F6"/>
    <w:rsid w:val="6A7B08A8"/>
    <w:rsid w:val="6B3C1D17"/>
    <w:rsid w:val="6C466F71"/>
    <w:rsid w:val="6D094565"/>
    <w:rsid w:val="6EC87ECA"/>
    <w:rsid w:val="6EE87DF0"/>
    <w:rsid w:val="6F986A4D"/>
    <w:rsid w:val="70F6046D"/>
    <w:rsid w:val="71EE30A5"/>
    <w:rsid w:val="72120633"/>
    <w:rsid w:val="72381269"/>
    <w:rsid w:val="723E69EA"/>
    <w:rsid w:val="72E3131F"/>
    <w:rsid w:val="73D02E4D"/>
    <w:rsid w:val="741B7D8C"/>
    <w:rsid w:val="74771A90"/>
    <w:rsid w:val="749A2B3F"/>
    <w:rsid w:val="74CF4C65"/>
    <w:rsid w:val="74FE3202"/>
    <w:rsid w:val="75281956"/>
    <w:rsid w:val="755024B9"/>
    <w:rsid w:val="75A45EDF"/>
    <w:rsid w:val="75CF64A9"/>
    <w:rsid w:val="76156CBB"/>
    <w:rsid w:val="770D0161"/>
    <w:rsid w:val="78086EE2"/>
    <w:rsid w:val="78317C5B"/>
    <w:rsid w:val="78CA0E40"/>
    <w:rsid w:val="78D15193"/>
    <w:rsid w:val="79146E61"/>
    <w:rsid w:val="7A272F4B"/>
    <w:rsid w:val="7A8B49B7"/>
    <w:rsid w:val="7B413C91"/>
    <w:rsid w:val="7B4E26FF"/>
    <w:rsid w:val="7B5D74C6"/>
    <w:rsid w:val="7B730770"/>
    <w:rsid w:val="7BAF2222"/>
    <w:rsid w:val="7C2E3D5F"/>
    <w:rsid w:val="7D6D1E64"/>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1"/>
    <w:autoRedefine/>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autoRedefine/>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autoRedefine/>
    <w:semiHidden/>
    <w:unhideWhenUsed/>
    <w:qFormat/>
    <w:uiPriority w:val="99"/>
    <w:rPr>
      <w:sz w:val="18"/>
      <w:szCs w:val="18"/>
    </w:rPr>
  </w:style>
  <w:style w:type="paragraph" w:styleId="21">
    <w:name w:val="footer"/>
    <w:basedOn w:val="1"/>
    <w:link w:val="37"/>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autoRedefine/>
    <w:semiHidden/>
    <w:unhideWhenUsed/>
    <w:qFormat/>
    <w:uiPriority w:val="10"/>
    <w:pPr>
      <w:spacing w:after="540" w:line="288" w:lineRule="auto"/>
      <w:ind w:right="2880"/>
      <w:contextualSpacing/>
    </w:pPr>
    <w:rPr>
      <w:spacing w:val="15"/>
      <w:szCs w:val="22"/>
    </w:rPr>
  </w:style>
  <w:style w:type="paragraph" w:styleId="2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5">
    <w:name w:val="Normal (Web)"/>
    <w:basedOn w:val="1"/>
    <w:autoRedefine/>
    <w:unhideWhenUsed/>
    <w:qFormat/>
    <w:uiPriority w:val="99"/>
    <w:pPr>
      <w:spacing w:before="100" w:beforeAutospacing="1" w:after="100" w:afterAutospacing="1"/>
    </w:pPr>
    <w:rPr>
      <w:kern w:val="2"/>
    </w:rPr>
  </w:style>
  <w:style w:type="paragraph" w:styleId="26">
    <w:name w:val="Title"/>
    <w:basedOn w:val="1"/>
    <w:link w:val="50"/>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8">
    <w:name w:val="Table Grid"/>
    <w:basedOn w:val="2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31">
    <w:name w:val="Emphasis"/>
    <w:basedOn w:val="29"/>
    <w:autoRedefine/>
    <w:unhideWhenUsed/>
    <w:qFormat/>
    <w:uiPriority w:val="20"/>
    <w:rPr>
      <w:iCs/>
      <w:color w:val="F07F09" w:themeColor="accent1"/>
      <w14:textFill>
        <w14:solidFill>
          <w14:schemeClr w14:val="accent1"/>
        </w14:solidFill>
      </w14:textFill>
    </w:rPr>
  </w:style>
  <w:style w:type="character" w:styleId="32">
    <w:name w:val="Hyperlink"/>
    <w:basedOn w:val="29"/>
    <w:autoRedefine/>
    <w:unhideWhenUsed/>
    <w:qFormat/>
    <w:uiPriority w:val="0"/>
    <w:rPr>
      <w:color w:val="0000FF"/>
      <w:u w:val="single"/>
    </w:rPr>
  </w:style>
  <w:style w:type="character" w:customStyle="1" w:styleId="33">
    <w:name w:val="书籍标题1"/>
    <w:basedOn w:val="29"/>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9"/>
    <w:link w:val="16"/>
    <w:autoRedefine/>
    <w:qFormat/>
    <w:uiPriority w:val="5"/>
    <w:rPr>
      <w:rFonts w:eastAsiaTheme="minorEastAsia"/>
      <w:bCs/>
      <w:szCs w:val="18"/>
    </w:rPr>
  </w:style>
  <w:style w:type="character" w:customStyle="1" w:styleId="35">
    <w:name w:val="签名 字符"/>
    <w:basedOn w:val="29"/>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9"/>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9"/>
    <w:link w:val="21"/>
    <w:autoRedefine/>
    <w:qFormat/>
    <w:uiPriority w:val="99"/>
    <w:rPr>
      <w:color w:val="323232" w:themeColor="text2"/>
      <w:sz w:val="24"/>
      <w14:textFill>
        <w14:solidFill>
          <w14:schemeClr w14:val="tx2"/>
        </w14:solidFill>
      </w14:textFill>
    </w:rPr>
  </w:style>
  <w:style w:type="character" w:customStyle="1" w:styleId="38">
    <w:name w:val="称呼 字符"/>
    <w:basedOn w:val="29"/>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9"/>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9"/>
    <w:autoRedefine/>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9"/>
    <w:link w:val="43"/>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9"/>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autoRedefine/>
    <w:unhideWhenUsed/>
    <w:qFormat/>
    <w:uiPriority w:val="1"/>
    <w:pPr>
      <w:ind w:left="216"/>
      <w:contextualSpacing/>
    </w:pPr>
    <w:rPr>
      <w:kern w:val="2"/>
    </w:rPr>
  </w:style>
  <w:style w:type="character" w:styleId="47">
    <w:name w:val="Placeholder Text"/>
    <w:basedOn w:val="29"/>
    <w:autoRedefine/>
    <w:semiHidden/>
    <w:qFormat/>
    <w:uiPriority w:val="99"/>
    <w:rPr>
      <w:color w:val="808080"/>
    </w:rPr>
  </w:style>
  <w:style w:type="paragraph" w:styleId="48">
    <w:name w:val="Quote"/>
    <w:basedOn w:val="1"/>
    <w:next w:val="1"/>
    <w:link w:val="49"/>
    <w:autoRedefine/>
    <w:semiHidden/>
    <w:unhideWhenUsed/>
    <w:qFormat/>
    <w:uiPriority w:val="29"/>
    <w:pPr>
      <w:spacing w:before="360" w:after="360"/>
    </w:pPr>
    <w:rPr>
      <w:iCs/>
      <w:sz w:val="26"/>
    </w:rPr>
  </w:style>
  <w:style w:type="character" w:customStyle="1" w:styleId="49">
    <w:name w:val="引用 字符"/>
    <w:basedOn w:val="29"/>
    <w:link w:val="48"/>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9"/>
    <w:link w:val="26"/>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9"/>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9"/>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9"/>
    <w:link w:val="23"/>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9"/>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autoRedefine/>
    <w:semiHidden/>
    <w:unhideWhenUsed/>
    <w:qFormat/>
    <w:uiPriority w:val="39"/>
    <w:pPr>
      <w:outlineLvl w:val="9"/>
    </w:pPr>
  </w:style>
  <w:style w:type="character" w:customStyle="1" w:styleId="56">
    <w:name w:val="标题 3 字符"/>
    <w:basedOn w:val="29"/>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9"/>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9"/>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9"/>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9"/>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9"/>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9"/>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9"/>
    <w:link w:val="22"/>
    <w:autoRedefine/>
    <w:qFormat/>
    <w:uiPriority w:val="99"/>
  </w:style>
  <w:style w:type="table" w:customStyle="1" w:styleId="64">
    <w:name w:val="网格表 1 浅色 - 着色 41"/>
    <w:basedOn w:val="27"/>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7"/>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7"/>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7"/>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9"/>
    <w:autoRedefine/>
    <w:qFormat/>
    <w:uiPriority w:val="0"/>
  </w:style>
  <w:style w:type="table" w:customStyle="1" w:styleId="69">
    <w:name w:val="无格式表格 11"/>
    <w:basedOn w:val="27"/>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7"/>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7"/>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7"/>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7"/>
    <w:autoRedefine/>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9"/>
    <w:autoRedefine/>
    <w:qFormat/>
    <w:uiPriority w:val="0"/>
  </w:style>
  <w:style w:type="table" w:customStyle="1" w:styleId="75">
    <w:name w:val="网格表 6 彩色 - 着色 41"/>
    <w:basedOn w:val="27"/>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autoRedefine/>
    <w:qFormat/>
    <w:uiPriority w:val="0"/>
    <w:pPr>
      <w:spacing w:before="100" w:beforeAutospacing="1" w:after="100" w:afterAutospacing="1"/>
    </w:pPr>
  </w:style>
  <w:style w:type="character" w:customStyle="1" w:styleId="77">
    <w:name w:val="bjh-strong"/>
    <w:basedOn w:val="29"/>
    <w:autoRedefine/>
    <w:qFormat/>
    <w:uiPriority w:val="0"/>
  </w:style>
  <w:style w:type="character" w:customStyle="1" w:styleId="78">
    <w:name w:val="bjh-p"/>
    <w:basedOn w:val="29"/>
    <w:autoRedefine/>
    <w:qFormat/>
    <w:uiPriority w:val="0"/>
  </w:style>
  <w:style w:type="paragraph" w:customStyle="1" w:styleId="79">
    <w:name w:val="p16"/>
    <w:basedOn w:val="1"/>
    <w:autoRedefine/>
    <w:qFormat/>
    <w:uiPriority w:val="0"/>
    <w:pPr>
      <w:spacing w:before="100" w:beforeAutospacing="1" w:after="100" w:afterAutospacing="1"/>
    </w:pPr>
    <w:rPr>
      <w:rFonts w:ascii="宋体" w:hAnsi="宋体" w:cs="宋体"/>
    </w:rPr>
  </w:style>
  <w:style w:type="character" w:customStyle="1" w:styleId="80">
    <w:name w:val="批注框文本 字符"/>
    <w:basedOn w:val="29"/>
    <w:link w:val="20"/>
    <w:autoRedefine/>
    <w:semiHidden/>
    <w:qFormat/>
    <w:uiPriority w:val="99"/>
    <w:rPr>
      <w:rFonts w:eastAsiaTheme="minorEastAsia"/>
      <w:sz w:val="18"/>
      <w:szCs w:val="18"/>
    </w:rPr>
  </w:style>
  <w:style w:type="character" w:customStyle="1" w:styleId="81">
    <w:name w:val="NormalCharacter"/>
    <w:link w:val="1"/>
    <w:autoRedefine/>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header" Target="head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2249</Words>
  <Characters>2276</Characters>
  <Lines>6</Lines>
  <Paragraphs>1</Paragraphs>
  <TotalTime>49</TotalTime>
  <ScaleCrop>false</ScaleCrop>
  <LinksUpToDate>false</LinksUpToDate>
  <CharactersWithSpaces>2925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2023-09-04T05:11:00Z</dcterms:created>
  <dc:creator>Microsoft Office 用户</dc:creator>
  <cp:lastModifiedBy>Phyllis(⃔ *`꒳´ * )⃕↝</cp:lastModifiedBy>
  <cp:lastPrinted>2025-04-23T00:27:19Z</cp:lastPrinted>
  <dcterms:modified xsi:type="dcterms:W3CDTF">2025-04-23T00:31:39Z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A4576EF7ED0741B5A5C1625013F8C478_13</vt:lpwstr>
  </property>
  <property fmtid="{D5CDD505-2E9C-101B-9397-08002B2CF9AE}" pid="4" name="_DocHome">
    <vt:i4>-1970227640</vt:i4>
  </property>
  <property fmtid="{D5CDD505-2E9C-101B-9397-08002B2CF9AE}" pid="5" name="KSOTemplateDocerSaveRecord">
    <vt:lpwstr>eyJoZGlkIjoiNjQ2NjNhMjkwYmU2N2UwOWNiZjYwY2JhM2RmZjJkZTgiLCJ1c2VySWQiOiI3Mzg4OTI1NDgifQ==</vt:lpwstr>
  </property>
</Properties>
</file>