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EEE8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3FDB7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60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CC9F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</w:rPr>
              <w:t>本周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主题：</w:t>
            </w:r>
          </w:p>
          <w:p w14:paraId="00279B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68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1791D01"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美食顾名思义就是好吃的食物，对于孩子来说自己喜欢的就是美食。我们将通过图片欣赏、交流和制作品尝来认识各种各样的美食，体验博大精深的美食文化。孩子们还记得小班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美食节一起制作美食，对于自己动手制作好吃的食物孩子们兴趣很高。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</w:t>
            </w:r>
            <w:r>
              <w:rPr>
                <w:rFonts w:hint="eastAsia"/>
                <w:color w:val="000000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20位</w:t>
            </w:r>
            <w:r>
              <w:rPr>
                <w:rFonts w:hint="eastAsia"/>
                <w:color w:val="000000"/>
              </w:rPr>
              <w:t>孩子</w:t>
            </w:r>
            <w:r>
              <w:rPr>
                <w:rFonts w:hint="eastAsia"/>
                <w:color w:val="000000"/>
                <w:lang w:val="en-US" w:eastAsia="zh-CN"/>
              </w:rPr>
              <w:t>想要制作美食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2721F6">
            <w:pPr>
              <w:spacing w:line="280" w:lineRule="exact"/>
              <w:ind w:firstLine="420" w:firstLine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因此我们将围绕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的热爱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，进而</w:t>
            </w:r>
            <w:r>
              <w:rPr>
                <w:rFonts w:hint="eastAsia"/>
              </w:rPr>
              <w:t>开展制作实践活动，在欣赏、交流、制作、品尝的过程中了解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感受美食文化。</w:t>
            </w:r>
            <w:r>
              <w:t xml:space="preserve">  </w:t>
            </w:r>
          </w:p>
        </w:tc>
      </w:tr>
      <w:tr w14:paraId="30DF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8D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32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CBEAE20"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在欣赏、交流的过程中了解多种美食，知道食物的营养，做到不挑食不偏食。</w:t>
            </w:r>
          </w:p>
          <w:p w14:paraId="345B12E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</w:tc>
      </w:tr>
      <w:tr w14:paraId="5A0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61C779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 w14:paraId="093B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盘中餐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云朵面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《爷爷的肉丸子汤》等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白纸、勾线笔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供幼儿想象作画，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自编故事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，如蛋糕房、早餐店等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进行创作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13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4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583DE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4C48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D58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97A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DD2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4AC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20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DA9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B3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E0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F85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73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77D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086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B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0F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D80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5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99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E65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7E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089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7D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7B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F2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27A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FBB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8A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11F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与材料的互动情况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，用观察记录、今日动态、分享交流等方面落实；</w:t>
            </w:r>
          </w:p>
          <w:p w14:paraId="24DC7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蛋糕房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早餐店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《压路机》</w:t>
            </w:r>
            <w:r>
              <w:rPr>
                <w:rFonts w:hint="eastAsia" w:ascii="宋体" w:hAnsi="宋体" w:cs="宋体"/>
                <w:color w:val="auto"/>
              </w:rPr>
              <w:t>等。</w:t>
            </w:r>
          </w:p>
          <w:p w14:paraId="4E520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《云朵面包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爱心饭团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、《盘中餐》；自编故事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F1F3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蛋糕拼图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火眼金睛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346C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各种各样的蛋糕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蔬菜宝宝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《美食派对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584B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各种各样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的影子游戏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磁力小车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、《磁铁游戏》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</w:tc>
      </w:tr>
      <w:tr w14:paraId="293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679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C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8DA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06E987"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晴天：户外游戏—有趣的滑滑梯；大型攀爬架；滚滚乐；好玩的小车；越过障碍物；滚轮胎；小小攀爬架；拍皮球；过独木桥。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雨天：室内走廊自主游戏-小小板凳乐、跳房子、滚球、跳过障碍物。</w:t>
            </w:r>
          </w:p>
          <w:p w14:paraId="3661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0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92A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3A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C7E225"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2.谈话：我想制作的美食      3.科学：春天的蔬菜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  <w:p w14:paraId="5F9F2A70">
            <w:pPr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蔬菜宝宝齐跳舞      5.半日活动：美食制作</w:t>
            </w:r>
          </w:p>
        </w:tc>
      </w:tr>
      <w:tr w14:paraId="40FD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01F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生态种植：给植物浇水；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：蛋糕房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美工室：我喜欢的美食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A4E5BC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3.户外大课堂：翻山越岭</w:t>
            </w:r>
          </w:p>
        </w:tc>
      </w:tr>
    </w:tbl>
    <w:p w14:paraId="70389559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F99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2BD4A0E"/>
    <w:rsid w:val="0309527A"/>
    <w:rsid w:val="03916F6C"/>
    <w:rsid w:val="03B77229"/>
    <w:rsid w:val="051A60E2"/>
    <w:rsid w:val="0616597F"/>
    <w:rsid w:val="0783185F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2C2758"/>
    <w:rsid w:val="1DB23D88"/>
    <w:rsid w:val="1EE324BA"/>
    <w:rsid w:val="1F647304"/>
    <w:rsid w:val="20032679"/>
    <w:rsid w:val="20295008"/>
    <w:rsid w:val="210240DE"/>
    <w:rsid w:val="21F06FC3"/>
    <w:rsid w:val="227C35C6"/>
    <w:rsid w:val="241061BE"/>
    <w:rsid w:val="243A0C25"/>
    <w:rsid w:val="24651B54"/>
    <w:rsid w:val="26E33204"/>
    <w:rsid w:val="271E47F5"/>
    <w:rsid w:val="27916656"/>
    <w:rsid w:val="27F04A3C"/>
    <w:rsid w:val="287F61D6"/>
    <w:rsid w:val="2B1173EE"/>
    <w:rsid w:val="2EA27501"/>
    <w:rsid w:val="2F88239B"/>
    <w:rsid w:val="30526494"/>
    <w:rsid w:val="30D56B9E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71C51D9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454CA4"/>
    <w:rsid w:val="70D56178"/>
    <w:rsid w:val="74062712"/>
    <w:rsid w:val="745820F0"/>
    <w:rsid w:val="76FA74A7"/>
    <w:rsid w:val="77194816"/>
    <w:rsid w:val="774A5F6C"/>
    <w:rsid w:val="79780B57"/>
    <w:rsid w:val="7D07647A"/>
    <w:rsid w:val="7D1C0242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1113</Words>
  <Characters>1143</Characters>
  <Lines>9</Lines>
  <Paragraphs>2</Paragraphs>
  <TotalTime>15</TotalTime>
  <ScaleCrop>false</ScaleCrop>
  <LinksUpToDate>false</LinksUpToDate>
  <CharactersWithSpaces>1183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Phyllis(⃔ *`꒳´ * )⃕↝</cp:lastModifiedBy>
  <cp:lastPrinted>2024-03-11T07:35:00Z</cp:lastPrinted>
  <dcterms:modified xsi:type="dcterms:W3CDTF">2025-04-17T07:46:55Z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4408EFC9084E47FA8E2AC66202D68E34_13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