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E53CE">
      <w:pPr>
        <w:wordWrap w:val="0"/>
        <w:spacing w:before="0" w:after="0" w:line="240" w:lineRule="auto"/>
        <w:ind w:firstLine="2108" w:firstLineChars="600"/>
        <w:jc w:val="both"/>
        <w:rPr>
          <w:rFonts w:hint="eastAsia" w:ascii="宋体" w:hAnsi="宋体" w:eastAsia="宋体"/>
          <w:b/>
          <w:color w:val="000000"/>
          <w:sz w:val="35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某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实验小学2024-2025学年第二学期</w:t>
      </w:r>
    </w:p>
    <w:p w14:paraId="5E55744C">
      <w:pPr>
        <w:wordWrap w:val="0"/>
        <w:spacing w:before="0" w:after="0" w:line="240" w:lineRule="auto"/>
        <w:ind w:firstLine="3162" w:firstLineChars="900"/>
        <w:jc w:val="both"/>
        <w:rPr>
          <w:rFonts w:hint="default"/>
          <w:sz w:val="35"/>
          <w:lang w:val="en-US"/>
        </w:rPr>
      </w:pPr>
      <w:r>
        <w:rPr>
          <w:rFonts w:hint="eastAsia" w:ascii="宋体" w:hAnsi="宋体" w:eastAsia="宋体"/>
          <w:b/>
          <w:color w:val="000000"/>
          <w:sz w:val="35"/>
        </w:rPr>
        <w:t>六年级数学</w:t>
      </w:r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阶段调研</w:t>
      </w:r>
    </w:p>
    <w:p w14:paraId="41851DDD">
      <w:pPr>
        <w:numPr>
          <w:ilvl w:val="0"/>
          <w:numId w:val="1"/>
        </w:numPr>
        <w:wordWrap w:val="0"/>
        <w:spacing w:before="8" w:after="0" w:line="239" w:lineRule="auto"/>
        <w:ind w:firstLine="220"/>
        <w:jc w:val="both"/>
        <w:rPr>
          <w:rFonts w:hint="eastAsia" w:ascii="Calibri" w:hAnsi="Calibri" w:eastAsia="宋体"/>
          <w:color w:val="000000"/>
          <w:sz w:val="24"/>
          <w:lang w:val="en-US" w:eastAsia="zh-CN"/>
        </w:rPr>
      </w:pPr>
      <w:r>
        <w:rPr>
          <w:rFonts w:hint="eastAsia" w:ascii="Calibri" w:hAnsi="Calibri" w:eastAsia="宋体"/>
          <w:color w:val="000000"/>
          <w:sz w:val="24"/>
          <w:lang w:val="en-US" w:eastAsia="zh-CN"/>
        </w:rPr>
        <w:t>计算。（28分）</w:t>
      </w:r>
    </w:p>
    <w:p w14:paraId="3EE7F1D7">
      <w:pPr>
        <w:numPr>
          <w:ilvl w:val="0"/>
          <w:numId w:val="0"/>
        </w:numPr>
        <w:wordWrap w:val="0"/>
        <w:spacing w:before="8" w:after="0" w:line="239" w:lineRule="auto"/>
        <w:ind w:firstLine="240" w:firstLineChars="100"/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 w:ascii="Calibri" w:hAnsi="Calibri" w:eastAsia="Calibri"/>
          <w:color w:val="000000"/>
          <w:sz w:val="24"/>
        </w:rPr>
        <w:t>1</w:t>
      </w:r>
      <w:r>
        <w:rPr>
          <w:rFonts w:hint="eastAsia" w:ascii="宋体" w:hAnsi="宋体" w:eastAsia="宋体"/>
          <w:color w:val="000000"/>
          <w:sz w:val="24"/>
        </w:rPr>
        <w:t>．直接写出得数。</w:t>
      </w:r>
      <w:r>
        <w:rPr>
          <w:rFonts w:hint="eastAsia" w:ascii="宋体" w:hAnsi="宋体" w:eastAsia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10分）</w:t>
      </w:r>
    </w:p>
    <w:p w14:paraId="36CBE251">
      <w:pPr>
        <w:wordWrap w:val="0"/>
        <w:spacing w:before="80" w:after="0" w:line="239" w:lineRule="auto"/>
        <w:ind w:firstLine="42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m:oMath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1.2×</m:t>
        </m:r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=</m:t>
        </m:r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  0.125×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=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1-72%=   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cstheme="majorEastAsia"/>
                <w:color w:val="auto"/>
                <w:sz w:val="24"/>
                <w:szCs w:val="24"/>
                <w:lang w:val="en-US" w:eastAsia="zh-CN"/>
              </w:rPr>
              <m:t>2</m:t>
            </m: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cstheme="majorEastAsia"/>
                <w:color w:val="auto"/>
                <w:sz w:val="24"/>
                <w:szCs w:val="24"/>
                <w:lang w:val="en-US" w:eastAsia="zh-CN"/>
              </w:rPr>
              <m:t>3</m:t>
            </m: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</w:rPr>
            </m:ctrlPr>
          </m:den>
        </m:f>
      </m:oMath>
      <w:r>
        <w:rPr>
          <w:rFonts w:hint="eastAsia" w:hAnsi="Cambria Math" w:cstheme="majorEastAsia"/>
          <w:i w:val="0"/>
          <w:color w:val="auto"/>
          <w:sz w:val="24"/>
          <w:szCs w:val="24"/>
          <w:lang w:val="en-US" w:eastAsia="zh-CN"/>
        </w:rPr>
        <w:t xml:space="preserve"> - </w:t>
      </w:r>
      <m:oMath>
        <m:f>
          <m:fP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theme="majorEastAsia"/>
                <w:color w:val="auto"/>
                <w:sz w:val="24"/>
                <w:szCs w:val="24"/>
                <w:lang w:val="en-US" w:eastAsia="zh-CN"/>
              </w:rPr>
              <m:t xml:space="preserve">1 </m:t>
            </m: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theme="majorEastAsia"/>
                <w:color w:val="auto"/>
                <w:sz w:val="24"/>
                <w:szCs w:val="24"/>
                <w:lang w:val="en-US" w:eastAsia="zh-CN"/>
              </w:rPr>
              <m:t>6</m:t>
            </m:r>
            <m:ctrlPr>
              <w:rPr>
                <w:rFonts w:ascii="Cambria Math" w:hAnsi="Cambria Math" w:cstheme="majorEastAsia"/>
                <w:i/>
                <w:color w:val="auto"/>
                <w:sz w:val="24"/>
                <w:szCs w:val="24"/>
                <w:lang w:val="en-US"/>
              </w:rPr>
            </m:ctrlPr>
          </m:den>
        </m:f>
        <m:r>
          <m:rPr/>
          <w:rPr>
            <w:rFonts w:hint="default" w:ascii="Cambria Math" w:hAnsi="Cambria Math" w:cstheme="majorEastAsia"/>
            <w:color w:val="auto"/>
            <w:sz w:val="24"/>
            <w:szCs w:val="24"/>
            <w:lang w:val="en-US" w:eastAsia="zh-CN"/>
          </w:rPr>
          <m:t xml:space="preserve"> </m:t>
        </m:r>
      </m:oMath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=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62.8÷3.14=</w:t>
      </w:r>
    </w:p>
    <w:p w14:paraId="42133325">
      <w:pPr>
        <w:wordWrap w:val="0"/>
        <w:spacing w:before="192" w:after="0" w:line="239" w:lineRule="auto"/>
        <w:ind w:firstLine="42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5.4:0.3=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−</m:t>
        </m:r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7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+</m:t>
        </m:r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−</m:t>
        </m:r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=</m:t>
        </m:r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5.96 -0.6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=     </w:t>
      </w:r>
      <m:oMath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0.</m:t>
        </m:r>
        <m:sSup>
          <m:sSup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sup>
        </m:sSup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=</m:t>
        </m:r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</w:t>
      </w:r>
      <m:oMath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(</m:t>
        </m:r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  <w:lang w:val="en-US" w:eastAsia="zh-CN"/>
          </w:rPr>
          <m:t xml:space="preserve">        </m:t>
        </m:r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):</m:t>
        </m:r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  <w:lang w:val="en-US" w:eastAsia="zh-CN"/>
          </w:rPr>
          <m:t xml:space="preserve"> </m:t>
        </m:r>
        <m:r>
          <m:rPr/>
          <w:rPr>
            <w:rFonts w:hint="eastAsia" w:ascii="Cambria Math" w:hAnsi="Cambria Math" w:eastAsiaTheme="majorEastAsia" w:cstheme="majorEastAsia"/>
            <w:color w:val="000000"/>
            <w:sz w:val="24"/>
            <w:szCs w:val="24"/>
          </w:rPr>
          <m:t>20=</m:t>
        </m:r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5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</m:oMath>
    </w:p>
    <w:p w14:paraId="393FB06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F049F59">
      <w:pPr>
        <w:numPr>
          <w:ilvl w:val="0"/>
          <w:numId w:val="0"/>
        </w:numPr>
        <w:wordWrap w:val="0"/>
        <w:spacing w:before="8" w:after="0" w:line="239" w:lineRule="auto"/>
        <w:ind w:firstLine="240" w:firstLineChars="100"/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2.</w:t>
      </w:r>
      <w:r>
        <w:rPr>
          <w:rFonts w:hint="eastAsia" w:ascii="宋体" w:hAnsi="宋体" w:eastAsia="宋体"/>
          <w:color w:val="000000"/>
          <w:sz w:val="24"/>
        </w:rPr>
        <w:t>解方程。</w:t>
      </w:r>
      <w:r>
        <w:rPr>
          <w:rFonts w:hint="eastAsia" w:ascii="宋体" w:hAnsi="宋体" w:eastAsia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6分）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               3.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</w:rPr>
        <w:t>下面各题怎样算简便就怎样算。</w:t>
      </w:r>
      <w:r>
        <w:rPr>
          <w:rFonts w:hint="eastAsia" w:ascii="宋体" w:hAnsi="宋体" w:eastAsia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6分）</w:t>
      </w:r>
    </w:p>
    <w:p w14:paraId="2EAD744E">
      <w:pPr>
        <w:numPr>
          <w:ilvl w:val="0"/>
          <w:numId w:val="0"/>
        </w:numPr>
        <w:wordWrap w:val="0"/>
        <w:spacing w:before="8" w:after="0" w:line="239" w:lineRule="auto"/>
        <w:jc w:val="both"/>
        <w:rPr>
          <w:rFonts w:hint="eastAsia" w:ascii="Calibri" w:hAnsi="Calibri" w:eastAsia="Calibri"/>
          <w:color w:val="000000"/>
          <w:sz w:val="28"/>
          <w:szCs w:val="28"/>
        </w:rPr>
      </w:pPr>
    </w:p>
    <w:p w14:paraId="38D825A0">
      <w:pPr>
        <w:wordWrap w:val="0"/>
        <w:spacing w:before="7" w:after="0" w:line="239" w:lineRule="auto"/>
        <w:ind w:firstLine="280" w:firstLineChars="1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5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6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8"/>
            <w:szCs w:val="28"/>
          </w:rPr>
          <m:t>x−</m:t>
        </m:r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8"/>
            <w:szCs w:val="28"/>
          </w:rPr>
          <m:t>x=</m:t>
        </m:r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6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Calibri" w:hAnsi="Calibri" w:eastAsia="宋体"/>
          <w:color w:val="000000"/>
          <w:sz w:val="28"/>
          <w:szCs w:val="28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color w:val="000000"/>
                <w:sz w:val="28"/>
                <w:szCs w:val="28"/>
                <w:lang w:val="en-US" w:eastAsia="zh-CN"/>
              </w:rPr>
              <m:t>12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color w:val="000000"/>
                <w:sz w:val="28"/>
                <w:szCs w:val="28"/>
                <w:lang w:val="en-US" w:eastAsia="zh-CN"/>
              </w:rPr>
              <m:t>x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en>
        </m:f>
      </m:oMath>
      <w:r>
        <w:rPr>
          <w:rFonts w:hint="eastAsia" w:hAnsi="Cambria Math"/>
          <w:i w:val="0"/>
          <w:color w:val="000000"/>
          <w:sz w:val="28"/>
          <w:szCs w:val="28"/>
          <w:lang w:val="en-US" w:eastAsia="zh-C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color w:val="000000"/>
                <w:sz w:val="28"/>
                <w:szCs w:val="28"/>
                <w:lang w:val="en-US" w:eastAsia="zh-CN"/>
              </w:rPr>
              <m:t>0.3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color w:val="000000"/>
                <w:sz w:val="28"/>
                <w:szCs w:val="28"/>
                <w:lang w:val="en-US" w:eastAsia="zh-CN"/>
              </w:rPr>
              <m:t>5</m:t>
            </m: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 xml:space="preserve">        </w:t>
      </w:r>
      <m:oMath>
        <m:r>
          <m:rPr/>
          <w:rPr>
            <w:rFonts w:hint="eastAsia" w:ascii="Cambria Math" w:hAnsi="Cambria Math" w:eastAsiaTheme="majorEastAsia" w:cstheme="majorEastAsia"/>
            <w:color w:val="000000"/>
            <w:sz w:val="28"/>
            <w:szCs w:val="28"/>
          </w:rPr>
          <m:t>(</m:t>
        </m:r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18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8"/>
            <w:szCs w:val="28"/>
          </w:rPr>
          <m:t>−</m:t>
        </m:r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54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  <m:r>
          <m:rPr/>
          <w:rPr>
            <w:rFonts w:hint="eastAsia" w:ascii="Cambria Math" w:hAnsi="Cambria Math" w:eastAsiaTheme="majorEastAsia" w:cstheme="majorEastAsia"/>
            <w:color w:val="000000"/>
            <w:sz w:val="28"/>
            <w:szCs w:val="28"/>
          </w:rPr>
          <m:t>)÷</m:t>
        </m:r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9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4.8×75%+5.2×0.75</w:t>
      </w:r>
    </w:p>
    <w:p w14:paraId="469A593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277882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79199C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B630A8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EE3510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CEE52B5">
      <w:pPr>
        <w:wordWrap w:val="0"/>
        <w:spacing w:before="133" w:after="0" w:line="239" w:lineRule="auto"/>
        <w:ind w:firstLine="220"/>
        <w:jc w:val="both"/>
        <w:rPr>
          <w:sz w:val="24"/>
        </w:rPr>
      </w:pPr>
      <w:r>
        <w:rPr>
          <w:rFonts w:hint="eastAsia" w:ascii="Calibri" w:hAnsi="Calibri" w:eastAsia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4"/>
        </w:rPr>
        <w:t>．计算圆柱的表面积。（单位：厘米）</w:t>
      </w:r>
      <w:r>
        <w:rPr>
          <w:rFonts w:hint="eastAsia" w:ascii="Calibri" w:hAnsi="Calibri" w:eastAsia="Calibri"/>
          <w:color w:val="000000"/>
          <w:sz w:val="24"/>
        </w:rPr>
        <w:t xml:space="preserve">    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</w:rPr>
        <w:t>．计算圆锥的体积。（单位：厘米）</w:t>
      </w:r>
    </w:p>
    <w:p w14:paraId="2C9A6D0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5247005</wp:posOffset>
            </wp:positionH>
            <wp:positionV relativeFrom="page">
              <wp:posOffset>4413885</wp:posOffset>
            </wp:positionV>
            <wp:extent cx="711200" cy="762000"/>
            <wp:effectExtent l="0" t="0" r="2540" b="4445"/>
            <wp:wrapNone/>
            <wp:docPr id="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2546985</wp:posOffset>
            </wp:positionH>
            <wp:positionV relativeFrom="page">
              <wp:posOffset>4338320</wp:posOffset>
            </wp:positionV>
            <wp:extent cx="850900" cy="7747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3E74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5FD36B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34F3FD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F05A32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CE735F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8C547C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19F4627">
      <w:pPr>
        <w:wordWrap w:val="0"/>
        <w:spacing w:before="10" w:after="0" w:line="360" w:lineRule="auto"/>
        <w:ind w:firstLine="220"/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4"/>
        </w:rPr>
        <w:t>二、填空。</w:t>
      </w:r>
      <w:r>
        <w:rPr>
          <w:rFonts w:hint="eastAsia" w:ascii="宋体" w:hAnsi="宋体" w:eastAsia="宋体"/>
          <w:b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24"/>
          <w:lang w:val="en-US" w:eastAsia="zh-CN"/>
        </w:rPr>
        <w:t>25分）</w:t>
      </w:r>
    </w:p>
    <w:p w14:paraId="235043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700" w:right="540" w:hanging="48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1.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0.54立方米=(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)立方分米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9080毫升＝(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) 升     </w:t>
      </w:r>
    </w:p>
    <w:p w14:paraId="61DE79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700" w:right="540" w:hanging="4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960平方千米＝ (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) 公顷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1.6升=(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)升(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)毫升</w:t>
      </w:r>
    </w:p>
    <w:p w14:paraId="3B1C25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right="540" w:hanging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2．一个圆柱的体积是90立方厘米，底面积是15平方厘米，高是 (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) 厘米。一个圆锥的体积是60立方厘米，底面积是20平方厘米，高是 (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) 厘米。</w:t>
      </w:r>
    </w:p>
    <w:p w14:paraId="192103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right="540" w:hanging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3．把一个圆柱削成一个最大的圆锥，削去部分的体积是60立方厘米，圆柱的体积是</w:t>
      </w:r>
    </w:p>
    <w:p w14:paraId="1A0869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right="540" w:hanging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立方厘米；一个圆柱和圆锥体积相等，高也相等，若圆柱的底面积是12平方厘米，圆锥的底面积是 (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) 平方厘米。</w:t>
      </w:r>
    </w:p>
    <w:p w14:paraId="392ADE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35" w:after="0" w:line="360" w:lineRule="auto"/>
        <w:ind w:left="0" w:leftChars="0" w:firstLine="240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一种圆柱形通风管，长1.5米，横截面直径4分米，做80节这样的通风管需要（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）</w:t>
      </w:r>
    </w:p>
    <w:p w14:paraId="44E6A934">
      <w:pPr>
        <w:numPr>
          <w:ilvl w:val="0"/>
          <w:numId w:val="0"/>
        </w:numPr>
        <w:wordWrap w:val="0"/>
        <w:spacing w:before="135" w:after="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平方米铁皮。</w:t>
      </w:r>
    </w:p>
    <w:p w14:paraId="03F970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8" w:after="0" w:line="360" w:lineRule="auto"/>
        <w:ind w:left="420" w:right="1080" w:hanging="198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5．一个长方形的长是6厘米、宽是4厘米，以它的一条边为轴旋转一周所形成的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图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形是（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）。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它的体积最小是 (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) 立方厘米。</w:t>
      </w:r>
    </w:p>
    <w:p w14:paraId="3203A3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right="540" w:hanging="198"/>
        <w:jc w:val="both"/>
        <w:textAlignment w:val="auto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6．星光小队去公园实践活动，想了解最近一周天气转热后，游船人数的变化情况，用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统计图比较合适。他们还观察到游船码头有大小两种船，每条大船坐5人，每条小船坐3</w:t>
      </w:r>
      <w:r>
        <w:rPr>
          <w:rFonts w:hint="eastAsia" w:ascii="宋体" w:hAnsi="宋体" w:eastAsia="宋体"/>
          <w:color w:val="000000"/>
          <w:sz w:val="24"/>
        </w:rPr>
        <w:t>人，星光小队</w:t>
      </w:r>
      <w:r>
        <w:rPr>
          <w:rFonts w:hint="eastAsia" w:ascii="Calibri" w:hAnsi="Calibri" w:eastAsia="Calibri"/>
          <w:color w:val="000000"/>
          <w:sz w:val="24"/>
        </w:rPr>
        <w:t>34</w:t>
      </w:r>
      <w:r>
        <w:rPr>
          <w:rFonts w:hint="eastAsia" w:ascii="宋体" w:hAnsi="宋体" w:eastAsia="宋体"/>
          <w:color w:val="000000"/>
          <w:sz w:val="24"/>
        </w:rPr>
        <w:t>人租</w:t>
      </w:r>
      <w:r>
        <w:rPr>
          <w:rFonts w:hint="eastAsia" w:ascii="Calibri" w:hAnsi="Calibri" w:eastAsia="Calibri"/>
          <w:color w:val="000000"/>
          <w:sz w:val="24"/>
        </w:rPr>
        <w:t>8</w:t>
      </w:r>
      <w:r>
        <w:rPr>
          <w:rFonts w:hint="eastAsia" w:ascii="宋体" w:hAnsi="宋体" w:eastAsia="宋体"/>
          <w:color w:val="000000"/>
          <w:sz w:val="24"/>
        </w:rPr>
        <w:t>条船正好坐满，他们租了</w:t>
      </w:r>
      <w:r>
        <w:rPr>
          <w:rFonts w:hint="eastAsia" w:ascii="Calibri" w:hAnsi="Calibri" w:eastAsia="Calibri"/>
          <w:color w:val="000000"/>
          <w:sz w:val="24"/>
        </w:rPr>
        <w:t xml:space="preserve"> (  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</w:t>
      </w:r>
      <w:r>
        <w:rPr>
          <w:rFonts w:hint="eastAsia" w:ascii="Calibri" w:hAnsi="Calibri" w:eastAsia="Calibri"/>
          <w:color w:val="000000"/>
          <w:sz w:val="24"/>
        </w:rPr>
        <w:t xml:space="preserve"> ) </w:t>
      </w:r>
      <w:r>
        <w:rPr>
          <w:rFonts w:hint="eastAsia" w:ascii="宋体" w:hAnsi="宋体" w:eastAsia="宋体"/>
          <w:color w:val="000000"/>
          <w:sz w:val="24"/>
        </w:rPr>
        <w:t>条大船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宋体"/>
          <w:color w:val="000000"/>
          <w:sz w:val="24"/>
          <w:lang w:eastAsia="zh-CN"/>
        </w:rPr>
        <w:t>、</w:t>
      </w:r>
      <w:r>
        <w:rPr>
          <w:rFonts w:hint="eastAsia" w:ascii="Calibri" w:hAnsi="Calibri" w:eastAsia="Calibri"/>
          <w:color w:val="000000"/>
          <w:sz w:val="24"/>
        </w:rPr>
        <w:t>(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</w:t>
      </w:r>
      <w:r>
        <w:rPr>
          <w:rFonts w:hint="eastAsia" w:ascii="Calibri" w:hAnsi="Calibri" w:eastAsia="Calibri"/>
          <w:color w:val="000000"/>
          <w:sz w:val="24"/>
        </w:rPr>
        <w:t xml:space="preserve">   ) </w:t>
      </w:r>
      <w:r>
        <w:rPr>
          <w:rFonts w:hint="eastAsia" w:ascii="宋体" w:hAnsi="宋体" w:eastAsia="宋体"/>
          <w:color w:val="000000"/>
          <w:sz w:val="24"/>
        </w:rPr>
        <w:t>条小船。</w:t>
      </w:r>
    </w:p>
    <w:p w14:paraId="5F912E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79" w:leftChars="114" w:right="540" w:hanging="240" w:hangingChars="1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7.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六（1）班男生人数是女生的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，女生人数是总人数的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(</m:t>
            </m:r>
            <m:r>
              <m:rPr/>
              <w:rPr>
                <w:rFonts w:hint="default" w:ascii="Cambria Math" w:hAnsi="Cambria Math" w:eastAsiaTheme="majorEastAsia" w:cstheme="majorEastAsia"/>
                <w:color w:val="000000"/>
                <w:sz w:val="24"/>
                <w:szCs w:val="24"/>
                <w:lang w:val="en-US" w:eastAsia="zh-CN"/>
              </w:rPr>
              <m:t xml:space="preserve">           </m:t>
            </m:r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)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Theme="majorEastAsia" w:cstheme="majorEastAsia"/>
                <w:sz w:val="24"/>
                <w:szCs w:val="24"/>
                <w:lang w:val="en-US" w:eastAsia="zh-CN"/>
              </w:rPr>
              <m:t xml:space="preserve"> </m:t>
            </m:r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(</m:t>
            </m:r>
            <m:r>
              <m:rPr/>
              <w:rPr>
                <w:rFonts w:hint="default" w:ascii="Cambria Math" w:hAnsi="Cambria Math" w:eastAsiaTheme="majorEastAsia" w:cstheme="majorEastAsia"/>
                <w:color w:val="000000"/>
                <w:sz w:val="24"/>
                <w:szCs w:val="24"/>
                <w:lang w:val="en-US" w:eastAsia="zh-CN"/>
              </w:rPr>
              <m:t xml:space="preserve">           </m:t>
            </m:r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)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。如果六（1）班的总人数在50～60人之间，那么六（1）班男生有 (      ) 人。</w:t>
      </w:r>
    </w:p>
    <w:p w14:paraId="07B5E6F6">
      <w:pPr>
        <w:wordWrap w:val="0"/>
        <w:spacing w:before="0" w:after="0" w:line="360" w:lineRule="auto"/>
        <w:ind w:firstLine="240" w:firstLineChars="1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8.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比值为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8"/>
                <w:szCs w:val="28"/>
              </w:rPr>
              <m:t>5</m:t>
            </m:r>
            <m:r>
              <m:rPr/>
              <w:rPr>
                <w:rFonts w:hint="default" w:ascii="Cambria Math" w:hAnsi="Cambria Math" w:eastAsiaTheme="majorEastAsia" w:cstheme="majorEastAsia"/>
                <w:color w:val="000000"/>
                <w:sz w:val="28"/>
                <w:szCs w:val="28"/>
                <w:lang w:val="en-US" w:eastAsia="zh-CN"/>
              </w:rPr>
              <m:t xml:space="preserve"> </m:t>
            </m:r>
            <m:ctrlPr>
              <w:rPr>
                <w:rFonts w:hint="eastAsia" w:ascii="Cambria Math" w:hAnsi="Cambria Math" w:eastAsiaTheme="majorEastAsia" w:cstheme="majorEastAsia"/>
                <w:sz w:val="28"/>
                <w:szCs w:val="28"/>
              </w:rPr>
            </m:ctrlPr>
          </m:den>
        </m:f>
      </m:oMath>
      <w:r>
        <w:rPr>
          <w:rFonts w:hint="eastAsia" w:hAnsi="Cambria Math" w:eastAsiaTheme="majorEastAsia" w:cstheme="majorEastAsia"/>
          <w:i w:val="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的两个比是（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）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(       ) ，将它们组成比例是(             )。</w:t>
      </w:r>
    </w:p>
    <w:p w14:paraId="2128FCDA">
      <w:pPr>
        <w:wordWrap w:val="0"/>
        <w:spacing w:before="0" w:after="0" w:line="360" w:lineRule="auto"/>
        <w:ind w:firstLine="240" w:firstLineChars="1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．若5x=4y(x、y均不为0），则x:y=(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)，若y=30，则x=(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) 。</w:t>
      </w:r>
    </w:p>
    <w:p w14:paraId="6696CE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5" w:after="0" w:line="360" w:lineRule="auto"/>
        <w:ind w:firstLine="240" w:firstLineChars="100"/>
        <w:jc w:val="both"/>
        <w:textAlignment w:val="auto"/>
        <w:rPr>
          <w:rFonts w:hint="default" w:ascii="宋体" w:hAnsi="宋体" w:eastAsia="宋体"/>
          <w:b/>
          <w:color w:val="000000"/>
          <w:sz w:val="25"/>
          <w:lang w:val="en-U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257810</wp:posOffset>
            </wp:positionV>
            <wp:extent cx="3061335" cy="1042035"/>
            <wp:effectExtent l="0" t="0" r="0" b="0"/>
            <wp:wrapNone/>
            <wp:docPr id="1" name="图片 1" descr="IMG_9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750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3410" b="37983"/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10.有大、小两种玻璃球，放入装有同样多水的圆柱体容器中，如下图。</w:t>
      </w:r>
    </w:p>
    <w:p w14:paraId="46DE2A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30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大球的体积是（    ）立方厘米。</w:t>
      </w:r>
    </w:p>
    <w:p w14:paraId="1D3C3E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30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（2）大球与小球的体积比是（      ）。</w:t>
      </w:r>
    </w:p>
    <w:p w14:paraId="40C7B3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30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（3）图④中水的高度是（      ）厘米。</w:t>
      </w:r>
    </w:p>
    <w:p w14:paraId="657E83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719" w:leftChars="114" w:right="300" w:hanging="480" w:hangingChars="200"/>
        <w:jc w:val="both"/>
        <w:textAlignment w:val="auto"/>
        <w:rPr>
          <w:rFonts w:hint="eastAsia" w:ascii="宋体" w:hAnsi="宋体" w:eastAsia="宋体"/>
          <w:b/>
          <w:color w:val="000000"/>
          <w:sz w:val="25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11.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李子柒推广漆器、竹编、蜀锦、绒花、木雕这5种非遗项目要做短视频。如果每次选择2种非遗项目混搭进行短视频创作（不论顺序），一共需制作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个不同的短视频。</w:t>
      </w:r>
    </w:p>
    <w:p w14:paraId="1DCF39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300"/>
        <w:jc w:val="both"/>
        <w:textAlignment w:val="auto"/>
        <w:rPr>
          <w:rFonts w:hint="eastAsia" w:eastAsia="宋体"/>
          <w:sz w:val="25"/>
          <w:lang w:eastAsia="zh-CN"/>
        </w:rPr>
      </w:pPr>
      <w:r>
        <w:rPr>
          <w:rFonts w:hint="eastAsia" w:ascii="宋体" w:hAnsi="宋体" w:eastAsia="宋体"/>
          <w:b/>
          <w:color w:val="000000"/>
          <w:sz w:val="25"/>
        </w:rPr>
        <w:t>三、选择。</w:t>
      </w:r>
      <w:r>
        <w:rPr>
          <w:rFonts w:hint="eastAsia" w:ascii="宋体" w:hAnsi="宋体" w:eastAsia="宋体"/>
          <w:b/>
          <w:color w:val="000000"/>
          <w:sz w:val="25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25"/>
          <w:lang w:val="en-US" w:eastAsia="zh-CN"/>
        </w:rPr>
        <w:t>5分</w:t>
      </w:r>
      <w:r>
        <w:rPr>
          <w:rFonts w:hint="eastAsia" w:ascii="宋体" w:hAnsi="宋体" w:eastAsia="宋体"/>
          <w:b/>
          <w:color w:val="000000"/>
          <w:sz w:val="25"/>
          <w:lang w:eastAsia="zh-CN"/>
        </w:rPr>
        <w:t>）</w:t>
      </w:r>
    </w:p>
    <w:p w14:paraId="5D6CBE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1．已知一个比例的两个内项之积是36，那么两个外项不可能是(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) 。</w:t>
      </w:r>
    </w:p>
    <w:p w14:paraId="7CC8AD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A．4和8         B．90和0.4        C．30和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    D．3和12</w:t>
      </w:r>
    </w:p>
    <w:p w14:paraId="137EC9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959" w:leftChars="228" w:right="300" w:hanging="480" w:hanging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有三堆卡片只有红色和蓝色，每堆50张。第一堆有40％是红色卡片；第二堆的蓝色卡片</w:t>
      </w:r>
    </w:p>
    <w:p w14:paraId="35A05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30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和第三堆的红色卡片数量一样。这三堆卡片中红色卡片共有 (     ) 张。</w:t>
      </w:r>
    </w:p>
    <w:p w14:paraId="503F8F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81" w:after="0" w:line="360" w:lineRule="auto"/>
        <w:ind w:firstLine="114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A.40            B.60          C.70          D.90</w:t>
      </w:r>
    </w:p>
    <w:p w14:paraId="45FFFC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3．一种农药的药液和水的比是1：2000，现有药液650g，应该加水 (       ) kg。</w:t>
      </w:r>
    </w:p>
    <w:p w14:paraId="4F5E72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A.325            B. 1300000         C.1300           D. 0.325</w:t>
      </w:r>
    </w:p>
    <w:p w14:paraId="0A759B98">
      <w:pPr>
        <w:numPr>
          <w:ilvl w:val="0"/>
          <w:numId w:val="0"/>
        </w:numPr>
        <w:wordWrap w:val="0"/>
        <w:spacing w:before="0" w:after="0" w:line="360" w:lineRule="auto"/>
        <w:ind w:leftChars="28" w:right="2900" w:rightChars="0" w:firstLine="420" w:firstLineChars="200"/>
        <w:jc w:val="both"/>
        <w:rPr>
          <w:rFonts w:hint="eastAsia" w:ascii="宋体" w:hAnsi="宋体" w:eastAsia="宋体"/>
          <w:color w:val="000000"/>
          <w:sz w:val="26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5355590</wp:posOffset>
            </wp:positionH>
            <wp:positionV relativeFrom="page">
              <wp:posOffset>6668770</wp:posOffset>
            </wp:positionV>
            <wp:extent cx="1612900" cy="990600"/>
            <wp:effectExtent l="0" t="0" r="6350" b="0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>4.</w:t>
      </w:r>
      <w:r>
        <w:rPr>
          <w:rFonts w:hint="eastAsia" w:ascii="宋体" w:hAnsi="宋体" w:eastAsia="宋体"/>
          <w:color w:val="000000"/>
          <w:sz w:val="26"/>
        </w:rPr>
        <w:t>在《说文解字·序》中提及“神农氏结绳为治，而统其事”。</w:t>
      </w:r>
    </w:p>
    <w:p w14:paraId="6E33BEB1">
      <w:pPr>
        <w:numPr>
          <w:ilvl w:val="0"/>
          <w:numId w:val="0"/>
        </w:numPr>
        <w:wordWrap w:val="0"/>
        <w:spacing w:before="0" w:after="0" w:line="360" w:lineRule="auto"/>
        <w:ind w:left="517" w:leftChars="246" w:right="2900" w:rightChars="0" w:firstLine="0" w:firstLineChars="0"/>
        <w:jc w:val="both"/>
        <w:rPr>
          <w:sz w:val="26"/>
        </w:rPr>
      </w:pPr>
      <w:r>
        <w:rPr>
          <w:rFonts w:hint="eastAsia" w:ascii="宋体" w:hAnsi="宋体" w:eastAsia="宋体"/>
          <w:color w:val="000000"/>
          <w:sz w:val="26"/>
        </w:rPr>
        <w:t>有一位神农氏时代的村民，用结绳来记录猎物的数量。他的方法是“从右往左，满五进一”（如图），第三幅图表示</w:t>
      </w:r>
      <w:r>
        <w:rPr>
          <w:rFonts w:hint="eastAsia" w:ascii="Calibri" w:hAnsi="Calibri" w:eastAsia="Calibri"/>
          <w:color w:val="000000"/>
          <w:sz w:val="26"/>
        </w:rPr>
        <w:t xml:space="preserve"> (   </w:t>
      </w:r>
      <w:r>
        <w:rPr>
          <w:rFonts w:hint="eastAsia" w:ascii="Calibri" w:hAnsi="Calibri" w:eastAsia="宋体"/>
          <w:color w:val="000000"/>
          <w:sz w:val="26"/>
          <w:lang w:val="en-US" w:eastAsia="zh-CN"/>
        </w:rPr>
        <w:t xml:space="preserve"> </w:t>
      </w:r>
      <w:r>
        <w:rPr>
          <w:rFonts w:hint="eastAsia" w:ascii="Calibri" w:hAnsi="Calibri" w:eastAsia="Calibri"/>
          <w:color w:val="000000"/>
          <w:sz w:val="26"/>
        </w:rPr>
        <w:t xml:space="preserve"> ) </w:t>
      </w:r>
      <w:r>
        <w:rPr>
          <w:rFonts w:hint="eastAsia" w:ascii="宋体" w:hAnsi="宋体" w:eastAsia="宋体"/>
          <w:color w:val="000000"/>
          <w:sz w:val="26"/>
        </w:rPr>
        <w:t>只猎物。</w:t>
      </w:r>
    </w:p>
    <w:p w14:paraId="16D9FEA6">
      <w:pPr>
        <w:wordWrap w:val="0"/>
        <w:spacing w:before="131" w:after="0" w:line="239" w:lineRule="auto"/>
        <w:ind w:firstLine="1162" w:firstLineChars="447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</w:rPr>
        <w:t>A.5         B.17         C.21       D.32</w:t>
      </w:r>
    </w:p>
    <w:p w14:paraId="3959D7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5" w:after="0" w:line="360" w:lineRule="auto"/>
        <w:ind w:firstLine="34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5．下列叙述中正确的有 (     ) 句。</w:t>
      </w:r>
    </w:p>
    <w:p w14:paraId="0E87C6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5" w:after="0" w:line="360" w:lineRule="auto"/>
        <w:ind w:firstLine="7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①侧面积相等的两个圆柱，表面积也一定相等。</w:t>
      </w:r>
    </w:p>
    <w:p w14:paraId="476EFC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after="0" w:line="360" w:lineRule="auto"/>
        <w:ind w:firstLine="7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②合唱组中男生人数和女生人数的比是3：7，女生比男生多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7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。</w:t>
      </w:r>
    </w:p>
    <w:p w14:paraId="2F3A55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5" w:after="0" w:line="360" w:lineRule="auto"/>
        <w:ind w:firstLine="7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③如果圆锥的体积是圆柱体积的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eastAsiaTheme="majorEastAsia" w:cstheme="majorEastAsia"/>
                <w:sz w:val="24"/>
                <w:szCs w:val="24"/>
              </w:rPr>
            </m:ctrlPr>
          </m:den>
        </m:f>
      </m:oMath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，那么它们一定等底等高。</w:t>
      </w:r>
    </w:p>
    <w:p w14:paraId="49AC26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1" w:after="0" w:line="360" w:lineRule="auto"/>
        <w:ind w:firstLine="7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④把一个圆柱沿底面直径平均分成若干份，切开后拼成的图形不可能是正方体。</w:t>
      </w:r>
    </w:p>
    <w:p w14:paraId="33240C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3" w:after="0" w:line="360" w:lineRule="auto"/>
        <w:ind w:firstLine="98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3" w:type="default"/>
          <w:type w:val="continuous"/>
          <w:pgSz w:w="11900" w:h="16880"/>
          <w:pgMar w:top="960" w:right="720" w:bottom="960" w:left="720" w:header="480" w:footer="480" w:gutter="0"/>
          <w:pgNumType w:fmt="decimal"/>
          <w:cols w:space="720" w:num="1"/>
        </w:sect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A. 1             B. 2             C.3          D. 4</w:t>
      </w:r>
    </w:p>
    <w:p w14:paraId="1CD624D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677EAC5">
      <w:pPr>
        <w:wordWrap w:val="0"/>
        <w:spacing w:before="0" w:after="0" w:line="360" w:lineRule="auto"/>
        <w:ind w:firstLine="0"/>
        <w:jc w:val="both"/>
        <w:rPr>
          <w:rFonts w:hint="default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四、操作。（11分）</w:t>
      </w:r>
    </w:p>
    <w:p w14:paraId="46DC4A01">
      <w:pPr>
        <w:wordWrap w:val="0"/>
        <w:spacing w:before="0" w:after="0" w:line="360" w:lineRule="auto"/>
        <w:ind w:firstLine="28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1．请你制作一个无盖圆柱形油桶，有以下几种型号的铁皮可供搭配选择。</w:t>
      </w:r>
    </w:p>
    <w:p w14:paraId="62EA9699">
      <w:pPr>
        <w:wordWrap w:val="0"/>
        <w:spacing w:before="0" w:after="0" w:line="360" w:lineRule="auto"/>
        <w:ind w:firstLine="28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3933825</wp:posOffset>
            </wp:positionH>
            <wp:positionV relativeFrom="page">
              <wp:posOffset>1513205</wp:posOffset>
            </wp:positionV>
            <wp:extent cx="596900" cy="977900"/>
            <wp:effectExtent l="0" t="0" r="2540" b="4445"/>
            <wp:wrapNone/>
            <wp:docPr id="2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你选择的材料是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号和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号。油桶的体积是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立方分米。（焊接处不计）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3分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）</w:t>
      </w:r>
    </w:p>
    <w:p w14:paraId="7FC04E8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5833BB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2771140</wp:posOffset>
            </wp:positionH>
            <wp:positionV relativeFrom="page">
              <wp:posOffset>1729105</wp:posOffset>
            </wp:positionV>
            <wp:extent cx="594995" cy="594995"/>
            <wp:effectExtent l="0" t="0" r="14605" b="14605"/>
            <wp:wrapNone/>
            <wp:docPr id="2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947420</wp:posOffset>
            </wp:positionH>
            <wp:positionV relativeFrom="page">
              <wp:posOffset>1724660</wp:posOffset>
            </wp:positionV>
            <wp:extent cx="1094105" cy="457200"/>
            <wp:effectExtent l="0" t="0" r="10795" b="0"/>
            <wp:wrapNone/>
            <wp:docPr id="2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3FF8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5C02A0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4965700</wp:posOffset>
            </wp:positionH>
            <wp:positionV relativeFrom="page">
              <wp:posOffset>1742440</wp:posOffset>
            </wp:positionV>
            <wp:extent cx="465455" cy="465455"/>
            <wp:effectExtent l="0" t="0" r="10795" b="10795"/>
            <wp:wrapNone/>
            <wp:docPr id="30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3B7F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7DBD177">
      <w:pPr>
        <w:wordWrap w:val="0"/>
        <w:spacing w:before="8" w:after="0" w:line="239" w:lineRule="auto"/>
        <w:ind w:firstLine="1460"/>
        <w:jc w:val="both"/>
        <w:rPr>
          <w:rFonts w:hint="eastAsia" w:ascii="Calibri" w:hAnsi="Calibri" w:eastAsia="Calibri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98425</wp:posOffset>
                </wp:positionV>
                <wp:extent cx="747395" cy="209550"/>
                <wp:effectExtent l="0" t="0" r="1460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0005" y="2236470"/>
                          <a:ext cx="74739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AA892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  <w:lang w:val="en-US" w:eastAsia="zh-CN"/>
                              </w:rPr>
                              <w:t>3分米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05pt;margin-top:7.75pt;height:16.5pt;width:58.85pt;z-index:251663360;mso-width-relative:page;mso-height-relative:page;" fillcolor="#FFFFFF [3201]" filled="t" stroked="f" coordsize="21600,21600" o:gfxdata="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3k/17UAAAA&#10;CQEAAA8AAAAAAAAAAQAgAAAAIgAAAGRycy9kb3ducmV2LnhtbFBLAQIUABQAAAAIAIdO4kBHcioR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AAA892">
                      <w:pPr>
                        <w:rPr>
                          <w:rFonts w:hint="default" w:eastAsiaTheme="minorEastAsia"/>
                          <w:b/>
                          <w:bCs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  <w:lang w:val="en-US" w:eastAsia="zh-CN"/>
                        </w:rPr>
                        <w:t>3分米</w:t>
                      </w:r>
                    </w:p>
                  </w:txbxContent>
                </v:textbox>
              </v:shape>
            </w:pict>
          </mc:Fallback>
        </mc:AlternateContent>
      </w:r>
    </w:p>
    <w:p w14:paraId="4CF8602C">
      <w:pPr>
        <w:wordWrap w:val="0"/>
        <w:spacing w:before="8" w:after="0" w:line="239" w:lineRule="auto"/>
        <w:ind w:firstLine="1460"/>
        <w:jc w:val="both"/>
        <w:rPr>
          <w:rFonts w:hint="eastAsia" w:ascii="Calibri" w:hAnsi="Calibri" w:eastAsia="Calibri"/>
          <w:color w:val="000000"/>
          <w:sz w:val="24"/>
        </w:rPr>
      </w:pPr>
    </w:p>
    <w:p w14:paraId="456296AD">
      <w:pPr>
        <w:wordWrap w:val="0"/>
        <w:spacing w:before="8" w:after="0" w:line="239" w:lineRule="auto"/>
        <w:ind w:firstLine="14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①  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Calibri" w:hAnsi="Calibri" w:eastAsia="Calibri"/>
          <w:color w:val="000000"/>
          <w:sz w:val="24"/>
        </w:rPr>
        <w:t xml:space="preserve">     ②   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Calibri" w:hAnsi="Calibri" w:eastAsia="Calibri"/>
          <w:color w:val="000000"/>
          <w:sz w:val="24"/>
        </w:rPr>
        <w:t xml:space="preserve">   ③   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Calibri" w:hAnsi="Calibri" w:eastAsia="Calibri"/>
          <w:color w:val="000000"/>
          <w:sz w:val="24"/>
        </w:rPr>
        <w:t xml:space="preserve">    ④</w:t>
      </w:r>
    </w:p>
    <w:p w14:paraId="3E41A0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</w:p>
    <w:p w14:paraId="309CD8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．图形的放大与缩小。（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分）</w:t>
      </w:r>
    </w:p>
    <w:p w14:paraId="6DD5FF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（1）按3：1的比画出三角形放大后的图形。（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分）</w:t>
      </w:r>
    </w:p>
    <w:p w14:paraId="666690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（2）按1：2的比画出长方形缩小后的图形。（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分）</w:t>
      </w:r>
    </w:p>
    <w:p w14:paraId="3B69B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（3）放大后三角形的周长与原来三角形的周长比是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），面积比是(     )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分）</w:t>
      </w:r>
    </w:p>
    <w:p w14:paraId="08B509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2001520</wp:posOffset>
            </wp:positionH>
            <wp:positionV relativeFrom="page">
              <wp:posOffset>4725035</wp:posOffset>
            </wp:positionV>
            <wp:extent cx="3111500" cy="1346200"/>
            <wp:effectExtent l="0" t="0" r="12700" b="6350"/>
            <wp:wrapNone/>
            <wp:docPr id="6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（4）缩小后长方形的周长与原来长方形的周长比是(      )，面积比是(      )。（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分）</w:t>
      </w:r>
    </w:p>
    <w:p w14:paraId="14E84D1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29A40C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64A436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C9AB73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F15534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50E0C6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8A9179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9BD593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085813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409D9E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DB9C79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2C20DFB">
      <w:pPr>
        <w:numPr>
          <w:ilvl w:val="0"/>
          <w:numId w:val="4"/>
        </w:numPr>
        <w:wordWrap w:val="0"/>
        <w:spacing w:before="0" w:after="0" w:line="302" w:lineRule="auto"/>
        <w:ind w:left="100" w:right="5060" w:firstLine="180"/>
        <w:jc w:val="both"/>
        <w:rPr>
          <w:rFonts w:hint="eastAsia" w:ascii="宋体" w:hAnsi="宋体" w:eastAsia="宋体"/>
          <w:b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ge">
                  <wp:posOffset>6670040</wp:posOffset>
                </wp:positionV>
                <wp:extent cx="3111500" cy="109156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7C1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420" w:lineRule="exact"/>
                              <w:ind w:left="278" w:hanging="278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．环保志愿者团队共有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人去植树，男志愿者每人种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棵树，女志愿者每人种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棵树，一共种了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74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棵树，男、女志愿者各有多少人？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1.5pt;margin-top:525.2pt;height:85.95pt;width:245pt;mso-position-horizontal-relative:page;mso-position-vertical-relative:page;z-index:251659264;mso-width-relative:page;mso-height-relative:page;" filled="f" stroked="f" coordsize="21600,21600" o:gfxdata="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dM3H7bAAAA&#10;DgEAAA8AAAAAAAAAAQAgAAAAIgAAAGRycy9kb3ducmV2LnhtbFBLAQIUABQAAAAIAIdO4kAF67eI&#10;4QEAAK0DAAAOAAAAAAAAAAEAIAAAACo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B17C1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420" w:lineRule="exact"/>
                        <w:ind w:left="278" w:hanging="278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．环保志愿者团队共有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18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人去植树，男志愿者每人种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5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棵树，女志愿者每人种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棵树，一共种了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74</w:t>
                      </w: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棵树，男、女志愿者各有多少人？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000000"/>
          <w:sz w:val="24"/>
        </w:rPr>
        <w:t>解决问题。</w:t>
      </w:r>
      <w:r>
        <w:rPr>
          <w:rFonts w:hint="eastAsia" w:ascii="宋体" w:hAnsi="宋体" w:eastAsia="宋体"/>
          <w:b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24"/>
          <w:lang w:val="en-US" w:eastAsia="zh-CN"/>
        </w:rPr>
        <w:t>31分）</w:t>
      </w:r>
    </w:p>
    <w:p w14:paraId="55D7ABE7">
      <w:pPr>
        <w:numPr>
          <w:ilvl w:val="0"/>
          <w:numId w:val="5"/>
        </w:numPr>
        <w:wordWrap w:val="0"/>
        <w:spacing w:before="0" w:after="0" w:line="302" w:lineRule="auto"/>
        <w:ind w:left="280" w:leftChars="0" w:right="5060" w:rightChars="0"/>
        <w:jc w:val="both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一本书，小明已经看</w:t>
      </w:r>
      <w:r>
        <w:rPr>
          <w:rFonts w:hint="eastAsia" w:ascii="Calibri" w:hAnsi="Calibri" w:eastAsia="宋体"/>
          <w:color w:val="000000"/>
          <w:sz w:val="24"/>
          <w:lang w:val="en-US" w:eastAsia="zh-CN"/>
        </w:rPr>
        <w:t>了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color w:val="000000"/>
                <w:sz w:val="24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  <w:color w:val="000000"/>
                <w:sz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color w:val="000000"/>
                <w:sz w:val="24"/>
                <w:lang w:val="en-US" w:eastAsia="zh-CN"/>
              </w:rPr>
              <m:t>5</m:t>
            </m:r>
            <m:ctrlPr>
              <w:rPr>
                <w:rFonts w:ascii="Cambria Math" w:hAnsi="Cambria Math"/>
                <w:i/>
                <w:color w:val="000000"/>
                <w:sz w:val="24"/>
                <w:lang w:val="en-US"/>
              </w:rPr>
            </m:ctrlPr>
          </m:den>
        </m:f>
      </m:oMath>
      <w:r>
        <w:rPr>
          <w:rFonts w:hint="eastAsia" w:hAnsi="Cambria Math"/>
          <w:i w:val="0"/>
          <w:color w:val="000000"/>
          <w:sz w:val="24"/>
          <w:lang w:val="en-US" w:eastAsia="zh-CN"/>
        </w:rPr>
        <w:t xml:space="preserve"> ，</w:t>
      </w:r>
      <w:r>
        <w:rPr>
          <w:rFonts w:hint="eastAsia" w:ascii="宋体" w:hAnsi="宋体" w:eastAsia="宋体"/>
          <w:color w:val="000000"/>
          <w:sz w:val="24"/>
        </w:rPr>
        <w:t>还剩下</w:t>
      </w:r>
      <w:r>
        <w:rPr>
          <w:rFonts w:hint="eastAsia" w:ascii="Calibri" w:hAnsi="Calibri" w:eastAsia="Calibri"/>
          <w:color w:val="000000"/>
          <w:sz w:val="24"/>
        </w:rPr>
        <w:t>60</w:t>
      </w:r>
      <w:r>
        <w:rPr>
          <w:rFonts w:hint="eastAsia" w:ascii="宋体" w:hAnsi="宋体" w:eastAsia="宋体"/>
          <w:color w:val="000000"/>
          <w:sz w:val="24"/>
        </w:rPr>
        <w:t>页没看，小明已经看了多少页？</w:t>
      </w:r>
    </w:p>
    <w:p w14:paraId="11E2FC9F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</w:p>
    <w:p w14:paraId="6A206A28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</w:p>
    <w:p w14:paraId="0DF9FF00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</w:p>
    <w:p w14:paraId="5E139293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  <w:sectPr>
          <w:headerReference r:id="rId4" w:type="default"/>
          <w:footerReference r:id="rId5" w:type="default"/>
          <w:type w:val="continuous"/>
          <w:pgSz w:w="11900" w:h="17280"/>
          <w:pgMar w:top="720" w:right="960" w:bottom="960" w:left="960" w:header="360" w:footer="480" w:gutter="0"/>
          <w:pgNumType w:fmt="decimal"/>
          <w:cols w:space="720" w:num="1"/>
        </w:sectPr>
      </w:pPr>
    </w:p>
    <w:p w14:paraId="1EBCB91D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</w:p>
    <w:p w14:paraId="088A885C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</w:p>
    <w:p w14:paraId="5231EA60">
      <w:pPr>
        <w:widowControl w:val="0"/>
        <w:numPr>
          <w:ilvl w:val="0"/>
          <w:numId w:val="0"/>
        </w:numPr>
        <w:wordWrap w:val="0"/>
        <w:spacing w:before="0" w:after="0" w:line="302" w:lineRule="auto"/>
        <w:ind w:right="5060" w:rightChars="0"/>
        <w:jc w:val="both"/>
        <w:rPr>
          <w:rFonts w:hint="eastAsia" w:ascii="宋体" w:hAnsi="宋体" w:eastAsia="宋体"/>
          <w:color w:val="000000"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4123690</wp:posOffset>
            </wp:positionH>
            <wp:positionV relativeFrom="page">
              <wp:posOffset>8919210</wp:posOffset>
            </wp:positionV>
            <wp:extent cx="1779905" cy="1278890"/>
            <wp:effectExtent l="0" t="0" r="10795" b="16510"/>
            <wp:wrapNone/>
            <wp:docPr id="6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FA3AE">
      <w:pPr>
        <w:widowControl w:val="0"/>
        <w:numPr>
          <w:ilvl w:val="0"/>
          <w:numId w:val="0"/>
        </w:numPr>
        <w:wordWrap w:val="0"/>
        <w:spacing w:before="0" w:after="0" w:line="302" w:lineRule="auto"/>
        <w:ind w:left="280" w:leftChars="0" w:right="5060" w:rightChars="0"/>
        <w:jc w:val="both"/>
        <w:rPr>
          <w:rFonts w:hint="eastAsia" w:ascii="宋体" w:hAnsi="宋体" w:eastAsia="宋体"/>
          <w:color w:val="000000"/>
          <w:sz w:val="24"/>
        </w:rPr>
        <w:sectPr>
          <w:type w:val="continuous"/>
          <w:pgSz w:w="11900" w:h="17280"/>
          <w:pgMar w:top="720" w:right="960" w:bottom="960" w:left="960" w:header="360" w:footer="480" w:gutter="0"/>
          <w:pgNumType w:fmt="decimal"/>
          <w:cols w:space="720" w:num="1"/>
        </w:sect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3.</w:t>
      </w:r>
      <w:r>
        <w:rPr>
          <w:rFonts w:hint="eastAsia" w:ascii="宋体" w:hAnsi="宋体" w:eastAsia="宋体"/>
          <w:color w:val="000000"/>
          <w:sz w:val="24"/>
        </w:rPr>
        <w:t>李老师制作PPT，页面设置宽度与高度比是4：3，宽度是25.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4"/>
        </w:rPr>
        <w:t>厘米，那么高度应该是多少厘米？如果宽度与高度的比是16：9，在宽度不变的情况下高度大约是多少厘米？（结果保留两位小数）（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4"/>
        </w:rPr>
        <w:t>分）</w:t>
      </w:r>
    </w:p>
    <w:p w14:paraId="4FF08ED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A4BB4CF">
      <w:pPr>
        <w:wordWrap w:val="0"/>
        <w:spacing w:before="0" w:after="0" w:line="360" w:lineRule="auto"/>
        <w:ind w:left="680" w:right="620" w:hanging="220"/>
        <w:jc w:val="both"/>
        <w:rPr>
          <w:sz w:val="24"/>
        </w:rPr>
      </w:pPr>
      <w:r>
        <w:rPr>
          <w:rFonts w:hint="eastAsia" w:ascii="Calibri" w:hAnsi="Calibri" w:eastAsia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4"/>
        </w:rPr>
        <w:t>．一块高是</w:t>
      </w:r>
      <w:r>
        <w:rPr>
          <w:rFonts w:hint="eastAsia" w:ascii="Calibri" w:hAnsi="Calibri" w:eastAsia="Calibri"/>
          <w:color w:val="000000"/>
          <w:sz w:val="24"/>
        </w:rPr>
        <w:t>9</w:t>
      </w:r>
      <w:r>
        <w:rPr>
          <w:rFonts w:hint="eastAsia" w:ascii="宋体" w:hAnsi="宋体" w:eastAsia="宋体"/>
          <w:color w:val="000000"/>
          <w:sz w:val="24"/>
        </w:rPr>
        <w:t>厘米的圆锥形橡皮泥，从顶点沿着高将它切成两半后，表面积之和比原来增加了</w:t>
      </w:r>
      <w:r>
        <w:rPr>
          <w:rFonts w:hint="eastAsia" w:ascii="Calibri" w:hAnsi="Calibri" w:eastAsia="Calibri"/>
          <w:color w:val="000000"/>
          <w:sz w:val="24"/>
        </w:rPr>
        <w:t>72</w:t>
      </w:r>
      <w:r>
        <w:rPr>
          <w:rFonts w:hint="eastAsia" w:ascii="宋体" w:hAnsi="宋体" w:eastAsia="宋体"/>
          <w:color w:val="000000"/>
          <w:sz w:val="24"/>
        </w:rPr>
        <w:t>平方厘米。这块圆锥形橡皮泥的体积是多少立方厘米？</w:t>
      </w:r>
    </w:p>
    <w:p w14:paraId="36CBF478">
      <w:pPr>
        <w:wordWrap w:val="0"/>
        <w:spacing w:before="0" w:after="0" w:line="36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9EDCBC5">
      <w:pPr>
        <w:wordWrap w:val="0"/>
        <w:spacing w:before="0" w:after="0" w:line="36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07AAF51">
      <w:pPr>
        <w:wordWrap w:val="0"/>
        <w:spacing w:before="0" w:after="0" w:line="36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3EC8B69">
      <w:pPr>
        <w:wordWrap w:val="0"/>
        <w:spacing w:before="0" w:after="0" w:line="36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D7B6C2A">
      <w:pPr>
        <w:wordWrap w:val="0"/>
        <w:spacing w:before="0" w:after="0" w:line="36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8367AC4">
      <w:pPr>
        <w:wordWrap w:val="0"/>
        <w:spacing w:before="0" w:after="0" w:line="360" w:lineRule="auto"/>
        <w:ind w:left="620" w:right="620" w:hanging="160"/>
        <w:jc w:val="both"/>
        <w:rPr>
          <w:sz w:val="24"/>
        </w:rPr>
      </w:pPr>
      <w:r>
        <w:rPr>
          <w:rFonts w:hint="eastAsia" w:ascii="Calibri" w:hAnsi="Calibri" w:eastAsia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</w:rPr>
        <w:t>．有一个底面半径</w:t>
      </w:r>
      <w:r>
        <w:rPr>
          <w:rFonts w:hint="eastAsia" w:ascii="Calibri" w:hAnsi="Calibri" w:eastAsia="Calibri"/>
          <w:color w:val="000000"/>
          <w:sz w:val="24"/>
        </w:rPr>
        <w:t>10</w:t>
      </w:r>
      <w:r>
        <w:rPr>
          <w:rFonts w:hint="eastAsia" w:ascii="宋体" w:hAnsi="宋体" w:eastAsia="宋体"/>
          <w:color w:val="000000"/>
          <w:sz w:val="24"/>
        </w:rPr>
        <w:t>厘米的圆柱形水桶</w:t>
      </w:r>
      <w:r>
        <w:rPr>
          <w:rFonts w:hint="eastAsia" w:ascii="宋体" w:hAnsi="宋体" w:eastAsia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/>
          <w:color w:val="000000"/>
          <w:sz w:val="24"/>
        </w:rPr>
        <w:t>桶中浸着一个底面周长</w:t>
      </w:r>
      <w:r>
        <w:rPr>
          <w:rFonts w:hint="eastAsia" w:ascii="Calibri" w:hAnsi="Calibri" w:eastAsia="Calibri"/>
          <w:color w:val="000000"/>
          <w:sz w:val="24"/>
        </w:rPr>
        <w:t>31</w:t>
      </w:r>
      <w:r>
        <w:rPr>
          <w:rFonts w:hint="eastAsia" w:ascii="宋体" w:hAnsi="宋体" w:eastAsia="宋体"/>
          <w:color w:val="000000"/>
          <w:sz w:val="24"/>
        </w:rPr>
        <w:t>.</w:t>
      </w:r>
      <w:r>
        <w:rPr>
          <w:rFonts w:hint="eastAsia" w:ascii="Calibri" w:hAnsi="Calibri" w:eastAsia="Calibri"/>
          <w:color w:val="000000"/>
          <w:sz w:val="24"/>
        </w:rPr>
        <w:t>4</w:t>
      </w:r>
      <w:r>
        <w:rPr>
          <w:rFonts w:hint="eastAsia" w:ascii="宋体" w:hAnsi="宋体" w:eastAsia="宋体"/>
          <w:color w:val="000000"/>
          <w:sz w:val="24"/>
        </w:rPr>
        <w:t>厘米、高</w:t>
      </w:r>
      <w:r>
        <w:rPr>
          <w:rFonts w:hint="eastAsia" w:ascii="Calibri" w:hAnsi="Calibri" w:eastAsia="Calibri"/>
          <w:color w:val="000000"/>
          <w:sz w:val="24"/>
        </w:rPr>
        <w:t>18</w:t>
      </w:r>
      <w:r>
        <w:rPr>
          <w:rFonts w:hint="eastAsia" w:ascii="宋体" w:hAnsi="宋体" w:eastAsia="宋体"/>
          <w:color w:val="000000"/>
          <w:sz w:val="24"/>
        </w:rPr>
        <w:t>厘米的圆锥形零件.零件完全浸没。当把零件从水中取出时，桶里的水面下降了多少厘米？</w:t>
      </w:r>
    </w:p>
    <w:p w14:paraId="3AAC956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F9D4A4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897AB4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7B6C0D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328ACE8">
      <w:pPr>
        <w:wordWrap w:val="0"/>
        <w:spacing w:before="0" w:after="0" w:line="360" w:lineRule="auto"/>
        <w:ind w:firstLine="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</w:p>
    <w:p w14:paraId="35943055">
      <w:pPr>
        <w:wordWrap w:val="0"/>
        <w:spacing w:before="0" w:after="0" w:line="360" w:lineRule="auto"/>
        <w:ind w:left="719" w:leftChars="228" w:hanging="240" w:hangingChars="1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6.甲、乙两地间公路长450千米。一辆客车和一辆货车分别从甲、乙两地同时出发，相向而行，经过2.5小时相遇，货车的速度是客车的</w:t>
      </w:r>
      <m:oMath>
        <m:f>
          <m:fPr>
            <m:ctrlPr>
              <w:rPr>
                <w:rFonts w:hint="eastAsia" w:ascii="Cambria Math" w:hAnsi="Cambria Math" w:eastAsiaTheme="majorEastAsia" w:cstheme="majorEastAsia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  <w:lang w:val="en-US" w:eastAsia="zh-CN"/>
              </w:rPr>
              <m:t>4</m:t>
            </m:r>
            <m:ctrlPr>
              <w:rPr>
                <w:rFonts w:hint="eastAsia" w:ascii="Cambria Math" w:hAnsi="Cambria Math" w:eastAsiaTheme="majorEastAsia" w:cstheme="majorEastAsia"/>
                <w:i/>
                <w:color w:val="000000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eastAsia" w:ascii="Cambria Math" w:hAnsi="Cambria Math" w:eastAsiaTheme="majorEastAsia" w:cstheme="majorEastAsia"/>
                <w:color w:val="000000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eastAsia" w:ascii="Cambria Math" w:hAnsi="Cambria Math" w:eastAsiaTheme="majorEastAsia" w:cstheme="majorEastAsia"/>
                <w:i/>
                <w:color w:val="000000"/>
                <w:sz w:val="24"/>
                <w:szCs w:val="24"/>
                <w:lang w:val="en-US"/>
              </w:rPr>
            </m:ctrlPr>
          </m:den>
        </m:f>
      </m:oMath>
      <w:r>
        <w:rPr>
          <w:rFonts w:hint="eastAsia" w:hAnsi="Cambria Math" w:eastAsiaTheme="majorEastAsia" w:cstheme="majorEastAsia"/>
          <w:i w:val="0"/>
          <w:color w:val="000000"/>
          <w:sz w:val="24"/>
          <w:szCs w:val="24"/>
          <w:lang w:val="en-US" w:eastAsia="zh-CN"/>
        </w:rPr>
        <w:t>。</w:t>
      </w:r>
      <w:r>
        <w:rPr>
          <w:rFonts w:hint="eastAsia" w:asciiTheme="majorEastAsia" w:hAnsiTheme="majorEastAsia" w:eastAsiaTheme="majorEastAsia" w:cstheme="majorEastAsia"/>
          <w:i w:val="0"/>
          <w:color w:val="000000"/>
          <w:sz w:val="24"/>
          <w:szCs w:val="24"/>
          <w:lang w:val="en-US" w:eastAsia="zh-CN"/>
        </w:rPr>
        <w:t>相遇时客车行驶了多少千米？</w:t>
      </w:r>
    </w:p>
    <w:p w14:paraId="3B5FD40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0563FF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0A96AD7">
      <w:pPr>
        <w:wordWrap w:val="0"/>
        <w:spacing w:before="0" w:after="0" w:line="230" w:lineRule="auto"/>
        <w:ind w:firstLine="880"/>
        <w:jc w:val="both"/>
        <w:rPr>
          <w:sz w:val="24"/>
        </w:rPr>
      </w:pPr>
    </w:p>
    <w:sectPr>
      <w:headerReference r:id="rId6" w:type="default"/>
      <w:type w:val="continuous"/>
      <w:pgSz w:w="11900" w:h="18280"/>
      <w:pgMar w:top="960" w:right="720" w:bottom="1200" w:left="720" w:header="480" w:footer="600" w:gutter="0"/>
      <w:pgNumType w:fmt="decimal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0168">
    <w:pPr>
      <w:spacing w:line="129" w:lineRule="auto"/>
      <w:ind w:firstLine="2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95AF">
    <w:pPr>
      <w:spacing w:line="196" w:lineRule="auto"/>
      <w:ind w:firstLine="4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5F7DB">
    <w:pPr>
      <w:spacing w:line="230" w:lineRule="auto"/>
      <w:ind w:firstLine="2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9EB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37896"/>
    <w:multiLevelType w:val="singleLevel"/>
    <w:tmpl w:val="B7F3789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FDD11F"/>
    <w:multiLevelType w:val="singleLevel"/>
    <w:tmpl w:val="E8FDD1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429C458"/>
    <w:multiLevelType w:val="singleLevel"/>
    <w:tmpl w:val="F429C458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558567B"/>
    <w:multiLevelType w:val="singleLevel"/>
    <w:tmpl w:val="5558567B"/>
    <w:lvl w:ilvl="0" w:tentative="0">
      <w:start w:val="2"/>
      <w:numFmt w:val="decimal"/>
      <w:suff w:val="nothing"/>
      <w:lvlText w:val="%1．"/>
      <w:lvlJc w:val="left"/>
    </w:lvl>
  </w:abstractNum>
  <w:abstractNum w:abstractNumId="4">
    <w:nsid w:val="58921D81"/>
    <w:multiLevelType w:val="singleLevel"/>
    <w:tmpl w:val="58921D8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2763DB8"/>
    <w:rsid w:val="19CD12FC"/>
    <w:rsid w:val="1DF61266"/>
    <w:rsid w:val="475204D7"/>
    <w:rsid w:val="47781848"/>
    <w:rsid w:val="4EDD15E0"/>
    <w:rsid w:val="6A7437D3"/>
    <w:rsid w:val="6A7C7C19"/>
    <w:rsid w:val="7CC54DD9"/>
    <w:rsid w:val="7DAA1F6F"/>
    <w:rsid w:val="7FE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1769</Words>
  <Characters>2011</Characters>
  <TotalTime>30</TotalTime>
  <ScaleCrop>false</ScaleCrop>
  <LinksUpToDate>false</LinksUpToDate>
  <CharactersWithSpaces>2663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2025-03-16T12:16:00Z</dcterms:created>
  <dc:creator>INTSIG</dc:creator>
  <dc:description>Intsig Word Converter</dc:description>
  <cp:lastModifiedBy>WPS_811776600</cp:lastModifiedBy>
  <cp:lastPrinted>2025-03-17T08:18:00Z</cp:lastPrinted>
  <dcterms:modified xsi:type="dcterms:W3CDTF">2025-04-30T01:55:07Z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eyJoZGlkIjoiYmM5YmE2Y2Y0MjExYWU2NmYyZjZjYjdjMjQxNzU5YmIiLCJ1c2VySWQiOiI4MTE3NzY2MDAifQ==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F1E37E671C6A48959A6EE7FAA9086434_13</vt:lpwstr>
  </property>
</Properties>
</file>