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center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坚守教育初心，践行三重职责</w:t>
      </w:r>
    </w:p>
    <w:p w14:paraId="27248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righ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——王银花述职报告</w:t>
      </w:r>
    </w:p>
    <w:p w14:paraId="7164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尊敬的各位领导、同事：</w:t>
      </w:r>
    </w:p>
    <w:p w14:paraId="3386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好！过去一年，在学校领导的关怀指导与同事们的支持配合下，我立足党政办副主任、语文教研组长及七5班班主任三重岗位，始终以高度的责任感和饱满的工作热情投入教育教学工作。现将一年来在德、能、勤、绩、廉等方面的工作情况汇报如下：</w:t>
      </w:r>
    </w:p>
    <w:p w14:paraId="23AE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一、以德立身，坚守教育初心</w:t>
      </w:r>
    </w:p>
    <w:p w14:paraId="0048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（一）坚定政治立场，强化思想引领</w:t>
      </w:r>
    </w:p>
    <w:p w14:paraId="7632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党政办副主任，我始终把政治学习摆在首位，深入学习贯彻党的二十大精神，积极组织并参与学校“学习贯彻习近平新时代中国特色社会主义思想”主题教育活动，全年共组织专题学习12次，撰写学习心得8篇。通过学习，不断提高自身政治素养，坚定为党育人、为国育才的使命担当。在工作中，注重将</w:t>
      </w:r>
      <w:r>
        <w:rPr>
          <w:rFonts w:hint="eastAsia"/>
          <w:sz w:val="24"/>
          <w:szCs w:val="32"/>
          <w:lang w:eastAsia="zh-CN"/>
        </w:rPr>
        <w:t>党的路线方针政策</w:t>
      </w:r>
      <w:r>
        <w:rPr>
          <w:rFonts w:hint="eastAsia"/>
          <w:sz w:val="24"/>
          <w:szCs w:val="32"/>
        </w:rPr>
        <w:t>融入学校日常管理与教育教学活动，积极协助校党支部开展“三会一课”，全年参与策划并组织党员活动6次，</w:t>
      </w:r>
      <w:r>
        <w:rPr>
          <w:rFonts w:hint="eastAsia"/>
          <w:sz w:val="24"/>
          <w:szCs w:val="32"/>
          <w:lang w:val="en-US" w:eastAsia="zh-CN"/>
        </w:rPr>
        <w:t>顺利完成我校党支部换届工作，</w:t>
      </w:r>
      <w:r>
        <w:rPr>
          <w:rFonts w:hint="eastAsia"/>
          <w:sz w:val="24"/>
          <w:szCs w:val="32"/>
        </w:rPr>
        <w:t>确保学校各项工作始终保持正确的政治方向。</w:t>
      </w:r>
    </w:p>
    <w:p w14:paraId="1C53E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（二）恪守师德规范，弘扬育人正气</w:t>
      </w:r>
    </w:p>
    <w:p w14:paraId="51C0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教育教学过程中，我始终恪守《新时代中小学教师职业行为十项准则》，坚持以德立身、以德立学、以德施教。作为班主任，我注重言传身教，用自己的言行举止为学生树立榜样。关注学生的身心健康和全面发展，及时发现并解决学生在学习、生活中遇到的问题。面对家庭困难的学生，主动给予关怀和帮助，通过家访、谈心等方式了解其家庭情况，过去一年，我所带班级未发生任何违反师德师风的事件，师生关系和谐融洽。</w:t>
      </w:r>
    </w:p>
    <w:p w14:paraId="56471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（三）秉持团结协作，凝聚集体力量</w:t>
      </w:r>
    </w:p>
    <w:p w14:paraId="77C3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工作中，我深知团结协作的重要性。作为语文教研组长，积极营造团结和谐的教研组氛围，组织组内教师开展集体备课、教学研讨等活动，鼓励教师们相互学习、相互帮助。在党政办工作中，与其他部门密切配合，共同完成学校的各项工作任务。无论是迎接上级检查，还是组织学校大型活动，都能与同事们齐心协力，确保工作顺利开展。通过自身的努力，促进了学校各部门之间的沟通与协作，增强了学校的凝聚力和战斗力。</w:t>
      </w:r>
    </w:p>
    <w:p w14:paraId="5FE7A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二、以能强基，提升专业素养</w:t>
      </w:r>
    </w:p>
    <w:p w14:paraId="0E3F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（一）优化管理能力，高效履行职责</w:t>
      </w:r>
    </w:p>
    <w:p w14:paraId="41CA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作为党政办副主任，面对繁杂的工作任务，我不断优化工作方法，提高管理效率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协助党政办主任</w:t>
      </w:r>
      <w:r>
        <w:rPr>
          <w:rFonts w:hint="eastAsia"/>
          <w:sz w:val="24"/>
          <w:szCs w:val="32"/>
        </w:rPr>
        <w:t>建立健全党政办工作制度，</w:t>
      </w:r>
      <w:r>
        <w:rPr>
          <w:rFonts w:hint="eastAsia"/>
          <w:sz w:val="24"/>
          <w:szCs w:val="32"/>
          <w:lang w:val="en-US" w:eastAsia="zh-CN"/>
        </w:rPr>
        <w:t>完成各种工作对接，会晤安排，</w:t>
      </w:r>
      <w:r>
        <w:rPr>
          <w:rFonts w:hint="eastAsia"/>
          <w:sz w:val="24"/>
          <w:szCs w:val="32"/>
        </w:rPr>
        <w:t>同时，积极协助校领导做好学校发展规划、年度工作计划等文件的起草工作，为学校的科学决策提供有力支持。</w:t>
      </w:r>
    </w:p>
    <w:p w14:paraId="797DC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（二）深耕教学教研，提高教学水平</w:t>
      </w:r>
    </w:p>
    <w:p w14:paraId="243E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作为语文教研组长，我积极组织组内教师开展教学研究活动，推动语文教学改革创新。过去一年，组织语文教研组开展集体备课20次，教学观摩课8节，带领语文教师开展课题研究，</w:t>
      </w:r>
      <w:r>
        <w:rPr>
          <w:rFonts w:hint="eastAsia"/>
          <w:sz w:val="24"/>
          <w:szCs w:val="32"/>
          <w:lang w:val="en-US" w:eastAsia="zh-CN"/>
        </w:rPr>
        <w:t>完成</w:t>
      </w:r>
      <w:r>
        <w:rPr>
          <w:rFonts w:hint="eastAsia"/>
          <w:sz w:val="24"/>
          <w:szCs w:val="32"/>
        </w:rPr>
        <w:t>区级课题《依托校本课程的开发实施，有效构建农村初中校园文化体系的研究》</w:t>
      </w:r>
      <w:r>
        <w:rPr>
          <w:rFonts w:hint="eastAsia"/>
          <w:sz w:val="24"/>
          <w:szCs w:val="32"/>
          <w:lang w:val="en-US" w:eastAsia="zh-CN"/>
        </w:rPr>
        <w:t>的结题</w:t>
      </w:r>
      <w:r>
        <w:rPr>
          <w:rFonts w:hint="eastAsia"/>
          <w:sz w:val="24"/>
          <w:szCs w:val="32"/>
        </w:rPr>
        <w:t>。所教班级语文成绩在年级中名列前茅。</w:t>
      </w:r>
    </w:p>
    <w:p w14:paraId="20FE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（三）提升班级管理，打造优秀班集体</w:t>
      </w:r>
    </w:p>
    <w:p w14:paraId="5D4A5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七5班班主任，我注重班级管理的精细化和科学化。建立健全班级规章制度，明确班级纪律和行为规范，通过民主选举产生班干部，充分发挥班干部的模范带头作用。定期召开班会，开展主题教育活动，培养学生的集体荣誉感和责任感。关注学生的个性化发展，针对不同学生的特点制定个性化的教育方案。加强与家长的沟通与合作，通过家长会、家访、微信等方式及时向家长反馈学生的学习情况和在校表现，形成家校教育合力。在我的努力下，七5班班风正、学风浓。</w:t>
      </w:r>
    </w:p>
    <w:p w14:paraId="2861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三、以勤为径，践行责任担当</w:t>
      </w:r>
    </w:p>
    <w:p w14:paraId="073C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（一）坚守岗位，认真履职尽责</w:t>
      </w:r>
    </w:p>
    <w:p w14:paraId="66D3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年来，我始终坚守工作岗位，严格遵守学校的考勤制度，做到不迟到、不早退、不旷工。无论是工作日还是节假日，只要学校有工作需要，我都能及时到岗，认真完成各项工作任务。作为班主任，每天早自习前到校，组织学生进行早读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在党政办工作中，</w:t>
      </w:r>
      <w:r>
        <w:rPr>
          <w:rFonts w:hint="eastAsia"/>
          <w:sz w:val="24"/>
          <w:szCs w:val="32"/>
          <w:lang w:val="en-US" w:eastAsia="zh-CN"/>
        </w:rPr>
        <w:t>可以</w:t>
      </w:r>
      <w:r>
        <w:rPr>
          <w:rFonts w:hint="eastAsia"/>
          <w:sz w:val="24"/>
          <w:szCs w:val="32"/>
        </w:rPr>
        <w:t>加班加点处理紧急文件和事务，确保学校各项工作的正常运转。</w:t>
      </w:r>
    </w:p>
    <w:p w14:paraId="490AD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（二）主动作为，积极承担任务</w:t>
      </w:r>
    </w:p>
    <w:p w14:paraId="27615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在工作中，我始终保持积极主动的工作态度，勇于承担各项工作任务。除了完成本职工作外，还主动参与学校的招生宣传、校园文化建设等工作。在</w:t>
      </w:r>
      <w:r>
        <w:rPr>
          <w:rFonts w:hint="eastAsia"/>
          <w:sz w:val="24"/>
          <w:szCs w:val="32"/>
          <w:lang w:val="en-US" w:eastAsia="zh-CN"/>
        </w:rPr>
        <w:t>坂上小学的</w:t>
      </w:r>
      <w:r>
        <w:rPr>
          <w:rFonts w:hint="eastAsia"/>
          <w:sz w:val="24"/>
          <w:szCs w:val="32"/>
        </w:rPr>
        <w:t>招生宣传工作中，积极向学生和家长介绍学校的办学特色和优势，解答他们的疑问，为学校吸引了更多优质生源。</w:t>
      </w:r>
    </w:p>
    <w:p w14:paraId="7F1A8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（三）注重学习，不断自我提升</w:t>
      </w:r>
    </w:p>
    <w:p w14:paraId="0B93F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更好地适应教育教学和学校管理工作的需要，我注重加强自身学习，不断提升专业素养和业务能力。积极参加各类培训学习活动，过去一年，共参加区级以上培训6次，累计培训时长80余小时。通过学习，更新了教育教学理念，掌握了先进的教学方法和管理经验，并将所学知识运用到实际工作中，取得了良好的效果。同时，我还坚持阅读教育教学类书籍和期刊，撰写读书笔记和教学反思，不断总结经验，提高自己的教育教学和管理水平。</w:t>
      </w:r>
    </w:p>
    <w:p w14:paraId="3EC9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四、以绩显效，彰显工作成果</w:t>
      </w:r>
    </w:p>
    <w:p w14:paraId="1525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（一）党政工作有序推进</w:t>
      </w:r>
    </w:p>
    <w:p w14:paraId="433A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在党政办工作中，通过完善工作制度、优化工作流程，提高了党政办的工作效率和服务质量，确保了学校党政工作的有序开展。在上级部门的多次检查中，学校</w:t>
      </w:r>
      <w:r>
        <w:rPr>
          <w:rFonts w:hint="eastAsia"/>
          <w:sz w:val="24"/>
          <w:szCs w:val="32"/>
          <w:lang w:val="en-US" w:eastAsia="zh-CN"/>
        </w:rPr>
        <w:t>党建</w:t>
      </w:r>
      <w:r>
        <w:rPr>
          <w:rFonts w:hint="eastAsia"/>
          <w:sz w:val="24"/>
          <w:szCs w:val="32"/>
        </w:rPr>
        <w:t>工作得到了充分肯定，为学校赢得了良好的声誉。</w:t>
      </w:r>
    </w:p>
    <w:p w14:paraId="2340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（二）教学质量稳步提升</w:t>
      </w:r>
    </w:p>
    <w:p w14:paraId="3763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在语文教学方面，通过开展教学研究和教学改革，提高了学生的语文学习兴趣和学习成绩。所教班级语文成绩在年级中始终名列前茅。</w:t>
      </w:r>
      <w:r>
        <w:rPr>
          <w:rFonts w:hint="eastAsia"/>
          <w:sz w:val="24"/>
          <w:szCs w:val="32"/>
          <w:lang w:val="en-US" w:eastAsia="zh-CN"/>
        </w:rPr>
        <w:t>同时，</w:t>
      </w:r>
      <w:r>
        <w:rPr>
          <w:rFonts w:hint="eastAsia"/>
          <w:sz w:val="24"/>
          <w:szCs w:val="32"/>
        </w:rPr>
        <w:t>在教研工作中，带领语文教研组开展的课题研究取得阶段性成果，多篇教研论文在区级以上刊物发表，语文教研组被评为校级“优秀教研组”。</w:t>
      </w:r>
      <w:r>
        <w:rPr>
          <w:rFonts w:hint="eastAsia"/>
          <w:sz w:val="24"/>
          <w:szCs w:val="32"/>
          <w:lang w:val="en-US" w:eastAsia="zh-CN"/>
        </w:rPr>
        <w:t>积极撰写论文，力求发表与获奖，</w:t>
      </w:r>
    </w:p>
    <w:p w14:paraId="022B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（三）班级管理成效显著</w:t>
      </w:r>
    </w:p>
    <w:p w14:paraId="113C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经过一年的努力，七5班形成了良好的班风、学风，班级学生综合素质得到了全面提升。在学校组织的各项活动中表现突出，获得多项集体荣誉。学生在学科竞赛、文体活动等方面也取得了优异成绩，充分展示了班级的凝聚力和学生的个人风采。</w:t>
      </w:r>
      <w:r>
        <w:rPr>
          <w:rFonts w:hint="eastAsia"/>
          <w:sz w:val="24"/>
          <w:szCs w:val="32"/>
          <w:lang w:val="en-US" w:eastAsia="zh-CN"/>
        </w:rPr>
        <w:t>同时不忘积极进取，专心求学，</w:t>
      </w:r>
    </w:p>
    <w:p w14:paraId="7A99A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个人提升积极进取</w:t>
      </w:r>
    </w:p>
    <w:p w14:paraId="625C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个人积极参加各类教学比武，来提升自己的专业素养，2024年我被评为“武进区第十批学科带头人”，在武进区初中语文基本功竞赛中获得一等奖。指导学生在超新星快乐作文，获优秀指导奖。2024年，两篇论文分别获“武进区第四批‘双减’工作优秀实践案例二等奖</w:t>
      </w:r>
      <w:bookmarkStart w:id="0" w:name="_GoBack"/>
      <w:r>
        <w:rPr>
          <w:rFonts w:hint="eastAsia"/>
          <w:b w:val="0"/>
          <w:bCs w:val="0"/>
          <w:sz w:val="24"/>
          <w:szCs w:val="32"/>
          <w:lang w:val="en-US" w:eastAsia="zh-CN"/>
        </w:rPr>
        <w:t>”“</w:t>
      </w:r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武进区中小学德育论文评比二等奖”。2024年被评为“武进区教育系统家庭教育志愿者赋能行动优秀志愿者”，在武进区中小学班主任基本功竞赛中获得三等奖。在武进区中青班做《教育路上，我们共成长，一个教师的责任与担当》区级讲座。参与市级重点课题《基于表达本位的写读式教学的策略研究》。</w:t>
      </w:r>
    </w:p>
    <w:p w14:paraId="5DF57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五、以廉为本，筑牢廉洁防线</w:t>
      </w:r>
    </w:p>
    <w:p w14:paraId="000F8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（一）加强廉政学习，增强廉洁意识</w:t>
      </w:r>
    </w:p>
    <w:p w14:paraId="3B8E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我始终把廉政学习作为提高自身修养的重要途径，认真学习党风廉政建设相关文件和法律法规，积极参加学校组织的廉政教育活动，通过学习，深刻认识到廉洁自律的重要性，增强了廉洁意识和拒腐防变的能力。</w:t>
      </w:r>
    </w:p>
    <w:p w14:paraId="6217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（二）严格遵守纪律，规范自身行为</w:t>
      </w:r>
    </w:p>
    <w:p w14:paraId="056C2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工作和生活中，我严格遵守中央八项规定精神和廉洁自律的各项规定，自觉抵制各种不正之风。在党政办工作中，严格按照规定程序处理文件和事务，杜绝吃拿卡要等行为。在班级管理中，坚持公平公正对待每一位学生，不接受家长的礼品和宴请，维护了教师的良好形象。</w:t>
      </w:r>
    </w:p>
    <w:p w14:paraId="6BDF7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（三）接受监督检查，确保廉洁从教</w:t>
      </w:r>
    </w:p>
    <w:p w14:paraId="17E3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始终自觉接受学校领导、同事和家长的监督，定期向学校汇报自己的工作和廉洁自律情况。在班级管理中，主动向家长公开班级事务和学生评优评先等情况，接受家长的监督。通过接受监督检查，及时发现并纠正自身存在的问题，确保了廉洁从教。</w:t>
      </w:r>
    </w:p>
    <w:p w14:paraId="2603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顾过去一年的工作，虽然取得了一定的成绩，但也存在一些不足之处。例如，在教学研究方面，还需要进一步深入探索；在班级管理中，对个别学生的教育还不够细致；在党政办工作中，工作效率还有待进一步提高。在今后的工作中，我将继续加强学习，不断改进工作方法，努力提高自身素质，以更加饱满的热情和更加严谨的态度投入到工作中，为学校的发展和学生的成长贡献自己的力量。</w:t>
      </w:r>
    </w:p>
    <w:p w14:paraId="3762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BAE98"/>
    <w:multiLevelType w:val="singleLevel"/>
    <w:tmpl w:val="EAEBAE9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0741F"/>
    <w:rsid w:val="3B34332F"/>
    <w:rsid w:val="5130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2025-04-29T00:12:00Z</dcterms:created>
  <dc:creator>花花</dc:creator>
  <cp:lastModifiedBy>花花</cp:lastModifiedBy>
  <dcterms:modified xsi:type="dcterms:W3CDTF">2025-04-29T00:54:53Z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7F0FF2F7C041460395BFDDB02056F0B5_11</vt:lpwstr>
  </property>
  <property fmtid="{D5CDD505-2E9C-101B-9397-08002B2CF9AE}" pid="4" name="KSOTemplateDocerSaveRecord">
    <vt:lpwstr>eyJoZGlkIjoiNDAzMDUzNTk3MjFhNWYyYWI4MWRmMjhlZTNlODcyNmYiLCJ1c2VySWQiOiIzOTA0MDA3MDQifQ==</vt:lpwstr>
  </property>
</Properties>
</file>