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07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199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在上周的活动中，孩子们通过说一说、看一看、玩一玩等多种方式积累了对于小鸡小鸭的初步认识，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了解它们的生长变化、生活环境、生活习性等，初步萌发了对小鸡小鸭的喜爱之情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在交流中了解到，我班绝大多数幼儿已经了解了小鸡小鸭的生活习性，21名幼儿知道小鸡小鸭喜欢吃的食物；还有17名位幼儿表示也想自己饲养小鸡小鸭，照顾小动物。基于幼儿的兴趣需要，本周，我们主要以如何照料小鸡小鸭为线索，引导幼儿在实际生活中了解小鸡小鸭的生长特点，在照顾、生活、学习中感受生命成长的奇妙，萌发爱动物的情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67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周计划目标：</w:t>
            </w:r>
          </w:p>
          <w:p w14:paraId="23DE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1.发现小鸡小鸭是多种多样的，对它们有好奇心，喜欢问问题。</w:t>
            </w:r>
          </w:p>
          <w:p w14:paraId="10FA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2.乐意用多种方式表达对动物的喜爱，萌发保护小动物的情感。</w:t>
            </w:r>
          </w:p>
          <w:p w14:paraId="0D02E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初步建立照顾小动物的责任感，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学习照顾小动物的简单方法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体验饲养活动的乐趣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CF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2AD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增添黄色色粉纸供幼儿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增添黄色、橙色、黑色超轻粘土等供幼儿制作小鸡小鸭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小鸡小鸭的屋子学习制作小鸡小鸭的家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等；阅读区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咕咕和嘎嘎就是睡不着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39A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自主午睡，整理好衣裤，能自己盖好被子午睡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B13F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用餐的时候安静进餐，吃完自己的饭菜，主动漱口擦嘴巴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2B5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自主排队上厕所、肥皂洗手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181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露营区；快乐小厨师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小小摄影师。</w:t>
            </w:r>
          </w:p>
          <w:p w14:paraId="30E63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F276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咕咕和嘎嘎就是睡不着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710B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小动物铺路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66791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绘彩蛋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小鸭的一家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C825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792E8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4CDE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783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8465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：小动物运动会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：小鸡的聚会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</w:p>
          <w:p w14:paraId="45FD55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体育：小鸭走</w:t>
            </w:r>
            <w:bookmarkStart w:id="0" w:name="_GoBack"/>
            <w:bookmarkEnd w:id="0"/>
          </w:p>
          <w:p w14:paraId="49B811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张娟、杨婧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张娟 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6F51569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4E26F04"/>
    <w:rsid w:val="15605757"/>
    <w:rsid w:val="15E9720F"/>
    <w:rsid w:val="16021A7C"/>
    <w:rsid w:val="160E0421"/>
    <w:rsid w:val="17141E26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5CB046D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2E579E2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1020</Words>
  <Characters>1045</Characters>
  <Lines>11</Lines>
  <Paragraphs>3</Paragraphs>
  <TotalTime>0</TotalTime>
  <ScaleCrop>false</ScaleCrop>
  <LinksUpToDate>false</LinksUpToDate>
  <CharactersWithSpaces>1128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♡ ღ嘟嘟ღღ ♥</cp:lastModifiedBy>
  <cp:lastPrinted>2025-03-09T23:55:00Z</cp:lastPrinted>
  <dcterms:modified xsi:type="dcterms:W3CDTF">2025-04-29T01:31:45Z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