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084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74B63596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25.4.22</w:t>
      </w:r>
      <w:bookmarkStart w:id="0" w:name="_GoBack"/>
      <w:bookmarkEnd w:id="0"/>
    </w:p>
    <w:p w14:paraId="216D84B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47C39739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人。</w:t>
      </w:r>
    </w:p>
    <w:p w14:paraId="36BFEB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354C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136B10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A0C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8414DA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 w14:paraId="10F5A641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607E82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1C2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F4677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1A5E5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145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9E22B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C987CD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88E9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145F5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E2DE67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B3F4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34BF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/IMG_7152.JPGIMG_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/IMG_7152.JPGIMG_7152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/IMG_7159.JPGIMG_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/IMG_7159.JPGIMG_715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/IMG_7158.JPGIMG_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/IMG_7158.JPGIMG_715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6E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B910E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60071C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F4FBC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48F9A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9B632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955E4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121BFC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651B48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49359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60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E86A0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3BA8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美术：帐篷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3A5C01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帐篷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的基本部分与主要特征，并注意把颜色涂均匀。</w:t>
      </w:r>
    </w:p>
    <w:p w14:paraId="2C7F02F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一些颜色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相配也是一种漂亮而且有用的颜色。</w:t>
      </w:r>
    </w:p>
    <w:p w14:paraId="0E464996"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对春天露营的喜爱之情。</w:t>
      </w:r>
    </w:p>
    <w:p w14:paraId="4D56AD2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60AB2268">
      <w:pPr>
        <w:ind w:firstLine="480" w:firstLineChars="200"/>
        <w:rPr>
          <w:rFonts w:hint="eastAsia"/>
        </w:rPr>
      </w:pP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春天到了，又到了露营的季节，孩子们对于帐篷也并不陌生，前期我们也了解了一些帐篷的特征。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本次活动主要引导幼儿观察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帐篷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的基本特征，了解其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基本构造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  <w:lang w:val="en-US" w:eastAsia="zh-CN"/>
        </w:rPr>
        <w:t>在此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基础上进行的一节创作活动。</w:t>
      </w:r>
    </w:p>
    <w:p w14:paraId="1AD60D9C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 w14:paraId="7333CA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D9CCCE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91C9A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1E729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F6C267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F6E64B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DD352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E:/桌面/新建文件夹/IMG_7269.JPGIMG_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E:/桌面/新建文件夹/IMG_7269.JPGIMG_7269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E:/桌面/新建文件夹/IMG_7270.JPGIMG_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E:/桌面/新建文件夹/IMG_7270.JPGIMG_727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E:/桌面/新建文件夹/IMG_7271.JPGIMG_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E:/桌面/新建文件夹/IMG_7271.JPGIMG_7271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3E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C4846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CD231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4C70D6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F65EA5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919D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BFA2A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03C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 w14:paraId="584A5B0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 w14:paraId="0C7991C7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 w14:paraId="000F966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AFB4C3B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B4A5F19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28F1FB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56190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D4CEE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1AF0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329692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059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F15188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4D678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EE7A9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4789B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4E065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B9B2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8E763BE"/>
    <w:rsid w:val="195F4895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8048BF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A16A5C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500</Words>
  <Characters>515</Characters>
  <Lines>12</Lines>
  <Paragraphs>3</Paragraphs>
  <TotalTime>9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2025-04-29T05:23:14Z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