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3F81B">
      <w:pPr>
        <w:spacing w:line="360" w:lineRule="auto"/>
        <w:jc w:val="center"/>
        <w:rPr>
          <w:rFonts w:hint="eastAsia" w:ascii="黑体" w:hAnsi="黑体" w:eastAsia="黑体"/>
          <w:b/>
          <w:sz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lang w:val="en-US" w:eastAsia="zh-CN"/>
        </w:rPr>
        <w:t>2024-2025学年度述职报告</w:t>
      </w:r>
    </w:p>
    <w:p w14:paraId="264A3B71">
      <w:pPr>
        <w:spacing w:line="360" w:lineRule="auto"/>
        <w:ind w:firstLine="480" w:firstLineChars="200"/>
        <w:jc w:val="center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雪堰中心小学 秦晓渠</w:t>
      </w:r>
    </w:p>
    <w:p w14:paraId="61BFF55E"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今年</w:t>
      </w:r>
      <w:r>
        <w:rPr>
          <w:rFonts w:ascii="宋体" w:hAnsi="宋体" w:eastAsia="宋体"/>
          <w:sz w:val="24"/>
        </w:rPr>
        <w:t>是我担任</w:t>
      </w:r>
      <w:r>
        <w:rPr>
          <w:rFonts w:hint="eastAsia" w:ascii="宋体" w:hAnsi="宋体" w:eastAsia="宋体"/>
          <w:sz w:val="24"/>
        </w:rPr>
        <w:t>雪堰中心小学</w:t>
      </w:r>
      <w:r>
        <w:rPr>
          <w:rFonts w:ascii="宋体" w:hAnsi="宋体" w:eastAsia="宋体"/>
          <w:sz w:val="24"/>
        </w:rPr>
        <w:t>副校长的第一年，在这一年里，我始终以高度的责任感和使命感，认真履行岗位职责，围绕德、能、勤、绩、廉五个方面扎实开展工作。现将一年来的工作情况述职如下：</w:t>
      </w:r>
      <w:r>
        <w:rPr>
          <w:rFonts w:hint="eastAsia" w:ascii="MS Gothic" w:hAnsi="MS Gothic" w:eastAsia="MS Gothic" w:cs="MS Gothic"/>
          <w:sz w:val="24"/>
        </w:rPr>
        <w:t>​</w:t>
      </w:r>
    </w:p>
    <w:p w14:paraId="58B13452"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一、以德为</w:t>
      </w:r>
      <w:r>
        <w:rPr>
          <w:rFonts w:hint="eastAsia" w:ascii="宋体" w:hAnsi="宋体" w:eastAsia="宋体"/>
          <w:sz w:val="24"/>
        </w:rPr>
        <w:t>根</w:t>
      </w:r>
      <w:r>
        <w:rPr>
          <w:rFonts w:ascii="宋体" w:hAnsi="宋体" w:eastAsia="宋体"/>
          <w:sz w:val="24"/>
        </w:rPr>
        <w:t>，</w:t>
      </w:r>
      <w:r>
        <w:rPr>
          <w:rFonts w:hint="eastAsia" w:ascii="宋体" w:hAnsi="宋体" w:eastAsia="宋体"/>
          <w:sz w:val="24"/>
        </w:rPr>
        <w:t>深扎思想沃土</w:t>
      </w:r>
    </w:p>
    <w:p w14:paraId="45ADF4F4"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作为一名学校管理者，我深知 "德" 是首要准则。一年来，我始终坚持加强政治学习，深</w:t>
      </w:r>
      <w:bookmarkStart w:id="0" w:name="_GoBack"/>
      <w:bookmarkEnd w:id="0"/>
      <w:r>
        <w:rPr>
          <w:rFonts w:ascii="宋体" w:hAnsi="宋体" w:eastAsia="宋体"/>
          <w:sz w:val="24"/>
        </w:rPr>
        <w:t>入贯彻习近平新时代中国特色社会主义思想，认真落实党的教育方针政策，不断提高自身的政治素养和道德水平。在工作中，我坚守教育初心，牢记为党育人、为国育才的使命，始终把学生的成长成才放在首位。</w:t>
      </w:r>
      <w:r>
        <w:rPr>
          <w:rFonts w:hint="eastAsia" w:ascii="MS Gothic" w:hAnsi="MS Gothic" w:eastAsia="MS Gothic" w:cs="MS Gothic"/>
          <w:sz w:val="24"/>
        </w:rPr>
        <w:t>​</w:t>
      </w:r>
    </w:p>
    <w:p w14:paraId="0DF889E0"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我注重自身品德修养，带头践行社会主义核心价值观，弘扬正能量。尊重</w:t>
      </w:r>
      <w:r>
        <w:rPr>
          <w:rFonts w:hint="eastAsia" w:ascii="宋体" w:hAnsi="宋体" w:eastAsia="宋体"/>
          <w:sz w:val="24"/>
        </w:rPr>
        <w:t>师生</w:t>
      </w:r>
      <w:r>
        <w:rPr>
          <w:rFonts w:ascii="宋体" w:hAnsi="宋体" w:eastAsia="宋体"/>
          <w:sz w:val="24"/>
        </w:rPr>
        <w:t>，团结同事，乐于助人，以自己的言行举止为师生树立榜样。同时，我积极</w:t>
      </w:r>
      <w:r>
        <w:rPr>
          <w:rFonts w:hint="eastAsia" w:ascii="宋体" w:hAnsi="宋体" w:eastAsia="宋体"/>
          <w:sz w:val="24"/>
        </w:rPr>
        <w:t>组织</w:t>
      </w:r>
      <w:r>
        <w:rPr>
          <w:rFonts w:ascii="宋体" w:hAnsi="宋体" w:eastAsia="宋体"/>
          <w:sz w:val="24"/>
        </w:rPr>
        <w:t>学校的德育工作，引导学生树立正确的世界观、人生观和价值观，培养学生的社会责任感和道德品质。</w:t>
      </w:r>
      <w:r>
        <w:rPr>
          <w:rFonts w:hint="eastAsia" w:ascii="MS Gothic" w:hAnsi="MS Gothic" w:eastAsia="MS Gothic" w:cs="MS Gothic"/>
          <w:sz w:val="24"/>
        </w:rPr>
        <w:t>​</w:t>
      </w:r>
    </w:p>
    <w:p w14:paraId="6A665992"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二、</w:t>
      </w:r>
      <w:r>
        <w:rPr>
          <w:rFonts w:hint="eastAsia" w:ascii="宋体" w:hAnsi="宋体" w:eastAsia="宋体"/>
          <w:sz w:val="24"/>
        </w:rPr>
        <w:t>淬炼羽翼</w:t>
      </w:r>
      <w:r>
        <w:rPr>
          <w:rFonts w:ascii="宋体" w:hAnsi="宋体" w:eastAsia="宋体"/>
          <w:sz w:val="24"/>
        </w:rPr>
        <w:t>，适应岗位需求</w:t>
      </w:r>
      <w:r>
        <w:rPr>
          <w:rFonts w:hint="eastAsia" w:ascii="MS Gothic" w:hAnsi="MS Gothic" w:eastAsia="MS Gothic" w:cs="MS Gothic"/>
          <w:sz w:val="24"/>
        </w:rPr>
        <w:t>​</w:t>
      </w:r>
    </w:p>
    <w:p w14:paraId="18E02311">
      <w:pPr>
        <w:spacing w:line="460" w:lineRule="exact"/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面对新的岗位和职责，我清楚地认识到自己需要不断提升能力，才能更好地开展工作。在德育工作方面，我深入研究新形势下德育工作的特点和规律，学习先进的德育管理理念和方法，不断提高自己的德育管理能力。</w:t>
      </w:r>
      <w:r>
        <w:rPr>
          <w:rFonts w:hint="eastAsia" w:ascii="宋体" w:hAnsi="宋体" w:eastAsia="宋体"/>
          <w:sz w:val="24"/>
        </w:rPr>
        <w:t>从未成年人思想道德建设与和谐社会建设的实际出发，遵循未成年人的身心特点和成长规律，以基础组织建设为抓手，以课程化建设为契机，以丰富多彩的活动为载体，走“以德育人、严抓常规、形成特色”的德育工作之路，不断深化、拓展“勤朴”内涵，力求实效，努力创建我校德育工作特色，使学校的德育工作呈现勃勃生机。</w:t>
      </w:r>
    </w:p>
    <w:p w14:paraId="378394C3"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在信息条线工作方面，我积极学习信息技术知识，了解教育信息化发展的趋势和要求，努力提升自己的信息技术素养和管理能力。加强对学校信息化建设的规划和指导，推进信息技术与教育教学的深度融合，提高学校的信息化水平。</w:t>
      </w:r>
      <w:r>
        <w:rPr>
          <w:rFonts w:hint="eastAsia" w:ascii="宋体" w:hAnsi="宋体" w:eastAsia="宋体"/>
          <w:sz w:val="24"/>
        </w:rPr>
        <w:t>我们也将继续</w:t>
      </w:r>
      <w:r>
        <w:rPr>
          <w:rFonts w:ascii="宋体" w:hAnsi="宋体" w:eastAsia="宋体"/>
          <w:sz w:val="24"/>
        </w:rPr>
        <w:t>通过开展</w:t>
      </w:r>
      <w:r>
        <w:rPr>
          <w:rFonts w:hint="eastAsia" w:ascii="宋体" w:hAnsi="宋体" w:eastAsia="宋体"/>
          <w:sz w:val="24"/>
        </w:rPr>
        <w:t>各类</w:t>
      </w:r>
      <w:r>
        <w:rPr>
          <w:rFonts w:ascii="宋体" w:hAnsi="宋体" w:eastAsia="宋体"/>
          <w:sz w:val="24"/>
        </w:rPr>
        <w:t>培训、竞赛等活动，促进教师掌握现代教育技术，提高教学效率和质量。</w:t>
      </w:r>
      <w:r>
        <w:rPr>
          <w:rFonts w:hint="eastAsia" w:ascii="MS Gothic" w:hAnsi="MS Gothic" w:eastAsia="MS Gothic" w:cs="MS Gothic"/>
          <w:sz w:val="24"/>
        </w:rPr>
        <w:t>​</w:t>
      </w:r>
    </w:p>
    <w:p w14:paraId="384128F5"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三、</w:t>
      </w:r>
      <w:r>
        <w:rPr>
          <w:rFonts w:hint="eastAsia" w:ascii="宋体" w:hAnsi="宋体" w:eastAsia="宋体"/>
          <w:sz w:val="24"/>
        </w:rPr>
        <w:t>晨露为墨</w:t>
      </w:r>
      <w:r>
        <w:rPr>
          <w:rFonts w:ascii="宋体" w:hAnsi="宋体" w:eastAsia="宋体"/>
          <w:sz w:val="24"/>
        </w:rPr>
        <w:t>，认真履行职责</w:t>
      </w:r>
      <w:r>
        <w:rPr>
          <w:rFonts w:hint="eastAsia" w:ascii="MS Gothic" w:hAnsi="MS Gothic" w:eastAsia="MS Gothic" w:cs="MS Gothic"/>
          <w:sz w:val="24"/>
        </w:rPr>
        <w:t>​</w:t>
      </w:r>
    </w:p>
    <w:p w14:paraId="69BB9D0B"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一年来，我始终保持勤奋敬业的工作态度，认真履行岗位职责，积极投入到工作中。我牵头制定了学校德育工作计划，明确德育工作目标和任务，加强对班主任工作的指导和管理，定期召开班主任会议，交流工作经验，解决实际问题。组织开展了</w:t>
      </w:r>
      <w:r>
        <w:rPr>
          <w:rFonts w:hint="eastAsia" w:ascii="宋体" w:hAnsi="宋体" w:eastAsia="宋体"/>
          <w:sz w:val="24"/>
        </w:rPr>
        <w:t>“</w:t>
      </w:r>
      <w:r>
        <w:rPr>
          <w:rFonts w:ascii="宋体" w:hAnsi="宋体" w:eastAsia="宋体"/>
          <w:sz w:val="24"/>
        </w:rPr>
        <w:t>文明</w:t>
      </w:r>
      <w:r>
        <w:rPr>
          <w:rFonts w:hint="eastAsia" w:ascii="宋体" w:hAnsi="宋体" w:eastAsia="宋体"/>
          <w:sz w:val="24"/>
        </w:rPr>
        <w:t>中队”</w:t>
      </w:r>
      <w:r>
        <w:rPr>
          <w:rFonts w:ascii="宋体" w:hAnsi="宋体" w:eastAsia="宋体"/>
          <w:sz w:val="24"/>
        </w:rPr>
        <w:t>、</w:t>
      </w:r>
      <w:r>
        <w:rPr>
          <w:rFonts w:hint="eastAsia" w:ascii="宋体" w:hAnsi="宋体" w:eastAsia="宋体"/>
          <w:sz w:val="24"/>
        </w:rPr>
        <w:t>“优秀班主任”、“勤朴之星“、“</w:t>
      </w:r>
      <w:r>
        <w:rPr>
          <w:rFonts w:ascii="宋体" w:hAnsi="宋体" w:eastAsia="宋体"/>
          <w:sz w:val="24"/>
        </w:rPr>
        <w:t>优秀</w:t>
      </w:r>
      <w:r>
        <w:rPr>
          <w:rFonts w:hint="eastAsia" w:ascii="宋体" w:hAnsi="宋体" w:eastAsia="宋体"/>
          <w:sz w:val="24"/>
        </w:rPr>
        <w:t>队员”</w:t>
      </w:r>
      <w:r>
        <w:rPr>
          <w:rFonts w:ascii="宋体" w:hAnsi="宋体" w:eastAsia="宋体"/>
          <w:sz w:val="24"/>
        </w:rPr>
        <w:t>表彰等活动，激发学生的积极性和主动性。同时，加强与家长和社会的沟通协作，建立了家校</w:t>
      </w:r>
      <w:r>
        <w:rPr>
          <w:rFonts w:hint="eastAsia" w:ascii="宋体" w:hAnsi="宋体" w:eastAsia="宋体"/>
          <w:sz w:val="24"/>
        </w:rPr>
        <w:t>社</w:t>
      </w:r>
      <w:r>
        <w:rPr>
          <w:rFonts w:ascii="宋体" w:hAnsi="宋体" w:eastAsia="宋体"/>
          <w:sz w:val="24"/>
        </w:rPr>
        <w:t>合作</w:t>
      </w:r>
      <w:r>
        <w:rPr>
          <w:rFonts w:hint="eastAsia" w:ascii="宋体" w:hAnsi="宋体" w:eastAsia="宋体"/>
          <w:sz w:val="24"/>
        </w:rPr>
        <w:t>教育</w:t>
      </w:r>
      <w:r>
        <w:rPr>
          <w:rFonts w:ascii="宋体" w:hAnsi="宋体" w:eastAsia="宋体"/>
          <w:sz w:val="24"/>
        </w:rPr>
        <w:t>机制，形成了德育工作的合力。</w:t>
      </w:r>
      <w:r>
        <w:rPr>
          <w:rFonts w:hint="eastAsia" w:ascii="MS Gothic" w:hAnsi="MS Gothic" w:eastAsia="MS Gothic" w:cs="MS Gothic"/>
          <w:sz w:val="24"/>
        </w:rPr>
        <w:t>​</w:t>
      </w:r>
    </w:p>
    <w:p w14:paraId="2F17C1A3"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四、注重实绩，推动学校发展</w:t>
      </w:r>
      <w:r>
        <w:rPr>
          <w:rFonts w:hint="eastAsia" w:ascii="MS Gothic" w:hAnsi="MS Gothic" w:eastAsia="MS Gothic" w:cs="MS Gothic"/>
          <w:sz w:val="24"/>
        </w:rPr>
        <w:t>​</w:t>
      </w:r>
    </w:p>
    <w:p w14:paraId="45A7BF87">
      <w:pPr>
        <w:spacing w:line="460" w:lineRule="exact"/>
        <w:ind w:firstLine="470" w:firstLineChars="196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在德育工作方面，学生的思想道德素质和文明素养得到了明显提高，校园文化氛围更加浓厚。</w:t>
      </w:r>
      <w:r>
        <w:rPr>
          <w:rFonts w:hint="eastAsia" w:ascii="宋体" w:hAnsi="宋体" w:eastAsia="宋体"/>
          <w:sz w:val="24"/>
        </w:rPr>
        <w:t>常规活动展风采，法治教育护成长，读书活动促成长，主题班队活动扬活力，各项活动积极组织开展，让活动融入学生成长的每一天。抓家校，凝聚育人合力，办好家长学校，做好大家访工作，各级部都成功举办了家校联谊活动。四年级全体师生和三百多位家长以及学校领导举行了“拾级而上，逐梦成长”十岁成长仪式，共同分享十岁生日的快乐与感动。邀请多位专家来校为家庭教育指导迷津。</w:t>
      </w:r>
    </w:p>
    <w:p w14:paraId="068B3DE0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 w:eastAsia="宋体"/>
          <w:sz w:val="24"/>
        </w:rPr>
        <w:t>五、廉洁自律，</w:t>
      </w:r>
      <w:r>
        <w:rPr>
          <w:rFonts w:hint="eastAsia" w:ascii="宋体" w:hAnsi="宋体" w:eastAsia="宋体"/>
          <w:sz w:val="24"/>
        </w:rPr>
        <w:t>守护心域清辉</w:t>
      </w:r>
    </w:p>
    <w:p w14:paraId="4B74A74B"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在工作中，我始终严格遵守廉洁自律的各项规定，自觉遵守党的政治纪律、组织纪律、廉洁纪律、群众纪律、工作纪律和生活纪律，坚守纪律底线，不碰法律红线。坚持原则，秉公办事，不利用职务之便谋取私利。加强对自己和身边工作人员的管理和监督，营造了廉洁奉公的工作氛围。</w:t>
      </w:r>
      <w:r>
        <w:rPr>
          <w:rFonts w:hint="eastAsia" w:ascii="MS Gothic" w:hAnsi="MS Gothic" w:eastAsia="MS Gothic" w:cs="MS Gothic"/>
          <w:sz w:val="24"/>
        </w:rPr>
        <w:t>​</w:t>
      </w:r>
    </w:p>
    <w:p w14:paraId="5A1C6960">
      <w:pPr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回顾一年来的工作，我在德、能、勤、绩、廉等方面取得了一定的成绩，但也存在一些不足之处，如工作创新能力有待进一步提高，对信息技术与教育教学融合的深度研究还不够等。在今后的工作中，我将不断加强学习，努力提升自己的能力和素质，改进工作方法，创新工作思路，为学校的发展做出更大的贡献。</w:t>
      </w:r>
      <w:r>
        <w:rPr>
          <w:rFonts w:hint="eastAsia" w:ascii="MS Gothic" w:hAnsi="MS Gothic" w:eastAsia="MS Gothic" w:cs="MS Gothic"/>
          <w:sz w:val="24"/>
        </w:rPr>
        <w:t>​</w:t>
      </w:r>
    </w:p>
    <w:p w14:paraId="66BF66D5">
      <w:pPr>
        <w:spacing w:line="360" w:lineRule="auto"/>
        <w:ind w:firstLine="200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AA1"/>
    <w:rsid w:val="000E5824"/>
    <w:rsid w:val="00116862"/>
    <w:rsid w:val="002D28FC"/>
    <w:rsid w:val="002F6966"/>
    <w:rsid w:val="004D6E53"/>
    <w:rsid w:val="005512D6"/>
    <w:rsid w:val="008A0AA1"/>
    <w:rsid w:val="00A46CA1"/>
    <w:rsid w:val="00AF6558"/>
    <w:rsid w:val="00BA1386"/>
    <w:rsid w:val="00D9585F"/>
    <w:rsid w:val="00E82DB5"/>
    <w:rsid w:val="6A68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lb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1475</Words>
  <Characters>1475</Characters>
  <Lines>10</Lines>
  <Paragraphs>2</Paragraphs>
  <TotalTime>32</TotalTime>
  <ScaleCrop>false</ScaleCrop>
  <LinksUpToDate>false</LinksUpToDate>
  <CharactersWithSpaces>1477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2025-04-27T00:19:00Z</dcterms:created>
  <dc:creator>微软用户</dc:creator>
  <cp:lastModifiedBy>敏Ω佳  Lisa</cp:lastModifiedBy>
  <dcterms:modified xsi:type="dcterms:W3CDTF">2025-04-28T07:08:34Z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eyJoZGlkIjoiOThmYTY0NDhmOTE1NzA0NjMzMzExNWM0MmIwMjNhYTkiLCJ1c2VySWQiOiIzMjMyNDQwNDIifQ==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350D6D8018334C9AA2BDDF78B8BF7701_12</vt:lpwstr>
  </property>
</Properties>
</file>