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25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07281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559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/>
            <w:vAlign w:val="top"/>
          </w:tcPr>
          <w:p w14:paraId="64BFA6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6A72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8FE8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28805F4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4AA33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7CB4B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1AD0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06E49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7140(1).JPGIMG_71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7140(1).JPGIMG_714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3480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60AA8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早点吃完后，宝宝们到萌宠乐园去给咕咕鸡还有小羊喂食啦！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7174.JPGIMG_7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7174.JPGIMG_71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6237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皮球区</w:t>
            </w:r>
          </w:p>
          <w:p w14:paraId="22E9EF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喂完小动物，宝宝们在皮球区玩了一会儿，滚球、投篮；宝宝们还玩了套圈游戏。</w:t>
            </w:r>
          </w:p>
          <w:p w14:paraId="6176D4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7184.JPGIMG_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7184.JPGIMG_71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6FD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6EF0AF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宝宝们玩了一些音乐游戏，有《长鼻怪和大耳怪》、《大巨人和小矮人》、《合拢张开》，手指游戏《小白小白上楼梯》、《一个小老头》。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手工：池塘里的小蝌蚪</w:t>
            </w:r>
          </w:p>
          <w:p w14:paraId="72DF2E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今天宝宝们制作了小蝌蚪放进了“池塘里”，我们的作品变得更加完整生动啦。</w:t>
            </w:r>
          </w:p>
          <w:p w14:paraId="01BA25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7211.JPGIMG_7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7211.JPGIMG_72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7903BA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午点后，宝宝们进行了自主游戏，游戏活动有娃娃家（小厨房）、室内滑滑梯、桌面游戏（益智玩具、美工玩具）、图书区。 </w:t>
            </w:r>
          </w:p>
          <w:p w14:paraId="5FB2C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7214.JPGIMG_7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7214.JPGIMG_72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A077E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BBFE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6C27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FE7E2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F780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1FD6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1C51C7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3CE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06913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57FE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B929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A4F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B4C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CA56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04F9C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FABE5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丝瓜烩肉片√（一半）</w:t>
            </w:r>
          </w:p>
          <w:p w14:paraId="4873C0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AC95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3B1B4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ECAE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4532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8AA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715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4986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9410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8E2E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2312927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DBEC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52755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3BC4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E71F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6008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D44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BD97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0876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0FC8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22B078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CBE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2CA36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D9D9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9F1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883F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5C5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BB80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B9E53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62A548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50F710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D1E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454E5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D527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C0C4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7E6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232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CB780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F3E9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79362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丝瓜烩肉片√（一半）</w:t>
            </w:r>
          </w:p>
          <w:p w14:paraId="21475F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ECF8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7218B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67F2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B5FF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55B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B66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3D02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EA55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1D5E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0F8F14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4881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187B1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C79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0F790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A286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E47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0D45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066F9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1EF9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7A8808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8D78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00469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FF2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A965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7275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B5B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9D63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3132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14D5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0D89BC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A88F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4CEA5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962A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7119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7C8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1A9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EFE5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6FA30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FFBE6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38447D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1260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7D13E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D665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F8DC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D92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D2C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728DF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藜麦饭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63FC60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37C54F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丝瓜烩肉片√（少量）</w:t>
            </w:r>
          </w:p>
          <w:p w14:paraId="37FD1D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BCDB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0F498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B38D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00441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9EA7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B3E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CECD4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3A01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5292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5FE2CB2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DC5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23A5C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2AC0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E36A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5AD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F07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2C0BD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03462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A0B8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48ABDA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FE4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71A2B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5430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B4E6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B9D0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09B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84EC9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2B11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F1E7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4790D1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88B0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651D6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E994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4131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C02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82EF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28B76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E0DA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33842E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丝瓜烩肉片×</w:t>
            </w:r>
          </w:p>
          <w:p w14:paraId="3716FC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B841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3923D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8940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E22B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2CCA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FD5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1D318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72F03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C5CB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丝瓜烩肉片√（一半）</w:t>
            </w:r>
          </w:p>
          <w:p w14:paraId="62E598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761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44098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91AE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241D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33A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F6B2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5B70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4288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D563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35F0A2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2B7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059BE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414B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DC10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42A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913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E8BE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BA0F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7C82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613CE0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A8C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1764C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A735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32CB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FC2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78E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51D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486D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D4ED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0DE920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EB1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54F8B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D23A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D49A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00A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2A1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A971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B832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746B6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02BC21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B0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16E23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CFB3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31AC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31C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3967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C6EC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BEB3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蒜苗炒鸭胗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0CE159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丝瓜烩肉片√</w:t>
            </w:r>
          </w:p>
          <w:p w14:paraId="720D72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29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芝士奶香蛋糕√</w:t>
            </w:r>
          </w:p>
          <w:p w14:paraId="4BE7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404D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1856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B3F81BA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3317EB"/>
    <w:multiLevelType w:val="singleLevel"/>
    <w:tmpl w:val="043317EB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abstractNum w:abstractNumId="2">
    <w:nsid w:val="2C7D1EBA"/>
    <w:multiLevelType w:val="singleLevel"/>
    <w:tmpl w:val="2C7D1EBA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73B094A"/>
    <w:rsid w:val="279855BA"/>
    <w:rsid w:val="27991704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1940</Words>
  <Characters>1984</Characters>
  <TotalTime>19</TotalTime>
  <ScaleCrop>false</ScaleCrop>
  <LinksUpToDate>false</LinksUpToDate>
  <CharactersWithSpaces>2061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2025-04-25T09:01:53Z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2D38E2CA333C49199C3EDA5ABB55D271_13</vt:lpwstr>
  </property>
</Properties>
</file>