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D839F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  <w:lang w:val="en-US" w:eastAsia="zh-CN"/>
        </w:rPr>
        <w:t xml:space="preserve">  </w:t>
      </w: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tbl>
      <w:tblPr>
        <w:tblStyle w:val="10"/>
        <w:tblpPr w:leftFromText="180" w:rightFromText="180" w:vertAnchor="text" w:horzAnchor="page" w:tblpX="1308" w:tblpY="3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240"/>
        <w:gridCol w:w="8215"/>
      </w:tblGrid>
      <w:tr w14:paraId="0F126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40" w:hRule="atLeast"/>
        </w:trPr>
        <w:tc>
          <w:tcPr>
            <w:tcW w:w="1674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817A6E5">
            <w:pPr>
              <w:pStyle w:val="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</w:rPr>
              <w:t>本周主题：</w:t>
            </w:r>
          </w:p>
          <w:p w14:paraId="00E49E14">
            <w:pPr>
              <w:pStyle w:val="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/>
              </w:rPr>
              <w:t>春天来了（三）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410BAB1D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 xml:space="preserve">幼儿基础分析： </w:t>
            </w:r>
          </w:p>
          <w:p w14:paraId="6A8C26A6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/>
                <w:szCs w:val="21"/>
                <w:lang w:eastAsia="zh-Hans"/>
              </w:rPr>
              <w:t>上周</w:t>
            </w:r>
            <w:r>
              <w:rPr>
                <w:rFonts w:hint="eastAsia"/>
                <w:szCs w:val="21"/>
                <w:lang w:val="en-US" w:eastAsia="zh-CN"/>
              </w:rPr>
              <w:t>孩子们</w:t>
            </w:r>
            <w:r>
              <w:rPr>
                <w:rFonts w:hint="eastAsia"/>
                <w:szCs w:val="21"/>
                <w:lang w:eastAsia="zh-Hans"/>
              </w:rPr>
              <w:t>从不同的视角探索到的春天的发现</w:t>
            </w:r>
            <w:r>
              <w:rPr>
                <w:rFonts w:hint="default"/>
                <w:szCs w:val="21"/>
                <w:lang w:eastAsia="zh-Hans"/>
              </w:rPr>
              <w:t>，</w:t>
            </w:r>
            <w:r>
              <w:rPr>
                <w:rFonts w:hint="eastAsia"/>
                <w:szCs w:val="21"/>
                <w:lang w:eastAsia="zh-Hans"/>
              </w:rPr>
              <w:t>萌发了热爱大自然</w:t>
            </w:r>
            <w:r>
              <w:rPr>
                <w:rFonts w:hint="default"/>
                <w:szCs w:val="21"/>
                <w:lang w:eastAsia="zh-Hans"/>
              </w:rPr>
              <w:t>，</w:t>
            </w:r>
            <w:r>
              <w:rPr>
                <w:rFonts w:hint="eastAsia"/>
                <w:szCs w:val="21"/>
                <w:lang w:eastAsia="zh-Hans"/>
              </w:rPr>
              <w:t>与大自然和谐共处的美好愿望</w:t>
            </w:r>
            <w:r>
              <w:rPr>
                <w:rFonts w:hint="default"/>
                <w:szCs w:val="21"/>
                <w:lang w:eastAsia="zh-Hans"/>
              </w:rPr>
              <w:t>。</w:t>
            </w:r>
            <w:r>
              <w:rPr>
                <w:rFonts w:hint="eastAsia"/>
                <w:szCs w:val="21"/>
                <w:lang w:eastAsia="zh-Hans"/>
              </w:rPr>
              <w:t>在</w:t>
            </w:r>
            <w:r>
              <w:rPr>
                <w:rFonts w:hint="eastAsia"/>
                <w:szCs w:val="21"/>
                <w:lang w:val="en-US" w:eastAsia="zh-CN"/>
              </w:rPr>
              <w:t>与孩子的交流中，我们发现孩子们对春天季节变化已经有较好的感知，大部分幼儿都能够知道春天开的花的种类，同时，孩子们也开始关注春天的小动物。如：</w:t>
            </w:r>
            <w:r>
              <w:rPr>
                <w:rFonts w:hint="eastAsia"/>
                <w:szCs w:val="21"/>
                <w:lang w:eastAsia="zh-Hans"/>
              </w:rPr>
              <w:t>有</w:t>
            </w:r>
            <w:r>
              <w:rPr>
                <w:rFonts w:hint="eastAsia"/>
                <w:szCs w:val="21"/>
                <w:lang w:val="en-US" w:eastAsia="zh-CN"/>
              </w:rPr>
              <w:t>12名幼儿关注到公园里的蜜蜂、蝴蝶，有10名幼儿发现池塘里的小蝌蚪。但孩子们对于春天的小动物也有着自己的疑问？如：为什么小燕子会从南方飞回来？蝴蝶翅膀上的花纹为什么都不一样？蜜蜂是用什么采蜜的？</w:t>
            </w:r>
            <w:r>
              <w:rPr>
                <w:rFonts w:hint="eastAsia"/>
                <w:szCs w:val="21"/>
                <w:lang w:eastAsia="zh-Hans"/>
              </w:rPr>
              <w:t>带着孩子们对春天的动物的好奇心</w:t>
            </w:r>
            <w:r>
              <w:rPr>
                <w:rFonts w:hint="default"/>
                <w:szCs w:val="21"/>
                <w:lang w:eastAsia="zh-Hans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本周</w:t>
            </w:r>
            <w:r>
              <w:rPr>
                <w:rFonts w:hint="eastAsia"/>
                <w:szCs w:val="21"/>
                <w:lang w:eastAsia="zh-Hans"/>
              </w:rPr>
              <w:t>我们将主要围绕春天的动物开展相关主题活动</w:t>
            </w:r>
            <w:r>
              <w:rPr>
                <w:rFonts w:hint="default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szCs w:val="20"/>
              </w:rPr>
              <w:t>激发幼儿对周围事物的探究欲望</w:t>
            </w:r>
            <w:r>
              <w:rPr>
                <w:rFonts w:hint="eastAsia"/>
                <w:color w:val="000000"/>
                <w:szCs w:val="20"/>
              </w:rPr>
              <w:t>，</w:t>
            </w:r>
            <w:r>
              <w:rPr>
                <w:rFonts w:hint="eastAsia"/>
                <w:color w:val="000000"/>
                <w:szCs w:val="20"/>
                <w:lang w:eastAsia="zh-Hans"/>
              </w:rPr>
              <w:t>培养幼儿观察力</w:t>
            </w:r>
            <w:r>
              <w:rPr>
                <w:rFonts w:hint="default"/>
                <w:color w:val="000000"/>
                <w:szCs w:val="20"/>
                <w:lang w:eastAsia="zh-Hans"/>
              </w:rPr>
              <w:t>，</w:t>
            </w:r>
            <w:r>
              <w:rPr>
                <w:rFonts w:hint="eastAsia"/>
                <w:color w:val="000000"/>
                <w:szCs w:val="20"/>
                <w:lang w:eastAsia="zh-Hans"/>
              </w:rPr>
              <w:t>发现动物的生长变化</w:t>
            </w:r>
            <w:r>
              <w:rPr>
                <w:rFonts w:hint="default"/>
                <w:color w:val="000000"/>
                <w:szCs w:val="20"/>
                <w:lang w:eastAsia="zh-Hans"/>
              </w:rPr>
              <w:t>，</w:t>
            </w:r>
            <w:r>
              <w:rPr>
                <w:rFonts w:hint="eastAsia"/>
                <w:color w:val="000000"/>
                <w:szCs w:val="20"/>
                <w:lang w:eastAsia="zh-Hans"/>
              </w:rPr>
              <w:t>学习相关科学知识</w:t>
            </w:r>
            <w:r>
              <w:rPr>
                <w:rFonts w:hint="default"/>
                <w:color w:val="000000"/>
                <w:szCs w:val="20"/>
                <w:lang w:eastAsia="zh-Hans"/>
              </w:rPr>
              <w:t>，</w:t>
            </w:r>
            <w:r>
              <w:rPr>
                <w:rFonts w:hint="eastAsia"/>
                <w:color w:val="000000"/>
                <w:szCs w:val="20"/>
              </w:rPr>
              <w:t>体验春天的气息。</w:t>
            </w:r>
          </w:p>
        </w:tc>
      </w:tr>
      <w:tr w14:paraId="3552C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80" w:hRule="atLeast"/>
        </w:trPr>
        <w:tc>
          <w:tcPr>
            <w:tcW w:w="1674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CC83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5C6BA1E8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 w14:paraId="0BFDD7AC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.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积极主动的观察</w:t>
            </w:r>
            <w:r>
              <w:rPr>
                <w:rFonts w:hint="eastAsia" w:ascii="宋体" w:hAnsi="宋体" w:eastAsia="宋体" w:cs="宋体"/>
                <w:szCs w:val="21"/>
              </w:rPr>
              <w:t>动物在春天的变化，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了解它们的生活习性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  <w:p w14:paraId="0BC15650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left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用</w:t>
            </w:r>
            <w:r>
              <w:rPr>
                <w:rFonts w:hint="eastAsia"/>
                <w:color w:val="000000"/>
                <w:szCs w:val="20"/>
              </w:rPr>
              <w:t>绘画、</w:t>
            </w:r>
            <w:r>
              <w:rPr>
                <w:rFonts w:hint="eastAsia"/>
                <w:color w:val="000000"/>
                <w:szCs w:val="20"/>
                <w:lang w:val="en-US" w:eastAsia="zh-CN"/>
              </w:rPr>
              <w:t>讲述</w:t>
            </w:r>
            <w:r>
              <w:rPr>
                <w:rFonts w:hint="eastAsia"/>
                <w:color w:val="000000"/>
                <w:szCs w:val="20"/>
              </w:rPr>
              <w:t>等方式表现自己对春天里动物的认识和感受</w:t>
            </w:r>
            <w:r>
              <w:rPr>
                <w:rFonts w:hint="eastAsia"/>
                <w:color w:val="000000"/>
                <w:szCs w:val="20"/>
                <w:lang w:eastAsia="zh-CN"/>
              </w:rPr>
              <w:t>，</w:t>
            </w:r>
            <w:r>
              <w:rPr>
                <w:rFonts w:hint="eastAsia"/>
                <w:color w:val="000000"/>
                <w:szCs w:val="20"/>
                <w:lang w:val="en-US" w:eastAsia="zh-CN"/>
              </w:rPr>
              <w:t>萌发</w:t>
            </w:r>
            <w:r>
              <w:rPr>
                <w:rFonts w:hint="eastAsia"/>
                <w:szCs w:val="21"/>
                <w:lang w:eastAsia="zh-Hans"/>
              </w:rPr>
              <w:t>热爱生活</w:t>
            </w:r>
            <w:r>
              <w:rPr>
                <w:rFonts w:hint="default"/>
                <w:szCs w:val="21"/>
                <w:lang w:eastAsia="zh-Hans"/>
              </w:rPr>
              <w:t>、</w:t>
            </w:r>
            <w:r>
              <w:rPr>
                <w:rFonts w:hint="eastAsia"/>
                <w:szCs w:val="21"/>
                <w:lang w:eastAsia="zh-Hans"/>
              </w:rPr>
              <w:t>保护动物美好情感</w:t>
            </w:r>
            <w:r>
              <w:rPr>
                <w:rFonts w:hint="default"/>
                <w:szCs w:val="21"/>
                <w:lang w:eastAsia="zh-Hans"/>
              </w:rPr>
              <w:t>。</w:t>
            </w:r>
          </w:p>
        </w:tc>
      </w:tr>
      <w:tr w14:paraId="788E6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17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94D9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环境创设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68A5F2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继续</w:t>
            </w:r>
            <w:r>
              <w:rPr>
                <w:rFonts w:hint="eastAsia" w:ascii="宋体" w:hAnsi="宋体"/>
                <w:szCs w:val="20"/>
              </w:rPr>
              <w:t>创设“</w:t>
            </w:r>
            <w:r>
              <w:rPr>
                <w:rFonts w:hint="eastAsia" w:ascii="宋体" w:hAnsi="宋体"/>
                <w:szCs w:val="20"/>
                <w:lang w:eastAsia="zh-CN"/>
              </w:rPr>
              <w:t>春天来了</w:t>
            </w:r>
            <w:r>
              <w:rPr>
                <w:rFonts w:hint="eastAsia" w:ascii="宋体" w:hAnsi="宋体"/>
                <w:szCs w:val="20"/>
              </w:rPr>
              <w:t>”</w:t>
            </w:r>
            <w:r>
              <w:rPr>
                <w:rFonts w:hint="eastAsia" w:ascii="宋体" w:hAnsi="宋体"/>
                <w:szCs w:val="20"/>
                <w:lang w:eastAsia="zh-CN"/>
              </w:rPr>
              <w:t>环境，</w:t>
            </w:r>
            <w:r>
              <w:rPr>
                <w:rFonts w:hint="eastAsia" w:ascii="宋体" w:hAnsi="宋体"/>
                <w:szCs w:val="20"/>
                <w:lang w:val="en-US" w:eastAsia="zh-CN"/>
              </w:rPr>
              <w:t>营造良好的氛围</w:t>
            </w:r>
            <w:r>
              <w:rPr>
                <w:rFonts w:hint="eastAsia" w:ascii="宋体" w:hAnsi="宋体"/>
                <w:szCs w:val="20"/>
                <w:lang w:eastAsia="zh-CN"/>
              </w:rPr>
              <w:t>。</w:t>
            </w:r>
          </w:p>
          <w:p w14:paraId="27580F1B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在美工区投放纸、笔、剪刀、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图片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等供幼儿制作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春天相关的作品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/>
                <w:szCs w:val="21"/>
              </w:rPr>
              <w:t>阅读区投放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春天相关的绘本</w:t>
            </w:r>
            <w:r>
              <w:rPr>
                <w:rFonts w:hint="eastAsia" w:ascii="宋体" w:hAnsi="宋体"/>
                <w:szCs w:val="21"/>
              </w:rPr>
              <w:t>供幼儿观看讲述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投放</w:t>
            </w:r>
            <w:r>
              <w:rPr>
                <w:rFonts w:hint="eastAsia" w:ascii="宋体" w:hAnsi="宋体"/>
                <w:szCs w:val="21"/>
                <w:lang w:eastAsia="zh-CN"/>
              </w:rPr>
              <w:t>各种纸</w:t>
            </w:r>
            <w:r>
              <w:rPr>
                <w:rFonts w:hint="eastAsia" w:ascii="宋体" w:hAnsi="宋体"/>
                <w:szCs w:val="21"/>
              </w:rPr>
              <w:t>供幼儿想象作画，编制绘本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</w:rPr>
              <w:t>自然角投放小金鱼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蜗牛</w:t>
            </w:r>
            <w:r>
              <w:rPr>
                <w:rFonts w:hint="eastAsia" w:ascii="宋体" w:hAnsi="宋体"/>
                <w:szCs w:val="21"/>
              </w:rPr>
              <w:t>，鼓励幼儿记录金鱼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和蜗牛</w:t>
            </w:r>
            <w:r>
              <w:rPr>
                <w:rFonts w:hint="eastAsia" w:ascii="宋体" w:hAnsi="宋体"/>
                <w:szCs w:val="21"/>
              </w:rPr>
              <w:t>的喂养和照顾日记</w:t>
            </w:r>
            <w:r>
              <w:rPr>
                <w:rFonts w:hint="eastAsia" w:ascii="宋体" w:hAnsi="宋体"/>
                <w:szCs w:val="21"/>
                <w:lang w:eastAsia="zh-CN"/>
              </w:rPr>
              <w:t>，同时自然角还可以投放植物，引导幼儿照顾植物。</w:t>
            </w:r>
          </w:p>
        </w:tc>
      </w:tr>
      <w:tr w14:paraId="6608A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74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FFC9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自我服务与自主管理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6D6E4C86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szCs w:val="21"/>
              </w:rPr>
              <w:t>能安静进餐，且会有秩序地收拾桌面、养成良好的进餐习惯。</w:t>
            </w:r>
          </w:p>
          <w:p w14:paraId="0C854DA1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春季常见的传染病有初步的认识，能在成人的帮助下预防。</w:t>
            </w:r>
          </w:p>
          <w:p w14:paraId="4A768DF2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知道出汗了及时脱衣服，运动后能够及时擦汗、喝水、洗手。</w:t>
            </w:r>
          </w:p>
        </w:tc>
      </w:tr>
      <w:tr w14:paraId="5EA04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62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7B7FB8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700F914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7A8C098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51023D4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2CC3C3A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0962EF8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0836D67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1BBEEC4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上午</w:t>
            </w:r>
          </w:p>
          <w:p w14:paraId="56976B3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537F5C1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30CDEFC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79BAE6B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1D72D6C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038AEFE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3E2F192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5D287F4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774456F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3455641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0E41F42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6CFFE18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4FEB22E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04258D2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3F95F53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7C52FDF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56105C2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0570D74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FD11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区域</w:t>
            </w:r>
          </w:p>
          <w:p w14:paraId="01FB865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F9AD11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0"/>
                <w:lang w:eastAsia="zh-CN"/>
              </w:rPr>
              <w:t>自然</w:t>
            </w:r>
            <w:r>
              <w:rPr>
                <w:rFonts w:hint="eastAsia" w:ascii="宋体" w:hAnsi="宋体" w:cs="宋体"/>
                <w:color w:val="000000"/>
                <w:szCs w:val="20"/>
                <w:lang w:eastAsia="zh-CN"/>
              </w:rPr>
              <w:t>材料拼搭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  <w:t>蜗牛、春天的公园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等；</w:t>
            </w:r>
          </w:p>
          <w:p w14:paraId="11C8AAD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0"/>
              </w:rPr>
              <w:t>建构区：</w:t>
            </w:r>
            <w:r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  <w:t>动物园、雪花片蜜蜂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；</w:t>
            </w:r>
          </w:p>
          <w:p w14:paraId="65E6A34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0"/>
              </w:rPr>
              <w:t>图书区：绘本阅读《</w:t>
            </w:r>
            <w:r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  <w:t>开往春天的列车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》、</w:t>
            </w:r>
            <w:r>
              <w:rPr>
                <w:rFonts w:hint="eastAsia" w:ascii="宋体" w:hAnsi="宋体" w:cs="宋体"/>
                <w:color w:val="000000"/>
                <w:szCs w:val="20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  <w:t>好忙的春天》</w:t>
            </w:r>
            <w:r>
              <w:rPr>
                <w:rFonts w:hint="eastAsia" w:ascii="宋体" w:hAnsi="宋体" w:eastAsia="宋体" w:cs="宋体"/>
                <w:color w:val="000000"/>
                <w:szCs w:val="20"/>
                <w:lang w:eastAsia="zh-CN"/>
              </w:rPr>
              <w:t>等</w:t>
            </w:r>
            <w:r>
              <w:rPr>
                <w:rFonts w:hint="eastAsia" w:ascii="宋体" w:hAnsi="宋体" w:cs="宋体"/>
                <w:color w:val="00000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Cs w:val="20"/>
                <w:lang w:val="en-US" w:eastAsia="zh-CN"/>
              </w:rPr>
              <w:t>故事盒</w:t>
            </w:r>
            <w:r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  <w:t>、故事创编</w:t>
            </w:r>
            <w:r>
              <w:rPr>
                <w:rFonts w:hint="eastAsia" w:ascii="宋体" w:hAnsi="宋体" w:eastAsia="宋体" w:cs="宋体"/>
                <w:color w:val="000000"/>
                <w:szCs w:val="20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；</w:t>
            </w:r>
          </w:p>
          <w:p w14:paraId="50F8D05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0"/>
              </w:rPr>
              <w:t>益智区：</w:t>
            </w:r>
            <w:r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  <w:t>蜗牛棋、多米诺骨牌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  <w:t>几何图形，蜗牛数独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等；</w:t>
            </w:r>
          </w:p>
          <w:p w14:paraId="2E13477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0"/>
              </w:rPr>
              <w:t>美工区：</w:t>
            </w:r>
            <w:r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  <w:t>油菜花开了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  <w:t>美丽花房、粘土蜗牛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等；</w:t>
            </w:r>
          </w:p>
          <w:p w14:paraId="34BE1AB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  <w:t>自然角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  <w:t>照顾植物、饲养蜗牛、观察记录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等。</w:t>
            </w:r>
          </w:p>
          <w:p w14:paraId="308929B9">
            <w:pPr>
              <w:pStyle w:val="9"/>
              <w:keepNext w:val="0"/>
              <w:keepLines w:val="0"/>
              <w:suppressLineNumbers w:val="0"/>
              <w:shd w:val="clear" w:color="auto" w:fill="FFFFFF"/>
              <w:spacing w:before="0" w:beforeAutospacing="0" w:after="0" w:afterAutospacing="0" w:line="29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关注要点：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胡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幼儿在自然角能否使用量尺、放大镜等工具进行观察并及时记录发现。</w:t>
            </w:r>
          </w:p>
          <w:p w14:paraId="6DD6724D">
            <w:pPr>
              <w:pStyle w:val="9"/>
              <w:keepNext w:val="0"/>
              <w:keepLines w:val="0"/>
              <w:suppressLineNumbers w:val="0"/>
              <w:shd w:val="clear" w:color="auto" w:fill="FFFFFF"/>
              <w:spacing w:before="0" w:beforeAutospacing="0" w:after="0" w:afterAutospacing="0" w:line="290" w:lineRule="exact"/>
              <w:ind w:left="0" w:right="0" w:firstLine="1050" w:firstLineChars="500"/>
              <w:jc w:val="both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戚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：幼儿在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万能工匠的游戏情况及解决问题的能力。</w:t>
            </w:r>
          </w:p>
        </w:tc>
      </w:tr>
      <w:tr w14:paraId="13BD1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02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7CC77B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241A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户外</w:t>
            </w:r>
          </w:p>
          <w:p w14:paraId="4981DEF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C4770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C0C0C"/>
                <w:sz w:val="21"/>
                <w:szCs w:val="21"/>
              </w:rPr>
              <w:t>晴天：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C0C0C"/>
                <w:szCs w:val="21"/>
              </w:rPr>
              <w:t>户外混班游戏（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C0C0C"/>
                <w:szCs w:val="21"/>
                <w:lang w:val="en-US" w:eastAsia="zh-CN"/>
              </w:rPr>
              <w:t>中</w:t>
            </w:r>
            <w:r>
              <w:rPr>
                <w:rFonts w:hint="eastAsia" w:asciiTheme="minorEastAsia" w:hAnsiTheme="minorEastAsia" w:eastAsiaTheme="minorEastAsia" w:cstheme="minorEastAsia"/>
                <w:szCs w:val="22"/>
                <w:lang w:val="en-US" w:eastAsia="zh-CN"/>
              </w:rPr>
              <w:t>操场：沙包对垒、亿童建构、攀爬架、彩色滚筒、平衡区、安吉桶、综合区2、飞盘、足球区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C0C0C"/>
                <w:szCs w:val="21"/>
              </w:rPr>
              <w:t>）。</w:t>
            </w:r>
          </w:p>
          <w:p w14:paraId="198AF866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C0C0C"/>
                <w:sz w:val="21"/>
                <w:szCs w:val="21"/>
              </w:rPr>
              <w:t>雨天：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sz w:val="21"/>
                <w:szCs w:val="21"/>
              </w:rPr>
              <w:t>室内走廊自主游戏（运球、两人三足、铺路过河、运乒乓球、保龄球、夹包跳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sz w:val="21"/>
                <w:szCs w:val="21"/>
                <w:lang w:eastAsia="zh-CN"/>
              </w:rPr>
              <w:t>。）</w:t>
            </w:r>
          </w:p>
        </w:tc>
      </w:tr>
      <w:tr w14:paraId="3FB12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427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AE77D6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53BB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学习</w:t>
            </w:r>
          </w:p>
          <w:p w14:paraId="6E5BFC7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198655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rightChars="0"/>
              <w:jc w:val="left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1.语言：桃树下的小白兔         2.美术：美丽的蝴蝶</w:t>
            </w:r>
          </w:p>
          <w:p w14:paraId="262B5CA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rightChars="0"/>
              <w:jc w:val="left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3.数学：认识梯形               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科学：蝴蝶的一生</w:t>
            </w:r>
          </w:p>
          <w:p w14:paraId="18BF358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rightChars="0"/>
              <w:jc w:val="left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5.体育：快乐的小鹿</w:t>
            </w:r>
          </w:p>
          <w:p w14:paraId="2443CC99">
            <w:pPr>
              <w:keepNext w:val="0"/>
              <w:keepLines w:val="0"/>
              <w:suppressLineNumbers w:val="0"/>
              <w:tabs>
                <w:tab w:val="left" w:pos="267"/>
                <w:tab w:val="center" w:pos="839"/>
              </w:tabs>
              <w:spacing w:before="0" w:beforeAutospacing="0" w:after="0" w:afterAutospacing="0" w:line="290" w:lineRule="exact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每周一整理：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整理万能工匠</w:t>
            </w:r>
            <w:bookmarkStart w:id="0" w:name="_GoBack"/>
            <w:bookmarkEnd w:id="0"/>
          </w:p>
        </w:tc>
      </w:tr>
      <w:tr w14:paraId="3F252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485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263346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85CB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7D8F42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</w:rPr>
              <w:t>“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小小探索家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</w:rPr>
              <w:t>”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活动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生态种植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丝瓜</w:t>
            </w:r>
          </w:p>
          <w:p w14:paraId="08E3C26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</w:rPr>
              <w:t>专用活动室：创意室：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春天真美丽</w:t>
            </w:r>
          </w:p>
          <w:p w14:paraId="17C03C87">
            <w:pPr>
              <w:keepNext w:val="0"/>
              <w:keepLines w:val="0"/>
              <w:suppressLineNumbers w:val="0"/>
              <w:tabs>
                <w:tab w:val="left" w:pos="267"/>
                <w:tab w:val="center" w:pos="839"/>
              </w:tabs>
              <w:spacing w:before="0" w:beforeAutospacing="0" w:after="0" w:afterAutospacing="0" w:line="29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3.户外大课堂：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</w:rPr>
              <w:t>乐运动：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找春天</w:t>
            </w:r>
          </w:p>
        </w:tc>
      </w:tr>
    </w:tbl>
    <w:p w14:paraId="540D8085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00" w:lineRule="exact"/>
        <w:ind w:right="525" w:firstLine="1461" w:firstLineChars="696"/>
        <w:jc w:val="right"/>
        <w:textAlignment w:val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     </w:t>
      </w: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4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14</w:t>
      </w:r>
      <w:r>
        <w:rPr>
          <w:rFonts w:hint="eastAsia" w:ascii="宋体" w:hAnsi="宋体" w:cs="宋体"/>
          <w:szCs w:val="21"/>
        </w:rPr>
        <w:t>日—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4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18</w:t>
      </w:r>
      <w:r>
        <w:rPr>
          <w:rFonts w:hint="eastAsia" w:ascii="宋体" w:hAnsi="宋体" w:cs="宋体"/>
          <w:szCs w:val="21"/>
        </w:rPr>
        <w:t>日  第</w:t>
      </w:r>
      <w:r>
        <w:rPr>
          <w:rFonts w:hint="eastAsia" w:ascii="宋体" w:hAnsi="宋体" w:cs="宋体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 xml:space="preserve">十 </w:t>
      </w:r>
      <w:r>
        <w:rPr>
          <w:rFonts w:hint="eastAsia" w:ascii="宋体" w:hAnsi="宋体" w:cs="宋体"/>
          <w:szCs w:val="21"/>
        </w:rPr>
        <w:t>周</w:t>
      </w:r>
    </w:p>
    <w:p w14:paraId="51E6AE3D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00" w:lineRule="exact"/>
        <w:jc w:val="right"/>
        <w:textAlignment w:val="auto"/>
        <w:rPr>
          <w:rFonts w:hint="eastAsia" w:ascii="宋体" w:hAnsi="宋体" w:cs="宋体"/>
          <w:szCs w:val="21"/>
          <w:u w:val="single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           </w:t>
      </w:r>
      <w:r>
        <w:rPr>
          <w:rFonts w:hint="eastAsia" w:ascii="宋体" w:hAnsi="宋体" w:cs="宋体"/>
          <w:szCs w:val="21"/>
        </w:rPr>
        <w:t>班级老师：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胡淞溢、戚雷鹰</w:t>
      </w:r>
      <w:r>
        <w:rPr>
          <w:rFonts w:hint="eastAsia" w:ascii="宋体" w:hAnsi="宋体" w:cs="宋体"/>
          <w:color w:val="000000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>执笔：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胡淞溢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auto"/>
    <w:pitch w:val="default"/>
    <w:sig w:usb0="00000000" w:usb1="00000000" w:usb2="02000000" w:usb3="00000000" w:csb0="2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472050"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ODc1MjlkMTRhMjZjY2U0N2NlNjA2MDQxMmY4NjkifQ=="/>
  </w:docVars>
  <w:rsids>
    <w:rsidRoot w:val="00000000"/>
    <w:rsid w:val="001F3ADA"/>
    <w:rsid w:val="00AD7C44"/>
    <w:rsid w:val="00BB37C7"/>
    <w:rsid w:val="00C145EB"/>
    <w:rsid w:val="02930982"/>
    <w:rsid w:val="02FC7D62"/>
    <w:rsid w:val="03280EF8"/>
    <w:rsid w:val="034A5312"/>
    <w:rsid w:val="04A46CA4"/>
    <w:rsid w:val="04CE1F73"/>
    <w:rsid w:val="05A50F26"/>
    <w:rsid w:val="05D349F6"/>
    <w:rsid w:val="05E05ABA"/>
    <w:rsid w:val="05E11832"/>
    <w:rsid w:val="06CB0518"/>
    <w:rsid w:val="06FD269B"/>
    <w:rsid w:val="07707311"/>
    <w:rsid w:val="08940DDD"/>
    <w:rsid w:val="094B6A8A"/>
    <w:rsid w:val="096133B5"/>
    <w:rsid w:val="0978425B"/>
    <w:rsid w:val="097C01EF"/>
    <w:rsid w:val="09B560D6"/>
    <w:rsid w:val="0A252635"/>
    <w:rsid w:val="0A2C5771"/>
    <w:rsid w:val="0A3976E9"/>
    <w:rsid w:val="0AB7617F"/>
    <w:rsid w:val="0B505490"/>
    <w:rsid w:val="0CE02843"/>
    <w:rsid w:val="0E3B2427"/>
    <w:rsid w:val="0E43308A"/>
    <w:rsid w:val="0F2E5AE8"/>
    <w:rsid w:val="0F490BFC"/>
    <w:rsid w:val="0F51012A"/>
    <w:rsid w:val="0FAB86AA"/>
    <w:rsid w:val="0FAE09D7"/>
    <w:rsid w:val="0FE95EB3"/>
    <w:rsid w:val="10A30F02"/>
    <w:rsid w:val="120945EA"/>
    <w:rsid w:val="12157B88"/>
    <w:rsid w:val="130F3E82"/>
    <w:rsid w:val="1324792E"/>
    <w:rsid w:val="13450BEF"/>
    <w:rsid w:val="13AD6292"/>
    <w:rsid w:val="13DD13CD"/>
    <w:rsid w:val="13FA41EA"/>
    <w:rsid w:val="14922675"/>
    <w:rsid w:val="15154094"/>
    <w:rsid w:val="154871D8"/>
    <w:rsid w:val="162B10D9"/>
    <w:rsid w:val="167A5AB7"/>
    <w:rsid w:val="16C97BAE"/>
    <w:rsid w:val="16E318AE"/>
    <w:rsid w:val="17435EA8"/>
    <w:rsid w:val="179901BE"/>
    <w:rsid w:val="17CC103D"/>
    <w:rsid w:val="183323C1"/>
    <w:rsid w:val="183A72AB"/>
    <w:rsid w:val="185760AF"/>
    <w:rsid w:val="18E35613"/>
    <w:rsid w:val="18EA3A46"/>
    <w:rsid w:val="18FA4C8D"/>
    <w:rsid w:val="19257F5C"/>
    <w:rsid w:val="19957CC6"/>
    <w:rsid w:val="19B47531"/>
    <w:rsid w:val="1A824F3A"/>
    <w:rsid w:val="1ABC1092"/>
    <w:rsid w:val="1B2750C0"/>
    <w:rsid w:val="1B32070E"/>
    <w:rsid w:val="1B4A1EFB"/>
    <w:rsid w:val="1BB76E65"/>
    <w:rsid w:val="1BC64867"/>
    <w:rsid w:val="1BCB4C6B"/>
    <w:rsid w:val="1C206EF4"/>
    <w:rsid w:val="1C4B61CA"/>
    <w:rsid w:val="1C613D5C"/>
    <w:rsid w:val="1C945717"/>
    <w:rsid w:val="1C9F6277"/>
    <w:rsid w:val="1D0152EB"/>
    <w:rsid w:val="1D290902"/>
    <w:rsid w:val="1D977397"/>
    <w:rsid w:val="1DBC4C07"/>
    <w:rsid w:val="1DEF0AA1"/>
    <w:rsid w:val="1E2C58E8"/>
    <w:rsid w:val="1EDF0535"/>
    <w:rsid w:val="1F0E4FEE"/>
    <w:rsid w:val="1F3031B6"/>
    <w:rsid w:val="1F4E188E"/>
    <w:rsid w:val="1F7E2174"/>
    <w:rsid w:val="1FEF55ED"/>
    <w:rsid w:val="208C266E"/>
    <w:rsid w:val="20CE1C43"/>
    <w:rsid w:val="20E634F8"/>
    <w:rsid w:val="20F41B06"/>
    <w:rsid w:val="214473ED"/>
    <w:rsid w:val="21604E98"/>
    <w:rsid w:val="22433200"/>
    <w:rsid w:val="2298179E"/>
    <w:rsid w:val="22C95DFC"/>
    <w:rsid w:val="22DF561F"/>
    <w:rsid w:val="23737B15"/>
    <w:rsid w:val="23B60197"/>
    <w:rsid w:val="23FC6949"/>
    <w:rsid w:val="2532349E"/>
    <w:rsid w:val="259C15A5"/>
    <w:rsid w:val="25C44658"/>
    <w:rsid w:val="25DA3E7C"/>
    <w:rsid w:val="265005E2"/>
    <w:rsid w:val="26DB7EAB"/>
    <w:rsid w:val="27A97FAA"/>
    <w:rsid w:val="27E2170E"/>
    <w:rsid w:val="27F04A3C"/>
    <w:rsid w:val="281A2C55"/>
    <w:rsid w:val="282B49AC"/>
    <w:rsid w:val="288971FD"/>
    <w:rsid w:val="28944BC0"/>
    <w:rsid w:val="28A075FF"/>
    <w:rsid w:val="29180297"/>
    <w:rsid w:val="296248B4"/>
    <w:rsid w:val="29785E86"/>
    <w:rsid w:val="2AAD54F4"/>
    <w:rsid w:val="2B175E97"/>
    <w:rsid w:val="2B836D64"/>
    <w:rsid w:val="2BBC2565"/>
    <w:rsid w:val="2BDB094E"/>
    <w:rsid w:val="2C2B3562"/>
    <w:rsid w:val="2CB962A3"/>
    <w:rsid w:val="2D285E15"/>
    <w:rsid w:val="2D7E5A35"/>
    <w:rsid w:val="2D855015"/>
    <w:rsid w:val="2D9708A4"/>
    <w:rsid w:val="2E277E7A"/>
    <w:rsid w:val="2E4B1DBB"/>
    <w:rsid w:val="2E547EA0"/>
    <w:rsid w:val="2E6F255D"/>
    <w:rsid w:val="2E731311"/>
    <w:rsid w:val="2EC27BA3"/>
    <w:rsid w:val="2EC61441"/>
    <w:rsid w:val="2F001809"/>
    <w:rsid w:val="2FA15A0A"/>
    <w:rsid w:val="2FC55B9D"/>
    <w:rsid w:val="302F1268"/>
    <w:rsid w:val="30526494"/>
    <w:rsid w:val="30562C99"/>
    <w:rsid w:val="30CC54B3"/>
    <w:rsid w:val="310224D9"/>
    <w:rsid w:val="31CD2AE7"/>
    <w:rsid w:val="31FD161E"/>
    <w:rsid w:val="32454D73"/>
    <w:rsid w:val="326A433F"/>
    <w:rsid w:val="32894C60"/>
    <w:rsid w:val="331C5AD4"/>
    <w:rsid w:val="333C43C8"/>
    <w:rsid w:val="33A8380B"/>
    <w:rsid w:val="33AFF035"/>
    <w:rsid w:val="33EA5BD2"/>
    <w:rsid w:val="33FA9071"/>
    <w:rsid w:val="33FFC1DF"/>
    <w:rsid w:val="34521F12"/>
    <w:rsid w:val="34D83C7C"/>
    <w:rsid w:val="34FA0BFB"/>
    <w:rsid w:val="34FD1935"/>
    <w:rsid w:val="351647A5"/>
    <w:rsid w:val="35887960"/>
    <w:rsid w:val="35AB1391"/>
    <w:rsid w:val="35F20D6E"/>
    <w:rsid w:val="368A369C"/>
    <w:rsid w:val="37021484"/>
    <w:rsid w:val="3757F4A0"/>
    <w:rsid w:val="37690D39"/>
    <w:rsid w:val="376B527C"/>
    <w:rsid w:val="377E4FAF"/>
    <w:rsid w:val="378B76CC"/>
    <w:rsid w:val="3855448D"/>
    <w:rsid w:val="3883215A"/>
    <w:rsid w:val="39461811"/>
    <w:rsid w:val="3A5F7A7E"/>
    <w:rsid w:val="3A704957"/>
    <w:rsid w:val="3B4A7C36"/>
    <w:rsid w:val="3B4F397C"/>
    <w:rsid w:val="3C261771"/>
    <w:rsid w:val="3C577B7C"/>
    <w:rsid w:val="3C706E90"/>
    <w:rsid w:val="3C8D17F0"/>
    <w:rsid w:val="3D4520CB"/>
    <w:rsid w:val="3DF5764D"/>
    <w:rsid w:val="3E104487"/>
    <w:rsid w:val="3E355F55"/>
    <w:rsid w:val="3ECF3FE0"/>
    <w:rsid w:val="3EE53B65"/>
    <w:rsid w:val="3EFF4344"/>
    <w:rsid w:val="3F4F0FDF"/>
    <w:rsid w:val="3F5E6E86"/>
    <w:rsid w:val="3F8844F1"/>
    <w:rsid w:val="406311E6"/>
    <w:rsid w:val="409C7961"/>
    <w:rsid w:val="40B90E06"/>
    <w:rsid w:val="41656898"/>
    <w:rsid w:val="41FA7928"/>
    <w:rsid w:val="427F607F"/>
    <w:rsid w:val="42E35F03"/>
    <w:rsid w:val="43195B8C"/>
    <w:rsid w:val="4338405C"/>
    <w:rsid w:val="43754D8C"/>
    <w:rsid w:val="43837673"/>
    <w:rsid w:val="43931DE2"/>
    <w:rsid w:val="43BC674C"/>
    <w:rsid w:val="443D58E0"/>
    <w:rsid w:val="452F40CC"/>
    <w:rsid w:val="45764C68"/>
    <w:rsid w:val="458F65D9"/>
    <w:rsid w:val="467C4DAF"/>
    <w:rsid w:val="46A64AD2"/>
    <w:rsid w:val="47264D1B"/>
    <w:rsid w:val="47A81BD4"/>
    <w:rsid w:val="47BE4A10"/>
    <w:rsid w:val="4800556C"/>
    <w:rsid w:val="480F57AF"/>
    <w:rsid w:val="487D096B"/>
    <w:rsid w:val="48C06AA9"/>
    <w:rsid w:val="494D47E1"/>
    <w:rsid w:val="496E4757"/>
    <w:rsid w:val="49A40179"/>
    <w:rsid w:val="49CB3958"/>
    <w:rsid w:val="4A0A4480"/>
    <w:rsid w:val="4A7933B4"/>
    <w:rsid w:val="4A834233"/>
    <w:rsid w:val="4B4F4081"/>
    <w:rsid w:val="4CFFB90E"/>
    <w:rsid w:val="4DBA61BD"/>
    <w:rsid w:val="4DE80F7C"/>
    <w:rsid w:val="4E1C29D4"/>
    <w:rsid w:val="4EDC1AE1"/>
    <w:rsid w:val="4F021BCA"/>
    <w:rsid w:val="4F302BDB"/>
    <w:rsid w:val="4F7F3036"/>
    <w:rsid w:val="4F90367A"/>
    <w:rsid w:val="4FC41575"/>
    <w:rsid w:val="4FE92D8A"/>
    <w:rsid w:val="4FEC63D6"/>
    <w:rsid w:val="50451423"/>
    <w:rsid w:val="504A7CCC"/>
    <w:rsid w:val="51024103"/>
    <w:rsid w:val="5104196E"/>
    <w:rsid w:val="510673CA"/>
    <w:rsid w:val="5107796B"/>
    <w:rsid w:val="512C73D2"/>
    <w:rsid w:val="514F371C"/>
    <w:rsid w:val="51F83758"/>
    <w:rsid w:val="523D116B"/>
    <w:rsid w:val="528249CE"/>
    <w:rsid w:val="531B14AC"/>
    <w:rsid w:val="534C5B09"/>
    <w:rsid w:val="53B11E10"/>
    <w:rsid w:val="53FE088C"/>
    <w:rsid w:val="54104D89"/>
    <w:rsid w:val="543B58A7"/>
    <w:rsid w:val="547F7301"/>
    <w:rsid w:val="552B174F"/>
    <w:rsid w:val="554742DF"/>
    <w:rsid w:val="557D644E"/>
    <w:rsid w:val="558F1CDD"/>
    <w:rsid w:val="55DD6EED"/>
    <w:rsid w:val="56FD5740"/>
    <w:rsid w:val="573E39BB"/>
    <w:rsid w:val="575D6537"/>
    <w:rsid w:val="57AD759E"/>
    <w:rsid w:val="57B819BF"/>
    <w:rsid w:val="57F10380"/>
    <w:rsid w:val="586456A3"/>
    <w:rsid w:val="588418A2"/>
    <w:rsid w:val="598A738C"/>
    <w:rsid w:val="599A3066"/>
    <w:rsid w:val="59B77A55"/>
    <w:rsid w:val="59D92725"/>
    <w:rsid w:val="5AC97A40"/>
    <w:rsid w:val="5BA858A7"/>
    <w:rsid w:val="5BDC0C9E"/>
    <w:rsid w:val="5CF600D0"/>
    <w:rsid w:val="5D5F28DD"/>
    <w:rsid w:val="5DA26465"/>
    <w:rsid w:val="5E0F60B1"/>
    <w:rsid w:val="5E451AD3"/>
    <w:rsid w:val="5EAF519E"/>
    <w:rsid w:val="5F091117"/>
    <w:rsid w:val="5F0A15A2"/>
    <w:rsid w:val="5FCB425A"/>
    <w:rsid w:val="5FF7307C"/>
    <w:rsid w:val="5FFF8E95"/>
    <w:rsid w:val="60263A0D"/>
    <w:rsid w:val="60634492"/>
    <w:rsid w:val="606F1089"/>
    <w:rsid w:val="60D86C2E"/>
    <w:rsid w:val="60E33FBD"/>
    <w:rsid w:val="610F55B4"/>
    <w:rsid w:val="6111797C"/>
    <w:rsid w:val="61442516"/>
    <w:rsid w:val="61AD00BB"/>
    <w:rsid w:val="61C84EF5"/>
    <w:rsid w:val="62065A1D"/>
    <w:rsid w:val="620D46B6"/>
    <w:rsid w:val="627666FF"/>
    <w:rsid w:val="62867B9A"/>
    <w:rsid w:val="62EB24E4"/>
    <w:rsid w:val="63147CC6"/>
    <w:rsid w:val="63AF276C"/>
    <w:rsid w:val="64925346"/>
    <w:rsid w:val="64B60048"/>
    <w:rsid w:val="64D4595F"/>
    <w:rsid w:val="64FB738F"/>
    <w:rsid w:val="6502427A"/>
    <w:rsid w:val="652561BA"/>
    <w:rsid w:val="65646CE3"/>
    <w:rsid w:val="65A96DEB"/>
    <w:rsid w:val="661029C7"/>
    <w:rsid w:val="66996E60"/>
    <w:rsid w:val="67024A05"/>
    <w:rsid w:val="67A140DA"/>
    <w:rsid w:val="67FDE79A"/>
    <w:rsid w:val="68091DC3"/>
    <w:rsid w:val="68802085"/>
    <w:rsid w:val="689F0944"/>
    <w:rsid w:val="69F06D97"/>
    <w:rsid w:val="6A2B6021"/>
    <w:rsid w:val="6A334ED5"/>
    <w:rsid w:val="6A464C09"/>
    <w:rsid w:val="6AB10087"/>
    <w:rsid w:val="6B3D24B0"/>
    <w:rsid w:val="6C577DFB"/>
    <w:rsid w:val="6CB53614"/>
    <w:rsid w:val="6D006A31"/>
    <w:rsid w:val="6D34343E"/>
    <w:rsid w:val="6D837F22"/>
    <w:rsid w:val="6DDA00CE"/>
    <w:rsid w:val="6DF274C3"/>
    <w:rsid w:val="6DFB21AE"/>
    <w:rsid w:val="6DFF1C9E"/>
    <w:rsid w:val="6E55716D"/>
    <w:rsid w:val="6EE45E85"/>
    <w:rsid w:val="6F0D3F47"/>
    <w:rsid w:val="6F77CA7B"/>
    <w:rsid w:val="6FCC5BB0"/>
    <w:rsid w:val="6FEB422D"/>
    <w:rsid w:val="7073289F"/>
    <w:rsid w:val="70A22DB5"/>
    <w:rsid w:val="710D6480"/>
    <w:rsid w:val="711517D9"/>
    <w:rsid w:val="712B6906"/>
    <w:rsid w:val="713C4FB8"/>
    <w:rsid w:val="71AF12E6"/>
    <w:rsid w:val="72206F55"/>
    <w:rsid w:val="72560C84"/>
    <w:rsid w:val="72DA1D25"/>
    <w:rsid w:val="730438B3"/>
    <w:rsid w:val="73593BFF"/>
    <w:rsid w:val="735A1725"/>
    <w:rsid w:val="73685BF0"/>
    <w:rsid w:val="73EFA1A5"/>
    <w:rsid w:val="73EFD14E"/>
    <w:rsid w:val="73FF0033"/>
    <w:rsid w:val="74AC5FB0"/>
    <w:rsid w:val="74AF1AB4"/>
    <w:rsid w:val="74EB60CA"/>
    <w:rsid w:val="7533123D"/>
    <w:rsid w:val="75B55338"/>
    <w:rsid w:val="76535453"/>
    <w:rsid w:val="7757B3E0"/>
    <w:rsid w:val="77B75398"/>
    <w:rsid w:val="77E7A1F5"/>
    <w:rsid w:val="77EC6883"/>
    <w:rsid w:val="77FE150E"/>
    <w:rsid w:val="781225CE"/>
    <w:rsid w:val="78235781"/>
    <w:rsid w:val="7860158C"/>
    <w:rsid w:val="787B63C5"/>
    <w:rsid w:val="788D60F9"/>
    <w:rsid w:val="78E42141"/>
    <w:rsid w:val="79075EAB"/>
    <w:rsid w:val="795D1F6F"/>
    <w:rsid w:val="79751067"/>
    <w:rsid w:val="7B58479C"/>
    <w:rsid w:val="7BAC560C"/>
    <w:rsid w:val="7BBDE433"/>
    <w:rsid w:val="7C556F2D"/>
    <w:rsid w:val="7CFBF424"/>
    <w:rsid w:val="7D1C0242"/>
    <w:rsid w:val="7D447C1D"/>
    <w:rsid w:val="7D7F0E4B"/>
    <w:rsid w:val="7DB61C4E"/>
    <w:rsid w:val="7DCC1471"/>
    <w:rsid w:val="7DD56578"/>
    <w:rsid w:val="7DEB7B49"/>
    <w:rsid w:val="7DEFD433"/>
    <w:rsid w:val="7DF4120E"/>
    <w:rsid w:val="7DF536AC"/>
    <w:rsid w:val="7E0230E5"/>
    <w:rsid w:val="7E1D3A7B"/>
    <w:rsid w:val="7E4B5D72"/>
    <w:rsid w:val="7E5D6252"/>
    <w:rsid w:val="7E682F48"/>
    <w:rsid w:val="7EB409CC"/>
    <w:rsid w:val="7EE75D6F"/>
    <w:rsid w:val="7EF6F84F"/>
    <w:rsid w:val="7EFF484B"/>
    <w:rsid w:val="7F89761A"/>
    <w:rsid w:val="7FDCCF2F"/>
    <w:rsid w:val="7FEE7797"/>
    <w:rsid w:val="7FFD156E"/>
    <w:rsid w:val="95FCBC36"/>
    <w:rsid w:val="9B6FA67A"/>
    <w:rsid w:val="9E9460AF"/>
    <w:rsid w:val="A3FCAF40"/>
    <w:rsid w:val="B6CE610D"/>
    <w:rsid w:val="B77F6A6F"/>
    <w:rsid w:val="B7DFE4F9"/>
    <w:rsid w:val="B7EF3552"/>
    <w:rsid w:val="B8E75348"/>
    <w:rsid w:val="BBF51FCC"/>
    <w:rsid w:val="BD912854"/>
    <w:rsid w:val="BEB741E3"/>
    <w:rsid w:val="BEFEC08E"/>
    <w:rsid w:val="BFDFD516"/>
    <w:rsid w:val="BFFF222D"/>
    <w:rsid w:val="C7FE04EE"/>
    <w:rsid w:val="CEFE630F"/>
    <w:rsid w:val="D1FF8066"/>
    <w:rsid w:val="D7B3A4AD"/>
    <w:rsid w:val="D7FF3FC1"/>
    <w:rsid w:val="DCDFEF49"/>
    <w:rsid w:val="DF7FEDEE"/>
    <w:rsid w:val="E7F3C761"/>
    <w:rsid w:val="E97FAC63"/>
    <w:rsid w:val="EAB6972E"/>
    <w:rsid w:val="ECDFDCDB"/>
    <w:rsid w:val="EFCFC305"/>
    <w:rsid w:val="EFE7CB84"/>
    <w:rsid w:val="EFF9E9F7"/>
    <w:rsid w:val="F1BF2EEC"/>
    <w:rsid w:val="F5FF4B83"/>
    <w:rsid w:val="F79EB195"/>
    <w:rsid w:val="F7D74138"/>
    <w:rsid w:val="FBFDC0E7"/>
    <w:rsid w:val="FDC17EC1"/>
    <w:rsid w:val="FE6DF15C"/>
    <w:rsid w:val="FE7E9DE7"/>
    <w:rsid w:val="FEBE9C90"/>
    <w:rsid w:val="FEDF6BED"/>
    <w:rsid w:val="FEF98C5F"/>
    <w:rsid w:val="FEFD30FB"/>
    <w:rsid w:val="FF65D411"/>
    <w:rsid w:val="FF7BF975"/>
    <w:rsid w:val="FF7D86D0"/>
    <w:rsid w:val="FFA1A6BC"/>
    <w:rsid w:val="FFDE9258"/>
    <w:rsid w:val="FFDFEA85"/>
    <w:rsid w:val="FFFF7C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5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7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8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4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qFormat/>
    <w:uiPriority w:val="99"/>
    <w:rPr>
      <w:rFonts w:cs="Times New Roman"/>
    </w:rPr>
  </w:style>
  <w:style w:type="character" w:styleId="15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6">
    <w:name w:val="Body Text Char"/>
    <w:basedOn w:val="12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Char"/>
    <w:basedOn w:val="12"/>
    <w:link w:val="4"/>
    <w:semiHidden/>
    <w:qFormat/>
    <w:locked/>
    <w:uiPriority w:val="99"/>
    <w:rPr>
      <w:rFonts w:cs="Times New Roman"/>
      <w:sz w:val="20"/>
    </w:rPr>
  </w:style>
  <w:style w:type="character" w:customStyle="1" w:styleId="18">
    <w:name w:val="批注框文本 Char"/>
    <w:basedOn w:val="12"/>
    <w:link w:val="5"/>
    <w:semiHidden/>
    <w:qFormat/>
    <w:locked/>
    <w:uiPriority w:val="99"/>
    <w:rPr>
      <w:rFonts w:cs="Times New Roman"/>
      <w:sz w:val="2"/>
    </w:rPr>
  </w:style>
  <w:style w:type="character" w:customStyle="1" w:styleId="19">
    <w:name w:val="页脚 Char"/>
    <w:basedOn w:val="12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页眉 Char"/>
    <w:basedOn w:val="12"/>
    <w:link w:val="7"/>
    <w:semiHidden/>
    <w:qFormat/>
    <w:locked/>
    <w:uiPriority w:val="99"/>
    <w:rPr>
      <w:rFonts w:cs="Times New Roman"/>
      <w:sz w:val="18"/>
    </w:rPr>
  </w:style>
  <w:style w:type="character" w:customStyle="1" w:styleId="21">
    <w:name w:val="oblog_text"/>
    <w:qFormat/>
    <w:uiPriority w:val="99"/>
  </w:style>
  <w:style w:type="character" w:customStyle="1" w:styleId="22">
    <w:name w:val="ca-41"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Char"/>
    <w:link w:val="3"/>
    <w:qFormat/>
    <w:locked/>
    <w:uiPriority w:val="99"/>
    <w:rPr>
      <w:sz w:val="20"/>
    </w:rPr>
  </w:style>
  <w:style w:type="paragraph" w:customStyle="1" w:styleId="26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</w:style>
  <w:style w:type="paragraph" w:customStyle="1" w:styleId="33">
    <w:name w:val="列出段落2"/>
    <w:basedOn w:val="1"/>
    <w:qFormat/>
    <w:uiPriority w:val="99"/>
    <w:pPr>
      <w:ind w:firstLine="420" w:firstLineChars="200"/>
    </w:pPr>
  </w:style>
  <w:style w:type="character" w:customStyle="1" w:styleId="34">
    <w:name w:val="HTML 预设格式 Char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customStyle="1" w:styleId="3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1084</Words>
  <Characters>1104</Characters>
  <Lines>9</Lines>
  <Paragraphs>2</Paragraphs>
  <TotalTime>21</TotalTime>
  <ScaleCrop>false</ScaleCrop>
  <LinksUpToDate>false</LinksUpToDate>
  <CharactersWithSpaces>1174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2022-03-27T05:37:00Z</dcterms:created>
  <dc:creator>雨林木风</dc:creator>
  <cp:lastModifiedBy>hsy.</cp:lastModifiedBy>
  <cp:lastPrinted>2023-10-01T23:37:00Z</cp:lastPrinted>
  <dcterms:modified xsi:type="dcterms:W3CDTF">2025-04-11T17:04:28Z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0A345356C5CFE1801C67F4678AAFD1A2_43</vt:lpwstr>
  </property>
  <property fmtid="{D5CDD505-2E9C-101B-9397-08002B2CF9AE}" pid="4" name="KSOTemplateDocerSaveRecord">
    <vt:lpwstr>eyJoZGlkIjoiMWI4NWYzZGFkNDJiYTY1ODFjMTg3YjM5MmNjODNlNDkiLCJ1c2VySWQiOiI1NTgxNDE5OTkifQ==</vt:lpwstr>
  </property>
</Properties>
</file>