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-575945</wp:posOffset>
            </wp:positionH>
            <wp:positionV relativeFrom="page">
              <wp:posOffset>-431165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4月25日动态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天气： 晴天      出勤人数：23人</w:t>
      </w:r>
    </w:p>
    <w:p w14:paraId="33205335">
      <w:pPr>
        <w:spacing w:line="240" w:lineRule="auto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户外活动—好玩的混龄游戏</w:t>
      </w:r>
      <w:r>
        <w:rPr>
          <w:rFonts w:hint="eastAsia"/>
          <w:bCs/>
          <w:szCs w:val="21"/>
        </w:rPr>
        <w:t>　</w:t>
      </w:r>
      <w:r>
        <w:rPr>
          <w:rFonts w:hint="eastAsia"/>
          <w:bCs/>
          <w:szCs w:val="21"/>
          <w:lang w:val="en-US" w:eastAsia="zh-CN"/>
        </w:rPr>
        <w:t xml:space="preserve"> </w:t>
      </w:r>
    </w:p>
    <w:p w14:paraId="548B53E3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    今天的户外混龄活动是小车区、综合区、吊杠区和滑滑梯。阳光洒满操场。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高梓歆、郭陶霖、户亚玥，胡希瑶、蒋婉柔，彭鑫奕、苏媛、唐可一、仲思齐、王梓雯、蔡松霖、陈煦、胡皓霆、李哲、查慧如、刘芃泽、王晔、肖宸锡、王宇尧、邢永望，郑诗俊、孙铭阳、沈星延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在不同的场地，自主选择区域进行游戏，富有挑战性的跑道和综合区十分受大家的喜欢。活动中途，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郭陶霖、户亚玥，胡希瑶、彭鑫奕、苏媛、唐可一、仲思齐、王梓雯、陈煦、胡皓霆、查慧如、肖宸锡、王宇尧、郑诗俊、孙铭阳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能在老师的提醒下及时在阴凉处补充水分，会休息的小朋友才能更好的锻炼</w:t>
      </w:r>
    </w:p>
    <w:p w14:paraId="4379B397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76835</wp:posOffset>
                </wp:positionV>
                <wp:extent cx="5882005" cy="1720850"/>
                <wp:effectExtent l="9525" t="9525" r="1397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A8B9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4" name="图片 14" descr="C:/Users/p/OneDrive/桌面/IMG_20250425_082258.jpgIMG_20250425_0822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50425_082258.jpgIMG_20250425_0822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7" name="图片 17" descr="C:/Users/p/OneDrive/桌面/IMG_20250425_082610.jpgIMG_20250425_0826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425_082610.jpgIMG_20250425_0826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06550" cy="1463040"/>
                                  <wp:effectExtent l="0" t="0" r="6350" b="10160"/>
                                  <wp:docPr id="3" name="图片 3" descr="C:/Users/p/OneDrive/桌面/IMG_20250425_082729.jpgIMG_20250425_0827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/Users/p/OneDrive/桌面/IMG_20250425_082729.jpgIMG_20250425_0827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8832" r="88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55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</w:t>
                            </w:r>
                          </w:p>
                          <w:p w14:paraId="21CDB8D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594EC7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ACB87E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7pt;margin-top:6.05pt;height:135.5pt;width:463.15pt;z-index:251668480;mso-width-relative:page;mso-height-relative:page;" filled="f" stroked="t" coordsize="21600,21600" o:gfxdata="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HVS3d&#10;2AAAAAkBAAAPAAAAAAAAAAEAIAAAACIAAABkcnMvZG93bnJldi54bWxQSwECFAAUAAAACACHTuJA&#10;kj8zw1oCAACsBAAADgAAAAAAAAABACAAAAAn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D9A8B9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4" name="图片 14" descr="C:/Users/p/OneDrive/桌面/IMG_20250425_082258.jpgIMG_20250425_082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50425_082258.jpgIMG_20250425_0822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7" name="图片 17" descr="C:/Users/p/OneDrive/桌面/IMG_20250425_082610.jpgIMG_20250425_0826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425_082610.jpgIMG_20250425_0826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06550" cy="1463040"/>
                            <wp:effectExtent l="0" t="0" r="6350" b="10160"/>
                            <wp:docPr id="3" name="图片 3" descr="C:/Users/p/OneDrive/桌面/IMG_20250425_082729.jpgIMG_20250425_0827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/Users/p/OneDrive/桌面/IMG_20250425_082729.jpgIMG_20250425_0827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8832" r="88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550" cy="1463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</w:t>
                      </w:r>
                    </w:p>
                    <w:p w14:paraId="21CDB8D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594EC7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ACB87E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B442AF7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554C475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4B9E83F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60B3E8B3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0DB340B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125730</wp:posOffset>
                </wp:positionV>
                <wp:extent cx="5882005" cy="1720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8244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1" name="图片 21" descr="C:/Users/p/OneDrive/桌面/IMG_20250425_082736.jpgIMG_20250425_0827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425_082736.jpgIMG_20250425_08273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2" name="图片 22" descr="C:/Users/p/OneDrive/桌面/IMG_20250425_083211.jpgIMG_20250425_083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425_083211.jpgIMG_20250425_0832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5" name="图片 25" descr="C:/Users/p/OneDrive/桌面/IMG_20250425_082740.jpgIMG_20250425_0827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50425_082740.jpgIMG_20250425_0827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C09109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1664A3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23E9B0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45pt;margin-top:9.9pt;height:135.5pt;width:463.15pt;z-index:251669504;mso-width-relative:page;mso-height-relative:page;" filled="f" stroked="t" coordsize="21600,21600" o:gfxdata="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ST8cdYA&#10;AAAJAQAADwAAAAAAAAABACAAAAAiAAAAZHJzL2Rvd25yZXYueG1sUEsBAhQAFAAAAAgAh07iQIWM&#10;52NaAgAArA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698244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1" name="图片 21" descr="C:/Users/p/OneDrive/桌面/IMG_20250425_082736.jpgIMG_20250425_0827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425_082736.jpgIMG_20250425_08273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2" name="图片 22" descr="C:/Users/p/OneDrive/桌面/IMG_20250425_083211.jpgIMG_20250425_083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425_083211.jpgIMG_20250425_0832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5" name="图片 25" descr="C:/Users/p/OneDrive/桌面/IMG_20250425_082740.jpgIMG_20250425_0827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50425_082740.jpgIMG_20250425_0827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C09109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1664A3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23E9B0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1DA7043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0B9B1D5D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12ACA773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192924D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366BDCE">
      <w:pPr>
        <w:spacing w:line="240" w:lineRule="auto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活动—美术《蔬果宝宝齐跳舞》</w:t>
      </w:r>
    </w:p>
    <w:p w14:paraId="2D2C49E1">
      <w:pPr>
        <w:spacing w:line="24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这是一节命题画活动。青菜、茄子、苹果、梨子、胡萝卜等是生活中常见的蔬果。本次活动让幼儿在观察了解蔬果外形特征的基础上发挥想象，绘画出拟人化的动态蔬果宝宝。</w:t>
      </w:r>
    </w:p>
    <w:p w14:paraId="14E43240">
      <w:pPr>
        <w:spacing w:line="36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高梓歆、郭陶霖、胡希瑶、彭鑫奕、苏媛、唐可一、仲思齐、王梓雯、蔡松霖、陈煦、查慧如、刘芃泽、王晔、肖宸锡、王宇尧、郑诗俊、孙铭阳、沈星延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</w:t>
      </w:r>
      <w:r>
        <w:rPr>
          <w:rFonts w:hint="eastAsia" w:ascii="宋体" w:hAnsi="宋体" w:cs="宋体"/>
          <w:sz w:val="28"/>
          <w:szCs w:val="28"/>
        </w:rPr>
        <w:t>大胆想象动态拟人形象，尝试用多种形状、线条勾画出蔬果的外形特征。</w:t>
      </w:r>
    </w:p>
    <w:p w14:paraId="1B18B196">
      <w:pPr>
        <w:spacing w:line="240" w:lineRule="auto"/>
        <w:ind w:firstLine="594" w:firstLineChars="200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-689610</wp:posOffset>
            </wp:positionH>
            <wp:positionV relativeFrom="page">
              <wp:posOffset>-442595</wp:posOffset>
            </wp:positionV>
            <wp:extent cx="8109585" cy="10819130"/>
            <wp:effectExtent l="0" t="0" r="5715" b="1270"/>
            <wp:wrapNone/>
            <wp:docPr id="4" name="图片 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观察二：生活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活动—午餐</w:t>
      </w:r>
    </w:p>
    <w:p w14:paraId="480DDE49">
      <w:pPr>
        <w:spacing w:line="24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今天的午餐是藜麦饭、蒜苗炒鸭胗、丝瓜炒肉片、鸡毛菜菌菇汤。小小报菜员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孙铭阳、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准备的十分充分，不仅精心准备了食谱，还声音响亮的在大家面前报菜，小朋友们都被吸引住了，都迫不及待的想要吃啦！</w:t>
      </w:r>
    </w:p>
    <w:p w14:paraId="13BB8FB2">
      <w:pPr>
        <w:spacing w:line="24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153670</wp:posOffset>
                </wp:positionV>
                <wp:extent cx="5882005" cy="1720850"/>
                <wp:effectExtent l="9525" t="9525" r="1397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890D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7" name="图片 7" descr="C:/Users/p/OneDrive/桌面/IMG_20250425_110334.jpgIMG_20250425_110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425_110334.jpgIMG_20250425_1103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9" name="图片 9" descr="C:/Users/p/OneDrive/桌面/IMG_20250425_110625.jpgIMG_20250425_1106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p/OneDrive/桌面/IMG_20250425_110625.jpgIMG_20250425_1106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0" name="图片 10" descr="C:/Users/p/OneDrive/桌面/IMG_20250425_110725.jpgIMG_20250425_1107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p/OneDrive/桌面/IMG_20250425_110725.jpgIMG_20250425_1107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D0FEFD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CC4383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535FA8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3pt;margin-top:12.1pt;height:135.5pt;width:463.15pt;z-index:251671552;mso-width-relative:page;mso-height-relative:page;" filled="f" stroked="t" coordsize="21600,21600" o:gfxdata="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IKgIdcA&#10;AAAJAQAADwAAAAAAAAABACAAAAAiAAAAZHJzL2Rvd25yZXYueG1sUEsBAhQAFAAAAAgAh07iQHjG&#10;ziFZAgAAqgQAAA4AAAAAAAAAAQAgAAAAJg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AE890D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7" name="图片 7" descr="C:/Users/p/OneDrive/桌面/IMG_20250425_110334.jpgIMG_20250425_110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425_110334.jpgIMG_20250425_1103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9" name="图片 9" descr="C:/Users/p/OneDrive/桌面/IMG_20250425_110625.jpgIMG_20250425_1106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p/OneDrive/桌面/IMG_20250425_110625.jpgIMG_20250425_1106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0" name="图片 10" descr="C:/Users/p/OneDrive/桌面/IMG_20250425_110725.jpgIMG_20250425_1107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p/OneDrive/桌面/IMG_20250425_110725.jpgIMG_20250425_1107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D0FEFD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CC4383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535FA8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0BE38FE">
      <w:pPr>
        <w:spacing w:line="24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71A5B2AD">
      <w:p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3F798C19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19A34207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04B5D174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8A4BCB"/>
    <w:rsid w:val="1DAB47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594</Characters>
  <Lines>0</Lines>
  <Paragraphs>0</Paragraphs>
  <TotalTime>4</TotalTime>
  <ScaleCrop>false</ScaleCrop>
  <LinksUpToDate>false</LinksUpToDate>
  <CharactersWithSpaces>621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2025-04-26T02:03:37Z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53E4E3B2CBD644C1824E522626BE6226_13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