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652E0C9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上一周幼儿通过调查、采访已经了解到了几种常见的职业，如：环卫工人、</w:t>
            </w:r>
            <w:r>
              <w:rPr>
                <w:rFonts w:hint="eastAsia"/>
                <w:lang w:val="en-US" w:eastAsia="zh-CN"/>
              </w:rPr>
              <w:t>厨师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警察</w:t>
            </w:r>
            <w:r>
              <w:rPr>
                <w:rFonts w:hint="eastAsia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我班约有25名幼儿能够较为详细地描述出至少一位家人的工作内容；有1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名幼儿在本周内有机会跟随家长短暂体验工作，这一经历让他们对工作的实际运作有了更直观的感受；有19名幼儿主动询问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lang w:eastAsia="zh-CN"/>
              </w:rPr>
              <w:t>，引</w:t>
            </w:r>
            <w:r>
              <w:rPr>
                <w:rFonts w:hint="eastAsia"/>
              </w:rPr>
              <w:t>导幼儿谈谈画画自己的理想，初步产生长大后建设祖国，为人民服务的美好愿望。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7E80B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 w14:paraId="4FB37578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在观察土培、水培郁金香生长过程的基础上，增加一些植物生长的科普知识展板，让幼儿在观察中了解植物生长的科学原理。建构区：创设“小小建筑师”展示区，展示幼儿的建构作品。角色区：收集并展示幼儿在区域活动中创作的职业服饰和工具，进一步感受职业多样性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/>
                <w:szCs w:val="21"/>
              </w:rPr>
              <w:t>整理好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物品，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 w14:paraId="38CCE12B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热，能保持良好的个人卫生，勤洗头、洗澡、勤剪指甲。</w:t>
            </w:r>
          </w:p>
          <w:p w14:paraId="0C36C69A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能根据自己的兴趣自主</w:t>
            </w:r>
            <w:r>
              <w:rPr>
                <w:rFonts w:hint="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/>
                <w:szCs w:val="21"/>
              </w:rPr>
              <w:t>，并能按需喝水、擦汗、上厕所。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职业对对碰、兔子陷阱、童话小镇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新桥医院、城市职业风貌，桌面雪花片建构：工作台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4.科探区：旋转小马达、照顾小蝌蚪，轨道小球、会飞的蝴蝶；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《小小的我，大大的梦想》，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我的梦想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小剧场《职业梦想》</w:t>
            </w:r>
          </w:p>
          <w:p w14:paraId="2104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color w:val="auto"/>
              </w:rPr>
              <w:t>区幼儿是否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合作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所用的建构技能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1.语言：皮皮的梦（徐）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：医务工作者（张）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：9的加减（孙）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音乐：工农兵联盟（包）   5.美术：我的理想（李）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1.数学：9的分合（蒋）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2.体育：小小旅行家（曹）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语言：长大做什么（林）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综合：服装设计师（兰）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科学：各种各样的邮票（丁）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神奇的紫甘蓝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新桥医院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建构新桥医院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树皮拓印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5B186D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1507</Words>
  <Characters>1539</Characters>
  <Lines>9</Lines>
  <Paragraphs>2</Paragraphs>
  <TotalTime>7</TotalTime>
  <ScaleCrop>false</ScaleCrop>
  <LinksUpToDate>false</LinksUpToDate>
  <CharactersWithSpaces>1725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2024-02-24T04:54:00Z</dcterms:created>
  <dc:creator>雨林木风</dc:creator>
  <cp:lastModifiedBy>x喵p</cp:lastModifiedBy>
  <cp:lastPrinted>2022-02-27T06:21:00Z</cp:lastPrinted>
  <dcterms:modified xsi:type="dcterms:W3CDTF">2025-04-25T04:34:49Z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72F4091C59F9627C4BD6FD67041F59DA_43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