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5514">
      <w:pPr>
        <w:jc w:val="center"/>
        <w:rPr>
          <w:rFonts w:hint="eastAsia"/>
          <w:sz w:val="30"/>
          <w:szCs w:val="30"/>
          <w:lang w:val="en-US" w:eastAsia="zh-CN"/>
        </w:rPr>
      </w:pPr>
      <w:r>
        <w:rPr>
          <w:rFonts w:hint="eastAsia"/>
          <w:sz w:val="30"/>
          <w:szCs w:val="30"/>
          <w:lang w:eastAsia="zh-CN"/>
        </w:rPr>
        <w:t>《</w:t>
      </w:r>
      <w:r>
        <w:rPr>
          <w:rFonts w:hint="eastAsia"/>
          <w:sz w:val="30"/>
          <w:szCs w:val="30"/>
          <w:lang w:val="en-US" w:eastAsia="zh-CN"/>
        </w:rPr>
        <w:t>球</w:t>
      </w:r>
      <w:r>
        <w:rPr>
          <w:rFonts w:hint="eastAsia"/>
          <w:sz w:val="30"/>
          <w:szCs w:val="30"/>
          <w:lang w:eastAsia="zh-CN"/>
        </w:rPr>
        <w:t>》</w:t>
      </w:r>
      <w:r>
        <w:rPr>
          <w:rFonts w:hint="eastAsia"/>
          <w:sz w:val="30"/>
          <w:szCs w:val="30"/>
          <w:lang w:val="en-US" w:eastAsia="zh-CN"/>
        </w:rPr>
        <w:t>教学反思</w:t>
      </w:r>
      <w:bookmarkStart w:id="2" w:name="_GoBack"/>
      <w:bookmarkEnd w:id="2"/>
    </w:p>
    <w:p w14:paraId="71F8E786">
      <w:pPr>
        <w:jc w:val="center"/>
        <w:rPr>
          <w:rFonts w:hint="default"/>
          <w:sz w:val="24"/>
          <w:szCs w:val="24"/>
          <w:lang w:val="en-US" w:eastAsia="zh-CN"/>
        </w:rPr>
      </w:pPr>
      <w:r>
        <w:rPr>
          <w:rFonts w:hint="eastAsia"/>
          <w:sz w:val="24"/>
          <w:szCs w:val="24"/>
          <w:lang w:val="en-US" w:eastAsia="zh-CN"/>
        </w:rPr>
        <w:t>虞静娴</w:t>
      </w:r>
    </w:p>
    <w:p w14:paraId="56D15D4C">
      <w:pPr>
        <w:pStyle w:val="3"/>
        <w:bidi w:val="0"/>
        <w:spacing w:line="240" w:lineRule="auto"/>
        <w:rPr>
          <w:rFonts w:hint="eastAsia" w:ascii="宋体" w:hAnsi="宋体" w:eastAsia="宋体" w:cs="宋体"/>
          <w:sz w:val="21"/>
          <w:szCs w:val="21"/>
        </w:rPr>
      </w:pPr>
      <w:bookmarkStart w:id="0" w:name="OLE_LINK4"/>
      <w:r>
        <w:rPr>
          <w:rFonts w:hint="eastAsia" w:ascii="宋体" w:hAnsi="宋体" w:eastAsia="宋体" w:cs="宋体"/>
          <w:sz w:val="21"/>
          <w:szCs w:val="21"/>
          <w:lang w:val="en-US" w:eastAsia="zh-CN"/>
        </w:rPr>
        <w:t>1.</w:t>
      </w:r>
      <w:r>
        <w:rPr>
          <w:rFonts w:hint="eastAsia" w:ascii="宋体" w:hAnsi="宋体" w:eastAsia="宋体" w:cs="宋体"/>
          <w:sz w:val="21"/>
          <w:szCs w:val="21"/>
        </w:rPr>
        <w:t>构建三维动态模型，直观演绎位置变化</w:t>
      </w:r>
      <w:bookmarkEnd w:id="0"/>
    </w:p>
    <w:p w14:paraId="77B5A6B8">
      <w:pPr>
        <w:spacing w:line="240" w:lineRule="auto"/>
        <w:rPr>
          <w:rFonts w:hint="eastAsia" w:ascii="宋体" w:hAnsi="宋体" w:eastAsia="宋体" w:cs="宋体"/>
          <w:sz w:val="21"/>
          <w:szCs w:val="21"/>
        </w:rPr>
      </w:pPr>
      <w:r>
        <w:rPr>
          <w:rFonts w:hint="eastAsia" w:ascii="宋体" w:hAnsi="宋体" w:eastAsia="宋体" w:cs="宋体"/>
          <w:sz w:val="21"/>
          <w:szCs w:val="21"/>
        </w:rPr>
        <w:t>构建三维动态模型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w:t>
      </w:r>
      <w:r>
        <w:rPr>
          <w:rFonts w:hint="eastAsia" w:ascii="宋体" w:hAnsi="宋体" w:eastAsia="宋体" w:cs="宋体"/>
          <w:sz w:val="21"/>
          <w:szCs w:val="21"/>
        </w:rPr>
        <w:t>使学生多角度、全方位地观察空间几何体的形态及其外接球的位置关系，</w:t>
      </w:r>
      <w:r>
        <w:rPr>
          <w:rFonts w:hint="eastAsia" w:ascii="宋体" w:hAnsi="宋体" w:eastAsia="宋体" w:cs="宋体"/>
          <w:sz w:val="21"/>
          <w:szCs w:val="21"/>
          <w:lang w:val="en-US" w:eastAsia="zh-CN"/>
        </w:rPr>
        <w:t>旨在通过</w:t>
      </w:r>
      <w:r>
        <w:rPr>
          <w:rFonts w:hint="eastAsia" w:ascii="宋体" w:hAnsi="宋体" w:eastAsia="宋体" w:cs="宋体"/>
          <w:sz w:val="21"/>
          <w:szCs w:val="21"/>
        </w:rPr>
        <w:t>直观呈现增强学生的空间想象力，加深</w:t>
      </w:r>
      <w:r>
        <w:rPr>
          <w:rFonts w:hint="eastAsia" w:ascii="宋体" w:hAnsi="宋体" w:eastAsia="宋体" w:cs="宋体"/>
          <w:sz w:val="21"/>
          <w:szCs w:val="21"/>
          <w:lang w:val="en-US" w:eastAsia="zh-CN"/>
        </w:rPr>
        <w:t>其</w:t>
      </w:r>
      <w:r>
        <w:rPr>
          <w:rFonts w:hint="eastAsia" w:ascii="宋体" w:hAnsi="宋体" w:eastAsia="宋体" w:cs="宋体"/>
          <w:sz w:val="21"/>
          <w:szCs w:val="21"/>
        </w:rPr>
        <w:t>对几何概念的理解，并提升解决相关数学问题的能力。</w:t>
      </w:r>
    </w:p>
    <w:p w14:paraId="41A5CECA">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3519805</wp:posOffset>
            </wp:positionH>
            <wp:positionV relativeFrom="paragraph">
              <wp:posOffset>59055</wp:posOffset>
            </wp:positionV>
            <wp:extent cx="2090420" cy="1072515"/>
            <wp:effectExtent l="0" t="0" r="5080" b="3810"/>
            <wp:wrapSquare wrapText="bothSides"/>
            <wp:docPr id="3" name="图片 3" descr="8dd7ca2bc6f2592951ba0c00d27d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d7ca2bc6f2592951ba0c00d27dd23"/>
                    <pic:cNvPicPr>
                      <a:picLocks noChangeAspect="1"/>
                    </pic:cNvPicPr>
                  </pic:nvPicPr>
                  <pic:blipFill>
                    <a:blip r:embed="rId5"/>
                    <a:stretch>
                      <a:fillRect/>
                    </a:stretch>
                  </pic:blipFill>
                  <pic:spPr>
                    <a:xfrm>
                      <a:off x="0" y="0"/>
                      <a:ext cx="2090420" cy="1072515"/>
                    </a:xfrm>
                    <a:prstGeom prst="rect">
                      <a:avLst/>
                    </a:prstGeom>
                  </pic:spPr>
                </pic:pic>
              </a:graphicData>
            </a:graphic>
          </wp:anchor>
        </w:drawing>
      </w:r>
      <w:r>
        <w:rPr>
          <w:rFonts w:hint="eastAsia" w:ascii="宋体" w:hAnsi="宋体" w:eastAsia="宋体" w:cs="宋体"/>
          <w:sz w:val="21"/>
          <w:szCs w:val="21"/>
        </w:rPr>
        <w:t>以</w:t>
      </w:r>
      <w:r>
        <w:rPr>
          <w:rFonts w:hint="eastAsia" w:ascii="宋体" w:hAnsi="宋体" w:eastAsia="宋体" w:cs="宋体"/>
          <w:sz w:val="21"/>
          <w:szCs w:val="21"/>
          <w:lang w:eastAsia="zh-CN"/>
        </w:rPr>
        <w:t>“</w:t>
      </w:r>
      <w:r>
        <w:rPr>
          <w:rFonts w:hint="eastAsia" w:ascii="宋体" w:hAnsi="宋体" w:eastAsia="宋体" w:cs="宋体"/>
          <w:sz w:val="21"/>
          <w:szCs w:val="21"/>
        </w:rPr>
        <w:t>正方体</w:t>
      </w:r>
      <w:r>
        <w:rPr>
          <w:rFonts w:hint="eastAsia" w:ascii="宋体" w:hAnsi="宋体" w:eastAsia="宋体" w:cs="宋体"/>
          <w:sz w:val="21"/>
          <w:szCs w:val="21"/>
          <w:lang w:val="en-US" w:eastAsia="zh-CN"/>
        </w:rPr>
        <w:t>的外接球”</w:t>
      </w:r>
      <w:r>
        <w:rPr>
          <w:rFonts w:hint="eastAsia" w:ascii="宋体" w:hAnsi="宋体" w:eastAsia="宋体" w:cs="宋体"/>
          <w:sz w:val="21"/>
          <w:szCs w:val="21"/>
        </w:rPr>
        <w:t>为例，</w:t>
      </w:r>
      <w:r>
        <w:rPr>
          <w:rFonts w:hint="eastAsia" w:ascii="宋体" w:hAnsi="宋体" w:eastAsia="宋体" w:cs="宋体"/>
          <w:sz w:val="21"/>
          <w:szCs w:val="21"/>
          <w:lang w:val="en-US" w:eastAsia="zh-CN"/>
        </w:rPr>
        <w:t>在教学时教师可以</w:t>
      </w:r>
      <w:r>
        <w:rPr>
          <w:rFonts w:hint="eastAsia" w:ascii="宋体" w:hAnsi="宋体" w:eastAsia="宋体" w:cs="宋体"/>
          <w:sz w:val="21"/>
          <w:szCs w:val="21"/>
        </w:rPr>
        <w:t>先在G</w:t>
      </w:r>
      <w:r>
        <w:rPr>
          <w:rFonts w:hint="eastAsia" w:ascii="宋体" w:hAnsi="宋体" w:eastAsia="宋体" w:cs="宋体"/>
          <w:sz w:val="21"/>
          <w:szCs w:val="21"/>
          <w:lang w:val="en-US" w:eastAsia="zh-CN"/>
        </w:rPr>
        <w:t>GB</w:t>
      </w:r>
      <w:r>
        <w:rPr>
          <w:rFonts w:hint="eastAsia" w:ascii="宋体" w:hAnsi="宋体" w:eastAsia="宋体" w:cs="宋体"/>
          <w:sz w:val="21"/>
          <w:szCs w:val="21"/>
        </w:rPr>
        <w:t>中启动三维视图模式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选择“立方体”工具绘制</w:t>
      </w:r>
      <w:r>
        <w:rPr>
          <w:rFonts w:hint="eastAsia" w:ascii="宋体" w:hAnsi="宋体" w:eastAsia="宋体" w:cs="宋体"/>
          <w:sz w:val="21"/>
          <w:szCs w:val="21"/>
          <w:lang w:val="en-US" w:eastAsia="zh-CN"/>
        </w:rPr>
        <w:t>出</w:t>
      </w:r>
      <w:r>
        <w:rPr>
          <w:rFonts w:hint="eastAsia" w:ascii="宋体" w:hAnsi="宋体" w:eastAsia="宋体" w:cs="宋体"/>
          <w:sz w:val="21"/>
          <w:szCs w:val="21"/>
        </w:rPr>
        <w:t>一个边长为</w:t>
      </w:r>
      <w:r>
        <w:rPr>
          <w:rFonts w:hint="eastAsia" w:ascii="宋体" w:hAnsi="宋体" w:eastAsia="宋体" w:cs="宋体"/>
          <w:i/>
          <w:iCs/>
          <w:sz w:val="21"/>
          <w:szCs w:val="21"/>
        </w:rPr>
        <w:t>a</w:t>
      </w:r>
      <w:r>
        <w:rPr>
          <w:rFonts w:hint="eastAsia" w:ascii="宋体" w:hAnsi="宋体" w:eastAsia="宋体" w:cs="宋体"/>
          <w:sz w:val="21"/>
          <w:szCs w:val="21"/>
        </w:rPr>
        <w:t>的正方体</w:t>
      </w:r>
      <w:r>
        <w:rPr>
          <w:rFonts w:hint="eastAsia" w:ascii="宋体" w:hAnsi="宋体" w:cs="宋体"/>
          <w:sz w:val="21"/>
          <w:szCs w:val="21"/>
          <w:lang w:eastAsia="zh-CN"/>
        </w:rPr>
        <w:t>。</w:t>
      </w:r>
      <w:r>
        <w:rPr>
          <w:rFonts w:hint="eastAsia" w:ascii="宋体" w:hAnsi="宋体" w:eastAsia="宋体" w:cs="宋体"/>
          <w:sz w:val="21"/>
          <w:szCs w:val="21"/>
        </w:rPr>
        <w:t>接</w:t>
      </w:r>
      <w:r>
        <w:rPr>
          <w:rFonts w:hint="eastAsia" w:ascii="宋体" w:hAnsi="宋体" w:eastAsia="宋体" w:cs="宋体"/>
          <w:sz w:val="21"/>
          <w:szCs w:val="21"/>
          <w:lang w:val="en-US" w:eastAsia="zh-CN"/>
        </w:rPr>
        <w:t>着</w:t>
      </w:r>
      <w:r>
        <w:rPr>
          <w:rFonts w:hint="eastAsia" w:ascii="宋体" w:hAnsi="宋体" w:eastAsia="宋体" w:cs="宋体"/>
          <w:sz w:val="21"/>
          <w:szCs w:val="21"/>
        </w:rPr>
        <w:t>，在正方体的一个顶点（如顶点A）上开始绘制外接球。可以利用</w:t>
      </w:r>
      <w:r>
        <w:rPr>
          <w:rFonts w:hint="eastAsia" w:ascii="宋体" w:hAnsi="宋体" w:eastAsia="宋体" w:cs="宋体"/>
          <w:sz w:val="21"/>
          <w:szCs w:val="21"/>
          <w:lang w:val="en-US" w:eastAsia="zh-CN"/>
        </w:rPr>
        <w:t>GGB</w:t>
      </w:r>
      <w:r>
        <w:rPr>
          <w:rFonts w:hint="eastAsia" w:ascii="宋体" w:hAnsi="宋体" w:eastAsia="宋体" w:cs="宋体"/>
          <w:sz w:val="21"/>
          <w:szCs w:val="21"/>
        </w:rPr>
        <w:t>的“滑动条”或“输入框”功能，设置一个变量r代表外接球的半径，并通过调整r的值来观察</w:t>
      </w:r>
      <w:r>
        <w:rPr>
          <w:rFonts w:hint="eastAsia" w:ascii="宋体" w:hAnsi="宋体" w:eastAsia="宋体" w:cs="宋体"/>
          <w:sz w:val="21"/>
          <w:szCs w:val="21"/>
          <w:lang w:eastAsia="zh-CN"/>
        </w:rPr>
        <w:t>“</w:t>
      </w:r>
      <w:r>
        <w:rPr>
          <w:rFonts w:hint="eastAsia" w:ascii="宋体" w:hAnsi="宋体" w:eastAsia="宋体" w:cs="宋体"/>
          <w:sz w:val="21"/>
          <w:szCs w:val="21"/>
        </w:rPr>
        <w:t>外接球</w:t>
      </w:r>
      <w:r>
        <w:rPr>
          <w:rFonts w:hint="eastAsia" w:ascii="宋体" w:hAnsi="宋体" w:eastAsia="宋体" w:cs="宋体"/>
          <w:sz w:val="21"/>
          <w:szCs w:val="21"/>
          <w:lang w:eastAsia="zh-CN"/>
        </w:rPr>
        <w:t>”</w:t>
      </w:r>
      <w:r>
        <w:rPr>
          <w:rFonts w:hint="eastAsia" w:ascii="宋体" w:hAnsi="宋体" w:eastAsia="宋体" w:cs="宋体"/>
          <w:sz w:val="21"/>
          <w:szCs w:val="21"/>
        </w:rPr>
        <w:t>与</w:t>
      </w:r>
      <w:r>
        <w:rPr>
          <w:rFonts w:hint="eastAsia" w:ascii="宋体" w:hAnsi="宋体" w:eastAsia="宋体" w:cs="宋体"/>
          <w:sz w:val="21"/>
          <w:szCs w:val="21"/>
          <w:lang w:eastAsia="zh-CN"/>
        </w:rPr>
        <w:t>“</w:t>
      </w:r>
      <w:r>
        <w:rPr>
          <w:rFonts w:hint="eastAsia" w:ascii="宋体" w:hAnsi="宋体" w:eastAsia="宋体" w:cs="宋体"/>
          <w:sz w:val="21"/>
          <w:szCs w:val="21"/>
        </w:rPr>
        <w:t>正方体</w:t>
      </w:r>
      <w:r>
        <w:rPr>
          <w:rFonts w:hint="eastAsia" w:ascii="宋体" w:hAnsi="宋体" w:eastAsia="宋体" w:cs="宋体"/>
          <w:sz w:val="21"/>
          <w:szCs w:val="21"/>
          <w:lang w:eastAsia="zh-CN"/>
        </w:rPr>
        <w:t>”</w:t>
      </w:r>
      <w:r>
        <w:rPr>
          <w:rFonts w:hint="eastAsia" w:ascii="宋体" w:hAnsi="宋体" w:eastAsia="宋体" w:cs="宋体"/>
          <w:sz w:val="21"/>
          <w:szCs w:val="21"/>
        </w:rPr>
        <w:t>的接触情况。</w:t>
      </w:r>
      <w:r>
        <w:rPr>
          <w:rFonts w:hint="eastAsia" w:ascii="宋体" w:hAnsi="宋体" w:eastAsia="宋体" w:cs="宋体"/>
          <w:sz w:val="21"/>
          <w:szCs w:val="21"/>
          <w:lang w:val="en-US" w:eastAsia="zh-CN"/>
        </w:rPr>
        <w:t>另外，</w:t>
      </w:r>
      <w:r>
        <w:rPr>
          <w:rFonts w:hint="eastAsia" w:ascii="宋体" w:hAnsi="宋体" w:eastAsia="宋体" w:cs="宋体"/>
          <w:sz w:val="21"/>
          <w:szCs w:val="21"/>
        </w:rPr>
        <w:t>为了更直观地展示外接球的位置变化，可以设置一个“动画”按钮</w:t>
      </w:r>
      <w:r>
        <w:rPr>
          <w:rFonts w:hint="eastAsia" w:ascii="宋体" w:hAnsi="宋体" w:eastAsia="宋体" w:cs="宋体"/>
          <w:sz w:val="21"/>
          <w:szCs w:val="21"/>
          <w:lang w:val="en-US" w:eastAsia="zh-CN"/>
        </w:rPr>
        <w:t>,</w:t>
      </w:r>
      <w:r>
        <w:rPr>
          <w:rFonts w:hint="eastAsia" w:ascii="宋体" w:hAnsi="宋体" w:eastAsia="宋体" w:cs="宋体"/>
          <w:sz w:val="21"/>
          <w:szCs w:val="21"/>
        </w:rPr>
        <w:t>使正方体围绕某一轴线（如</w:t>
      </w:r>
      <w:r>
        <w:rPr>
          <w:rFonts w:hint="eastAsia" w:ascii="宋体" w:hAnsi="宋体" w:eastAsia="宋体" w:cs="宋体"/>
          <w:sz w:val="21"/>
          <w:szCs w:val="21"/>
          <w:lang w:val="en-US" w:eastAsia="zh-CN"/>
        </w:rPr>
        <w:t>BD’</w:t>
      </w:r>
      <w:r>
        <w:rPr>
          <w:rFonts w:hint="eastAsia" w:ascii="宋体" w:hAnsi="宋体" w:eastAsia="宋体" w:cs="宋体"/>
          <w:sz w:val="21"/>
          <w:szCs w:val="21"/>
        </w:rPr>
        <w:t>）进行旋转，同时</w:t>
      </w:r>
      <w:r>
        <w:rPr>
          <w:rFonts w:hint="eastAsia" w:ascii="宋体" w:hAnsi="宋体" w:eastAsia="宋体" w:cs="宋体"/>
          <w:sz w:val="21"/>
          <w:szCs w:val="21"/>
          <w:lang w:eastAsia="zh-CN"/>
        </w:rPr>
        <w:t>，</w:t>
      </w:r>
      <w:r>
        <w:rPr>
          <w:rFonts w:hint="eastAsia" w:ascii="宋体" w:hAnsi="宋体" w:eastAsia="宋体" w:cs="宋体"/>
          <w:sz w:val="21"/>
          <w:szCs w:val="21"/>
        </w:rPr>
        <w:t>保持外接球的位置和大小不变。这样，学生就可以通过点击动画按钮，观察到正方体在旋转过程中</w:t>
      </w:r>
      <w:bookmarkStart w:id="1" w:name="OLE_LINK6"/>
      <w:r>
        <w:rPr>
          <w:rFonts w:hint="eastAsia" w:ascii="宋体" w:hAnsi="宋体" w:eastAsia="宋体" w:cs="宋体"/>
          <w:sz w:val="21"/>
          <w:szCs w:val="21"/>
          <w:lang w:eastAsia="zh-CN"/>
        </w:rPr>
        <w:t>，</w:t>
      </w:r>
      <w:r>
        <w:rPr>
          <w:rFonts w:hint="eastAsia" w:ascii="宋体" w:hAnsi="宋体" w:eastAsia="宋体" w:cs="宋体"/>
          <w:sz w:val="21"/>
          <w:szCs w:val="21"/>
        </w:rPr>
        <w:t>外接球</w:t>
      </w:r>
      <w:bookmarkEnd w:id="1"/>
      <w:r>
        <w:rPr>
          <w:rFonts w:hint="eastAsia" w:ascii="宋体" w:hAnsi="宋体" w:eastAsia="宋体" w:cs="宋体"/>
          <w:sz w:val="21"/>
          <w:szCs w:val="21"/>
        </w:rPr>
        <w:t>始终保持外接性质的动态画面。</w:t>
      </w:r>
    </w:p>
    <w:p w14:paraId="52C2413D">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通过</w:t>
      </w:r>
      <w:r>
        <w:rPr>
          <w:rFonts w:hint="eastAsia" w:ascii="宋体" w:hAnsi="宋体" w:eastAsia="宋体" w:cs="宋体"/>
          <w:sz w:val="21"/>
          <w:szCs w:val="21"/>
        </w:rPr>
        <w:t>三维动态模型的构建和演示，不仅</w:t>
      </w:r>
      <w:r>
        <w:rPr>
          <w:rFonts w:hint="eastAsia" w:ascii="宋体" w:hAnsi="宋体" w:eastAsia="宋体" w:cs="宋体"/>
          <w:sz w:val="21"/>
          <w:szCs w:val="21"/>
          <w:lang w:val="en-US" w:eastAsia="zh-CN"/>
        </w:rPr>
        <w:t>能</w:t>
      </w:r>
      <w:r>
        <w:rPr>
          <w:rFonts w:hint="eastAsia" w:ascii="宋体" w:hAnsi="宋体" w:eastAsia="宋体" w:cs="宋体"/>
          <w:sz w:val="21"/>
          <w:szCs w:val="21"/>
        </w:rPr>
        <w:t>增强学生的直观感受，还</w:t>
      </w:r>
      <w:r>
        <w:rPr>
          <w:rFonts w:hint="eastAsia" w:ascii="宋体" w:hAnsi="宋体" w:eastAsia="宋体" w:cs="宋体"/>
          <w:sz w:val="21"/>
          <w:szCs w:val="21"/>
          <w:lang w:val="en-US" w:eastAsia="zh-CN"/>
        </w:rPr>
        <w:t>能</w:t>
      </w:r>
      <w:r>
        <w:rPr>
          <w:rFonts w:hint="eastAsia" w:ascii="宋体" w:hAnsi="宋体" w:eastAsia="宋体" w:cs="宋体"/>
          <w:sz w:val="21"/>
          <w:szCs w:val="21"/>
        </w:rPr>
        <w:t>激发他们探索空间几何奥秘的兴趣。</w:t>
      </w:r>
    </w:p>
    <w:p w14:paraId="27374FC2">
      <w:pPr>
        <w:pStyle w:val="3"/>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创建直观问题情境，强化图形思维训练</w:t>
      </w:r>
    </w:p>
    <w:p w14:paraId="4BCCC4A0">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直观的问题情境，是指将抽象的数学概念转化为具体、生动的图像，并让学生在观察、分析和解决问题的过程中，自然而然地运用图形思维，从而提高学生的学习兴趣，促进他们从具体到抽象、从感性到理性的认知发展</w:t>
      </w:r>
      <w:r>
        <w:rPr>
          <w:rStyle w:val="8"/>
          <w:rFonts w:hint="eastAsia" w:ascii="宋体" w:hAnsi="宋体" w:eastAsia="宋体" w:cs="宋体"/>
          <w:sz w:val="21"/>
          <w:szCs w:val="21"/>
          <w:lang w:val="en-US" w:eastAsia="zh-CN"/>
        </w:rPr>
        <w:t>[</w:t>
      </w:r>
      <w:r>
        <w:rPr>
          <w:rStyle w:val="8"/>
          <w:rFonts w:hint="eastAsia" w:ascii="宋体" w:hAnsi="宋体" w:eastAsia="宋体" w:cs="宋体"/>
          <w:sz w:val="21"/>
          <w:szCs w:val="21"/>
          <w:lang w:val="en-US" w:eastAsia="zh-CN"/>
        </w:rPr>
        <w:endnoteReference w:id="0"/>
      </w:r>
      <w:r>
        <w:rPr>
          <w:rStyle w:val="8"/>
          <w:rFonts w:hint="eastAsia" w:ascii="宋体" w:hAnsi="宋体" w:eastAsia="宋体" w:cs="宋体"/>
          <w:sz w:val="21"/>
          <w:szCs w:val="21"/>
          <w:lang w:val="en-US" w:eastAsia="zh-CN"/>
        </w:rPr>
        <w:t>]</w:t>
      </w:r>
      <w:r>
        <w:rPr>
          <w:rFonts w:hint="eastAsia" w:ascii="宋体" w:hAnsi="宋体" w:cs="宋体"/>
          <w:sz w:val="21"/>
          <w:szCs w:val="21"/>
          <w:lang w:val="en-US" w:eastAsia="zh-CN"/>
        </w:rPr>
        <w:t>。</w:t>
      </w:r>
    </w:p>
    <w:p w14:paraId="22D782D0">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hint="eastAsia" w:ascii="宋体" w:hAnsi="宋体" w:eastAsia="宋体" w:cs="宋体"/>
          <w:color w:val="000000"/>
          <w:sz w:val="21"/>
          <w:szCs w:val="21"/>
          <w:lang w:val="en-US" w:eastAsia="zh-CN"/>
        </w:rPr>
        <w:t>例如：</w:t>
      </w:r>
      <w:r>
        <w:rPr>
          <w:rFonts w:hint="eastAsia" w:ascii="宋体" w:hAnsi="宋体" w:eastAsia="宋体" w:cs="宋体"/>
          <w:color w:val="000000"/>
          <w:sz w:val="21"/>
          <w:szCs w:val="21"/>
        </w:rPr>
        <w:t>在封闭的直三棱柱</w:t>
      </w:r>
      <w:r>
        <w:rPr>
          <w:rFonts w:ascii="Times New Roman" w:hAnsi="Times New Roman" w:cs="Times New Roman"/>
          <w:i/>
          <w:color w:val="000000"/>
          <w:sz w:val="21"/>
          <w:szCs w:val="21"/>
        </w:rPr>
        <w:t>ABC</w:t>
      </w:r>
      <w:r>
        <w:rPr>
          <w:rFonts w:ascii="Times New Roman" w:hAnsi="Times New Roman" w:cs="Times New Roman"/>
          <w:color w:val="000000"/>
          <w:sz w:val="21"/>
          <w:szCs w:val="21"/>
        </w:rPr>
        <w:t>－</w:t>
      </w:r>
      <w:r>
        <w:rPr>
          <w:rFonts w:ascii="Times New Roman" w:hAnsi="Times New Roman" w:cs="Times New Roman"/>
          <w:i/>
          <w:color w:val="000000"/>
          <w:sz w:val="21"/>
          <w:szCs w:val="21"/>
        </w:rPr>
        <w:t>A</w:t>
      </w:r>
      <w:r>
        <w:rPr>
          <w:rFonts w:ascii="Times New Roman" w:hAnsi="Times New Roman" w:cs="Times New Roman"/>
          <w:color w:val="000000"/>
          <w:sz w:val="21"/>
          <w:szCs w:val="21"/>
          <w:vertAlign w:val="subscript"/>
        </w:rPr>
        <w:t>1</w:t>
      </w:r>
      <w:r>
        <w:rPr>
          <w:rFonts w:ascii="Times New Roman" w:hAnsi="Times New Roman" w:cs="Times New Roman"/>
          <w:i/>
          <w:color w:val="000000"/>
          <w:sz w:val="21"/>
          <w:szCs w:val="21"/>
        </w:rPr>
        <w:t>B</w:t>
      </w:r>
      <w:r>
        <w:rPr>
          <w:rFonts w:ascii="Times New Roman" w:hAnsi="Times New Roman" w:cs="Times New Roman"/>
          <w:color w:val="000000"/>
          <w:sz w:val="21"/>
          <w:szCs w:val="21"/>
          <w:vertAlign w:val="subscript"/>
        </w:rPr>
        <w:t>1</w:t>
      </w:r>
      <w:r>
        <w:rPr>
          <w:rFonts w:ascii="Times New Roman" w:hAnsi="Times New Roman" w:cs="Times New Roman"/>
          <w:i/>
          <w:color w:val="000000"/>
          <w:sz w:val="21"/>
          <w:szCs w:val="21"/>
        </w:rPr>
        <w:t>C</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内有一个体积为</w:t>
      </w:r>
      <w:r>
        <w:rPr>
          <w:rFonts w:ascii="Times New Roman" w:hAnsi="Times New Roman" w:cs="Times New Roman"/>
          <w:i/>
          <w:color w:val="000000"/>
          <w:sz w:val="21"/>
          <w:szCs w:val="21"/>
        </w:rPr>
        <w:t>V</w:t>
      </w:r>
      <w:r>
        <w:rPr>
          <w:rFonts w:ascii="Times New Roman" w:hAnsi="Times New Roman" w:cs="Times New Roman"/>
          <w:color w:val="000000"/>
          <w:sz w:val="21"/>
          <w:szCs w:val="21"/>
        </w:rPr>
        <w:t>的球．若</w:t>
      </w:r>
      <w:r>
        <w:rPr>
          <w:rFonts w:ascii="Times New Roman" w:hAnsi="Times New Roman" w:cs="Times New Roman"/>
          <w:i/>
          <w:color w:val="000000"/>
          <w:sz w:val="21"/>
          <w:szCs w:val="21"/>
        </w:rPr>
        <w:t>AB</w:t>
      </w:r>
      <w:r>
        <w:rPr>
          <w:rFonts w:hint="eastAsia" w:hAnsi="宋体" w:cs="宋体"/>
          <w:color w:val="000000"/>
          <w:sz w:val="21"/>
          <w:szCs w:val="21"/>
        </w:rPr>
        <w:t>⊥</w:t>
      </w:r>
      <w:r>
        <w:rPr>
          <w:rFonts w:ascii="Times New Roman" w:hAnsi="Times New Roman" w:cs="Times New Roman"/>
          <w:i/>
          <w:color w:val="000000"/>
          <w:sz w:val="21"/>
          <w:szCs w:val="21"/>
        </w:rPr>
        <w:t>BC</w:t>
      </w:r>
      <w:r>
        <w:rPr>
          <w:rFonts w:ascii="Times New Roman" w:hAnsi="Times New Roman" w:cs="Times New Roman"/>
          <w:color w:val="000000"/>
          <w:sz w:val="21"/>
          <w:szCs w:val="21"/>
        </w:rPr>
        <w:t>，</w:t>
      </w:r>
      <w:r>
        <w:rPr>
          <w:rFonts w:ascii="Times New Roman" w:hAnsi="Times New Roman" w:cs="Times New Roman"/>
          <w:i/>
          <w:color w:val="000000"/>
          <w:sz w:val="21"/>
          <w:szCs w:val="21"/>
        </w:rPr>
        <w:t>AB</w:t>
      </w:r>
      <w:r>
        <w:rPr>
          <w:rFonts w:ascii="Times New Roman" w:hAnsi="Times New Roman" w:cs="Times New Roman"/>
          <w:color w:val="000000"/>
          <w:sz w:val="21"/>
          <w:szCs w:val="21"/>
        </w:rPr>
        <w:t>＝6，</w:t>
      </w:r>
      <w:r>
        <w:rPr>
          <w:rFonts w:ascii="Times New Roman" w:hAnsi="Times New Roman" w:cs="Times New Roman"/>
          <w:i/>
          <w:color w:val="000000"/>
          <w:sz w:val="21"/>
          <w:szCs w:val="21"/>
        </w:rPr>
        <w:t>BC</w:t>
      </w:r>
      <w:r>
        <w:rPr>
          <w:rFonts w:ascii="Times New Roman" w:hAnsi="Times New Roman" w:cs="Times New Roman"/>
          <w:color w:val="000000"/>
          <w:sz w:val="21"/>
          <w:szCs w:val="21"/>
        </w:rPr>
        <w:t>＝8，</w:t>
      </w:r>
      <w:r>
        <w:rPr>
          <w:rFonts w:ascii="Times New Roman" w:hAnsi="Times New Roman" w:cs="Times New Roman"/>
          <w:i/>
          <w:color w:val="000000"/>
          <w:sz w:val="21"/>
          <w:szCs w:val="21"/>
        </w:rPr>
        <w:t>AA</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＝3，则</w:t>
      </w:r>
      <w:r>
        <w:rPr>
          <w:rFonts w:ascii="Times New Roman" w:hAnsi="Times New Roman" w:cs="Times New Roman"/>
          <w:i/>
          <w:color w:val="000000"/>
          <w:sz w:val="21"/>
          <w:szCs w:val="21"/>
        </w:rPr>
        <w:t>V</w:t>
      </w:r>
      <w:r>
        <w:rPr>
          <w:rFonts w:ascii="Times New Roman" w:hAnsi="Times New Roman" w:cs="Times New Roman"/>
          <w:color w:val="000000"/>
          <w:sz w:val="21"/>
          <w:szCs w:val="21"/>
        </w:rPr>
        <w:t>的最大值是(　B　)．</w:t>
      </w:r>
    </w:p>
    <w:p w14:paraId="4561A953">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A．9π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 xml:space="preserve"> B．</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f(9π</w:instrText>
      </w:r>
      <w:r>
        <w:rPr>
          <w:rFonts w:ascii="Times New Roman" w:hAnsi="Times New Roman" w:cs="Times New Roman"/>
          <w:i/>
          <w:color w:val="000000"/>
          <w:sz w:val="21"/>
          <w:szCs w:val="21"/>
        </w:rPr>
        <w:instrText xml:space="preserve">,</w:instrText>
      </w:r>
      <w:r>
        <w:rPr>
          <w:rFonts w:ascii="Times New Roman" w:hAnsi="Times New Roman" w:cs="Times New Roman"/>
          <w:color w:val="000000"/>
          <w:sz w:val="21"/>
          <w:szCs w:val="21"/>
        </w:rPr>
        <w:instrText xml:space="preserve">2)</w:instrText>
      </w:r>
      <w:r>
        <w:rPr>
          <w:rFonts w:hAnsi="宋体" w:cs="宋体"/>
          <w:color w:val="000000"/>
          <w:sz w:val="21"/>
          <w:szCs w:val="21"/>
        </w:rPr>
        <w:fldChar w:fldCharType="end"/>
      </w:r>
      <w:r>
        <w:rPr>
          <w:rFonts w:hint="eastAsia" w:hAnsi="宋体" w:cs="宋体"/>
          <w:color w:val="000000"/>
          <w:sz w:val="21"/>
          <w:szCs w:val="21"/>
          <w:lang w:val="en-US" w:eastAsia="zh-CN"/>
        </w:rPr>
        <w:t xml:space="preserve">     </w:t>
      </w:r>
      <w:r>
        <w:rPr>
          <w:rFonts w:ascii="Times New Roman" w:hAnsi="Times New Roman" w:cs="Times New Roman"/>
          <w:color w:val="000000"/>
          <w:sz w:val="21"/>
          <w:szCs w:val="21"/>
        </w:rPr>
        <w:t>C.</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f(972</w:instrText>
      </w:r>
      <w:r>
        <w:rPr>
          <w:rFonts w:ascii="Times New Roman" w:hAnsi="Times New Roman" w:cs="Times New Roman"/>
          <w:i/>
          <w:color w:val="000000"/>
          <w:sz w:val="21"/>
          <w:szCs w:val="21"/>
        </w:rPr>
        <w:instrText xml:space="preserve">,</w:instrText>
      </w:r>
      <w:r>
        <w:rPr>
          <w:rFonts w:ascii="Times New Roman" w:hAnsi="Times New Roman" w:cs="Times New Roman"/>
          <w:color w:val="000000"/>
          <w:sz w:val="21"/>
          <w:szCs w:val="21"/>
        </w:rPr>
        <w:instrText xml:space="preserve">125)</w:instrText>
      </w:r>
      <w:r>
        <w:rPr>
          <w:rFonts w:hAnsi="宋体" w:cs="宋体"/>
          <w:color w:val="000000"/>
          <w:sz w:val="21"/>
          <w:szCs w:val="21"/>
        </w:rPr>
        <w:fldChar w:fldCharType="end"/>
      </w:r>
      <w:r>
        <w:rPr>
          <w:rFonts w:ascii="Times New Roman" w:hAnsi="Times New Roman" w:cs="Times New Roman"/>
          <w:color w:val="000000"/>
          <w:sz w:val="21"/>
          <w:szCs w:val="21"/>
        </w:rPr>
        <w:t xml:space="preserve">π  </w:t>
      </w:r>
      <w:r>
        <w:rPr>
          <w:rFonts w:ascii="Times New Roman" w:hAnsi="Times New Roman" w:cs="Times New Roman"/>
          <w:color w:val="000000"/>
          <w:sz w:val="21"/>
          <w:szCs w:val="21"/>
        </w:rPr>
        <w:tab/>
      </w:r>
      <w:r>
        <w:rPr>
          <w:rFonts w:ascii="Times New Roman" w:hAnsi="Times New Roman" w:cs="Times New Roman"/>
          <w:color w:val="000000"/>
          <w:sz w:val="21"/>
          <w:szCs w:val="21"/>
        </w:rPr>
        <w:t>D．</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f(32π</w:instrText>
      </w:r>
      <w:r>
        <w:rPr>
          <w:rFonts w:ascii="Times New Roman" w:hAnsi="Times New Roman" w:cs="Times New Roman"/>
          <w:i/>
          <w:color w:val="000000"/>
          <w:sz w:val="21"/>
          <w:szCs w:val="21"/>
        </w:rPr>
        <w:instrText xml:space="preserve">,</w:instrText>
      </w:r>
      <w:r>
        <w:rPr>
          <w:rFonts w:ascii="Times New Roman" w:hAnsi="Times New Roman" w:cs="Times New Roman"/>
          <w:color w:val="000000"/>
          <w:sz w:val="21"/>
          <w:szCs w:val="21"/>
        </w:rPr>
        <w:instrText xml:space="preserve">3)</w:instrText>
      </w:r>
      <w:r>
        <w:rPr>
          <w:rFonts w:hAnsi="宋体" w:cs="宋体"/>
          <w:color w:val="000000"/>
          <w:sz w:val="21"/>
          <w:szCs w:val="21"/>
        </w:rPr>
        <w:fldChar w:fldCharType="end"/>
      </w:r>
    </w:p>
    <w:p w14:paraId="207A4EB3">
      <w:pPr>
        <w:pStyle w:val="4"/>
        <w:tabs>
          <w:tab w:val="left" w:pos="4140"/>
        </w:tabs>
        <w:snapToGrid w:val="0"/>
        <w:spacing w:line="240" w:lineRule="auto"/>
        <w:ind w:firstLine="420" w:firstLineChars="200"/>
        <w:rPr>
          <w:rFonts w:hint="eastAsia" w:hAnsi="宋体" w:cs="宋体"/>
          <w:color w:val="000000"/>
          <w:sz w:val="21"/>
          <w:szCs w:val="21"/>
          <w:lang w:eastAsia="zh-CN"/>
        </w:rPr>
      </w:pPr>
      <w:r>
        <w:rPr>
          <w:rFonts w:hint="eastAsia" w:ascii="宋体" w:hAnsi="宋体" w:eastAsia="宋体" w:cs="宋体"/>
          <w:color w:val="auto"/>
          <w:sz w:val="21"/>
          <w:szCs w:val="21"/>
        </w:rPr>
        <w:t>解析</w:t>
      </w:r>
      <w:r>
        <w:rPr>
          <w:rFonts w:hint="eastAsia" w:hAnsi="宋体" w:cs="宋体"/>
          <w:color w:val="auto"/>
          <w:sz w:val="21"/>
          <w:szCs w:val="21"/>
          <w:lang w:eastAsia="zh-CN"/>
        </w:rPr>
        <w:t>：</w:t>
      </w:r>
      <w:r>
        <w:rPr>
          <w:rFonts w:hint="eastAsia" w:ascii="宋体" w:hAnsi="宋体" w:eastAsia="宋体" w:cs="宋体"/>
          <w:color w:val="000000"/>
          <w:sz w:val="21"/>
          <w:szCs w:val="21"/>
        </w:rPr>
        <w:t>要使球的体积最大，必须使球的半径最大．设球的半径为</w:t>
      </w:r>
      <w:r>
        <w:rPr>
          <w:rFonts w:ascii="Times New Roman" w:hAnsi="Times New Roman" w:eastAsia="楷体_GB2312" w:cs="Times New Roman"/>
          <w:i/>
          <w:color w:val="000000"/>
          <w:sz w:val="21"/>
          <w:szCs w:val="21"/>
        </w:rPr>
        <w:t>R</w:t>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因为</w:t>
      </w:r>
      <w:r>
        <w:rPr>
          <w:rFonts w:hint="eastAsia" w:hAnsi="宋体" w:eastAsia="楷体_GB2312" w:cs="宋体"/>
          <w:color w:val="000000"/>
          <w:sz w:val="21"/>
          <w:szCs w:val="21"/>
        </w:rPr>
        <w:t>△</w:t>
      </w:r>
      <w:r>
        <w:rPr>
          <w:rFonts w:ascii="Times New Roman" w:hAnsi="Times New Roman" w:eastAsia="楷体_GB2312" w:cs="Times New Roman"/>
          <w:i/>
          <w:color w:val="000000"/>
          <w:sz w:val="21"/>
          <w:szCs w:val="21"/>
        </w:rPr>
        <w:t>ABC</w:t>
      </w:r>
      <w:r>
        <w:rPr>
          <w:rFonts w:hint="eastAsia" w:ascii="宋体" w:hAnsi="宋体" w:eastAsia="宋体" w:cs="宋体"/>
          <w:color w:val="000000"/>
          <w:sz w:val="21"/>
          <w:szCs w:val="21"/>
        </w:rPr>
        <w:t>的内切圆半径为</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f(6＋8－10</w:instrText>
      </w:r>
      <w:r>
        <w:rPr>
          <w:rFonts w:ascii="Times New Roman" w:hAnsi="Times New Roman" w:eastAsia="楷体_GB2312" w:cs="Times New Roman"/>
          <w:i/>
          <w:color w:val="000000"/>
          <w:sz w:val="21"/>
          <w:szCs w:val="21"/>
        </w:rPr>
        <w:instrText xml:space="preserve">,</w:instrText>
      </w:r>
      <w:r>
        <w:rPr>
          <w:rFonts w:ascii="Times New Roman" w:hAnsi="Times New Roman" w:eastAsia="楷体_GB2312" w:cs="Times New Roman"/>
          <w:color w:val="000000"/>
          <w:sz w:val="21"/>
          <w:szCs w:val="21"/>
        </w:rPr>
        <w:instrText xml:space="preserve">2)</w:instrText>
      </w:r>
      <w:r>
        <w:rPr>
          <w:rFonts w:hAnsi="宋体" w:cs="宋体"/>
          <w:color w:val="000000"/>
          <w:sz w:val="21"/>
          <w:szCs w:val="21"/>
        </w:rPr>
        <w:fldChar w:fldCharType="end"/>
      </w:r>
      <w:r>
        <w:rPr>
          <w:rFonts w:ascii="Times New Roman" w:hAnsi="Times New Roman" w:eastAsia="楷体_GB2312" w:cs="Times New Roman"/>
          <w:color w:val="000000"/>
          <w:sz w:val="21"/>
          <w:szCs w:val="21"/>
        </w:rPr>
        <w:t>＝2，</w:t>
      </w:r>
      <w:r>
        <w:rPr>
          <w:rFonts w:hint="eastAsia" w:ascii="宋体" w:hAnsi="宋体" w:eastAsia="宋体" w:cs="宋体"/>
          <w:color w:val="000000"/>
          <w:sz w:val="21"/>
          <w:szCs w:val="21"/>
        </w:rPr>
        <w:t>所以</w:t>
      </w:r>
      <w:r>
        <w:rPr>
          <w:rFonts w:ascii="Times New Roman" w:hAnsi="Times New Roman" w:eastAsia="楷体_GB2312" w:cs="Times New Roman"/>
          <w:i/>
          <w:color w:val="000000"/>
          <w:sz w:val="21"/>
          <w:szCs w:val="21"/>
        </w:rPr>
        <w:t>R</w:t>
      </w:r>
      <w:r>
        <w:rPr>
          <w:rFonts w:hAnsi="宋体" w:cs="Times New Roman"/>
          <w:color w:val="000000"/>
          <w:sz w:val="21"/>
          <w:szCs w:val="21"/>
        </w:rPr>
        <w:t>≤</w:t>
      </w:r>
      <w:r>
        <w:rPr>
          <w:rFonts w:ascii="Times New Roman" w:hAnsi="Times New Roman" w:eastAsia="楷体_GB2312" w:cs="Times New Roman"/>
          <w:color w:val="000000"/>
          <w:sz w:val="21"/>
          <w:szCs w:val="21"/>
        </w:rPr>
        <w:t>2，</w:t>
      </w:r>
      <w:r>
        <w:rPr>
          <w:rFonts w:hint="eastAsia" w:ascii="宋体" w:hAnsi="宋体" w:eastAsia="宋体" w:cs="宋体"/>
          <w:color w:val="000000"/>
          <w:sz w:val="21"/>
          <w:szCs w:val="21"/>
        </w:rPr>
        <w:t>由题意易知当球与直三棱柱的上</w:t>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下底面都相切时</w:t>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球的直径取得最大值为</w:t>
      </w:r>
      <w:r>
        <w:rPr>
          <w:rFonts w:ascii="Times New Roman" w:hAnsi="Times New Roman" w:eastAsia="楷体_GB2312" w:cs="Times New Roman"/>
          <w:color w:val="000000"/>
          <w:sz w:val="21"/>
          <w:szCs w:val="21"/>
        </w:rPr>
        <w:t>3，</w:t>
      </w:r>
      <w:r>
        <w:rPr>
          <w:rFonts w:hint="eastAsia" w:ascii="宋体" w:hAnsi="宋体" w:eastAsia="宋体" w:cs="宋体"/>
          <w:color w:val="000000"/>
          <w:sz w:val="21"/>
          <w:szCs w:val="21"/>
        </w:rPr>
        <w:t>所以</w:t>
      </w:r>
      <w:r>
        <w:rPr>
          <w:rFonts w:ascii="Times New Roman" w:hAnsi="Times New Roman" w:eastAsia="楷体_GB2312" w:cs="Times New Roman"/>
          <w:i/>
          <w:color w:val="000000"/>
          <w:sz w:val="21"/>
          <w:szCs w:val="21"/>
        </w:rPr>
        <w:t>R</w:t>
      </w:r>
      <w:r>
        <w:rPr>
          <w:rFonts w:hAnsi="宋体"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f(3</w:instrText>
      </w:r>
      <w:r>
        <w:rPr>
          <w:rFonts w:ascii="Times New Roman" w:hAnsi="Times New Roman" w:eastAsia="楷体_GB2312" w:cs="Times New Roman"/>
          <w:i/>
          <w:color w:val="000000"/>
          <w:sz w:val="21"/>
          <w:szCs w:val="21"/>
        </w:rPr>
        <w:instrText xml:space="preserve">,</w:instrText>
      </w:r>
      <w:r>
        <w:rPr>
          <w:rFonts w:ascii="Times New Roman" w:hAnsi="Times New Roman" w:eastAsia="楷体_GB2312" w:cs="Times New Roman"/>
          <w:color w:val="000000"/>
          <w:sz w:val="21"/>
          <w:szCs w:val="21"/>
        </w:rPr>
        <w:instrText xml:space="preserve">2)</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所以</w:t>
      </w:r>
      <w:r>
        <w:rPr>
          <w:rFonts w:hint="eastAsia" w:ascii="宋体" w:hAnsi="宋体" w:eastAsia="宋体" w:cs="宋体"/>
          <w:color w:val="000000"/>
          <w:position w:val="-24"/>
          <w:sz w:val="21"/>
          <w:szCs w:val="21"/>
        </w:rPr>
        <w:object>
          <v:shape id="_x0000_i1025" o:spt="75" type="#_x0000_t75" style="height:31pt;width:103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hAnsi="宋体" w:cs="宋体"/>
          <w:color w:val="000000"/>
          <w:sz w:val="21"/>
          <w:szCs w:val="21"/>
          <w:lang w:eastAsia="zh-CN"/>
        </w:rPr>
        <w:t>。</w:t>
      </w:r>
    </w:p>
    <w:p w14:paraId="6C922573">
      <w:pPr>
        <w:pStyle w:val="4"/>
        <w:tabs>
          <w:tab w:val="left" w:pos="4140"/>
        </w:tabs>
        <w:snapToGrid w:val="0"/>
        <w:spacing w:line="240" w:lineRule="auto"/>
        <w:ind w:firstLine="420" w:firstLineChars="200"/>
        <w:rPr>
          <w:rFonts w:hint="default" w:hAnsi="宋体" w:cs="宋体"/>
          <w:color w:val="000000"/>
          <w:sz w:val="21"/>
          <w:szCs w:val="21"/>
          <w:lang w:val="en-US" w:eastAsia="zh-CN"/>
        </w:rPr>
      </w:pPr>
      <w:r>
        <w:rPr>
          <w:sz w:val="21"/>
          <w:szCs w:val="21"/>
        </w:rPr>
        <w:drawing>
          <wp:anchor distT="0" distB="0" distL="114300" distR="114300" simplePos="0" relativeHeight="251666432" behindDoc="0" locked="0" layoutInCell="1" allowOverlap="1">
            <wp:simplePos x="0" y="0"/>
            <wp:positionH relativeFrom="column">
              <wp:posOffset>3305810</wp:posOffset>
            </wp:positionH>
            <wp:positionV relativeFrom="paragraph">
              <wp:posOffset>424180</wp:posOffset>
            </wp:positionV>
            <wp:extent cx="1790700" cy="1043940"/>
            <wp:effectExtent l="0" t="0" r="0" b="381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
                    <a:stretch>
                      <a:fillRect/>
                    </a:stretch>
                  </pic:blipFill>
                  <pic:spPr>
                    <a:xfrm>
                      <a:off x="0" y="0"/>
                      <a:ext cx="1790700" cy="1043940"/>
                    </a:xfrm>
                    <a:prstGeom prst="rect">
                      <a:avLst/>
                    </a:prstGeom>
                    <a:noFill/>
                    <a:ln>
                      <a:noFill/>
                    </a:ln>
                  </pic:spPr>
                </pic:pic>
              </a:graphicData>
            </a:graphic>
          </wp:anchor>
        </w:drawing>
      </w:r>
      <w:r>
        <w:rPr>
          <w:rFonts w:hint="eastAsia" w:hAnsi="宋体" w:cs="宋体"/>
          <w:color w:val="000000"/>
          <w:sz w:val="21"/>
          <w:szCs w:val="21"/>
          <w:lang w:val="en-US" w:eastAsia="zh-CN"/>
        </w:rPr>
        <w:t>用GGB软件中变量滑动条清晰直观出答案，学生的直观想象素养迅速达成。</w:t>
      </w:r>
    </w:p>
    <w:p w14:paraId="22E71CFC">
      <w:pPr>
        <w:spacing w:line="240" w:lineRule="auto"/>
        <w:rPr>
          <w:sz w:val="21"/>
          <w:szCs w:val="21"/>
        </w:rPr>
      </w:pPr>
      <w:r>
        <w:rPr>
          <w:sz w:val="21"/>
          <w:szCs w:val="21"/>
        </w:rPr>
        <w:drawing>
          <wp:inline distT="0" distB="0" distL="114300" distR="114300">
            <wp:extent cx="2262505" cy="738505"/>
            <wp:effectExtent l="0" t="0" r="4445" b="4445"/>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9"/>
                    <a:stretch>
                      <a:fillRect/>
                    </a:stretch>
                  </pic:blipFill>
                  <pic:spPr>
                    <a:xfrm>
                      <a:off x="0" y="0"/>
                      <a:ext cx="2262505" cy="738505"/>
                    </a:xfrm>
                    <a:prstGeom prst="rect">
                      <a:avLst/>
                    </a:prstGeom>
                    <a:noFill/>
                    <a:ln>
                      <a:noFill/>
                    </a:ln>
                  </pic:spPr>
                </pic:pic>
              </a:graphicData>
            </a:graphic>
          </wp:inline>
        </w:drawing>
      </w:r>
    </w:p>
    <w:p w14:paraId="2F83375F">
      <w:pPr>
        <w:spacing w:line="240" w:lineRule="auto"/>
        <w:rPr>
          <w:rFonts w:hint="eastAsia"/>
          <w:sz w:val="21"/>
          <w:szCs w:val="21"/>
          <w:lang w:val="en-US" w:eastAsia="zh-CN"/>
        </w:rPr>
      </w:pPr>
      <w:r>
        <w:rPr>
          <w:sz w:val="21"/>
          <w:szCs w:val="21"/>
        </w:rPr>
        <w:drawing>
          <wp:anchor distT="0" distB="0" distL="114300" distR="114300" simplePos="0" relativeHeight="251665408" behindDoc="0" locked="0" layoutInCell="1" allowOverlap="1">
            <wp:simplePos x="0" y="0"/>
            <wp:positionH relativeFrom="column">
              <wp:posOffset>304800</wp:posOffset>
            </wp:positionH>
            <wp:positionV relativeFrom="paragraph">
              <wp:posOffset>1405890</wp:posOffset>
            </wp:positionV>
            <wp:extent cx="2090420" cy="1224915"/>
            <wp:effectExtent l="0" t="0" r="5080" b="381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a:stretch>
                      <a:fillRect/>
                    </a:stretch>
                  </pic:blipFill>
                  <pic:spPr>
                    <a:xfrm>
                      <a:off x="0" y="0"/>
                      <a:ext cx="2090420" cy="1224915"/>
                    </a:xfrm>
                    <a:prstGeom prst="rect">
                      <a:avLst/>
                    </a:prstGeom>
                    <a:noFill/>
                    <a:ln>
                      <a:noFill/>
                    </a:ln>
                  </pic:spPr>
                </pic:pic>
              </a:graphicData>
            </a:graphic>
          </wp:anchor>
        </w:drawing>
      </w:r>
      <w:r>
        <w:rPr>
          <w:sz w:val="21"/>
          <w:szCs w:val="21"/>
        </w:rPr>
        <w:drawing>
          <wp:anchor distT="0" distB="0" distL="114300" distR="114300" simplePos="0" relativeHeight="251662336" behindDoc="0" locked="0" layoutInCell="1" allowOverlap="1">
            <wp:simplePos x="0" y="0"/>
            <wp:positionH relativeFrom="column">
              <wp:posOffset>2677160</wp:posOffset>
            </wp:positionH>
            <wp:positionV relativeFrom="paragraph">
              <wp:posOffset>1363980</wp:posOffset>
            </wp:positionV>
            <wp:extent cx="1398905" cy="1025525"/>
            <wp:effectExtent l="0" t="0" r="1270" b="317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a:stretch>
                      <a:fillRect/>
                    </a:stretch>
                  </pic:blipFill>
                  <pic:spPr>
                    <a:xfrm>
                      <a:off x="0" y="0"/>
                      <a:ext cx="1398905" cy="1025525"/>
                    </a:xfrm>
                    <a:prstGeom prst="rect">
                      <a:avLst/>
                    </a:prstGeom>
                    <a:noFill/>
                    <a:ln>
                      <a:noFill/>
                    </a:ln>
                  </pic:spPr>
                </pic:pic>
              </a:graphicData>
            </a:graphic>
          </wp:anchor>
        </w:drawing>
      </w:r>
      <w:r>
        <w:rPr>
          <w:sz w:val="21"/>
          <w:szCs w:val="21"/>
        </w:rPr>
        <w:drawing>
          <wp:anchor distT="0" distB="0" distL="114300" distR="114300" simplePos="0" relativeHeight="251660288" behindDoc="0" locked="0" layoutInCell="1" allowOverlap="1">
            <wp:simplePos x="0" y="0"/>
            <wp:positionH relativeFrom="column">
              <wp:posOffset>4534535</wp:posOffset>
            </wp:positionH>
            <wp:positionV relativeFrom="paragraph">
              <wp:posOffset>451485</wp:posOffset>
            </wp:positionV>
            <wp:extent cx="1123950" cy="263525"/>
            <wp:effectExtent l="0" t="0" r="0" b="3175"/>
            <wp:wrapSquare wrapText="bothSides"/>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pic:cNvPicPr>
                  </pic:nvPicPr>
                  <pic:blipFill>
                    <a:blip r:embed="rId12"/>
                    <a:stretch>
                      <a:fillRect/>
                    </a:stretch>
                  </pic:blipFill>
                  <pic:spPr>
                    <a:xfrm>
                      <a:off x="0" y="0"/>
                      <a:ext cx="1123950" cy="263525"/>
                    </a:xfrm>
                    <a:prstGeom prst="rect">
                      <a:avLst/>
                    </a:prstGeom>
                    <a:noFill/>
                    <a:ln>
                      <a:noFill/>
                    </a:ln>
                  </pic:spPr>
                </pic:pic>
              </a:graphicData>
            </a:graphic>
          </wp:anchor>
        </w:drawing>
      </w:r>
      <w:r>
        <w:rPr>
          <w:sz w:val="21"/>
          <w:szCs w:val="21"/>
        </w:rPr>
        <w:drawing>
          <wp:anchor distT="0" distB="0" distL="114300" distR="114300" simplePos="0" relativeHeight="251661312" behindDoc="0" locked="0" layoutInCell="1" allowOverlap="1">
            <wp:simplePos x="0" y="0"/>
            <wp:positionH relativeFrom="column">
              <wp:posOffset>2638425</wp:posOffset>
            </wp:positionH>
            <wp:positionV relativeFrom="paragraph">
              <wp:posOffset>193040</wp:posOffset>
            </wp:positionV>
            <wp:extent cx="1429385" cy="947420"/>
            <wp:effectExtent l="0" t="0" r="8890" b="508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
                    <a:stretch>
                      <a:fillRect/>
                    </a:stretch>
                  </pic:blipFill>
                  <pic:spPr>
                    <a:xfrm>
                      <a:off x="0" y="0"/>
                      <a:ext cx="1429385" cy="947420"/>
                    </a:xfrm>
                    <a:prstGeom prst="rect">
                      <a:avLst/>
                    </a:prstGeom>
                    <a:noFill/>
                    <a:ln>
                      <a:noFill/>
                    </a:ln>
                  </pic:spPr>
                </pic:pic>
              </a:graphicData>
            </a:graphic>
          </wp:anchor>
        </w:drawing>
      </w:r>
      <w:r>
        <w:rPr>
          <w:sz w:val="21"/>
          <w:szCs w:val="21"/>
        </w:rPr>
        <w:drawing>
          <wp:inline distT="0" distB="0" distL="114300" distR="114300">
            <wp:extent cx="2258695" cy="1229360"/>
            <wp:effectExtent l="0" t="0" r="8255"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stretch>
                      <a:fillRect/>
                    </a:stretch>
                  </pic:blipFill>
                  <pic:spPr>
                    <a:xfrm>
                      <a:off x="0" y="0"/>
                      <a:ext cx="2258695" cy="1229360"/>
                    </a:xfrm>
                    <a:prstGeom prst="rect">
                      <a:avLst/>
                    </a:prstGeom>
                    <a:noFill/>
                    <a:ln>
                      <a:noFill/>
                    </a:ln>
                  </pic:spPr>
                </pic:pic>
              </a:graphicData>
            </a:graphic>
          </wp:inline>
        </w:drawing>
      </w:r>
    </w:p>
    <w:p w14:paraId="1FC3ACB6">
      <w:pPr>
        <w:spacing w:line="240" w:lineRule="auto"/>
        <w:rPr>
          <w:rFonts w:hint="default"/>
          <w:sz w:val="21"/>
          <w:szCs w:val="21"/>
          <w:lang w:val="en-US" w:eastAsia="zh-CN"/>
        </w:rPr>
      </w:pPr>
      <w:r>
        <w:rPr>
          <w:sz w:val="21"/>
          <w:szCs w:val="21"/>
        </w:rPr>
        <w:drawing>
          <wp:anchor distT="0" distB="0" distL="114300" distR="114300" simplePos="0" relativeHeight="251663360" behindDoc="0" locked="0" layoutInCell="1" allowOverlap="1">
            <wp:simplePos x="0" y="0"/>
            <wp:positionH relativeFrom="column">
              <wp:posOffset>278130</wp:posOffset>
            </wp:positionH>
            <wp:positionV relativeFrom="paragraph">
              <wp:posOffset>308610</wp:posOffset>
            </wp:positionV>
            <wp:extent cx="1206500" cy="303530"/>
            <wp:effectExtent l="0" t="0" r="3175" b="1270"/>
            <wp:wrapSquare wrapText="bothSides"/>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pic:cNvPicPr>
                  </pic:nvPicPr>
                  <pic:blipFill>
                    <a:blip r:embed="rId15"/>
                    <a:stretch>
                      <a:fillRect/>
                    </a:stretch>
                  </pic:blipFill>
                  <pic:spPr>
                    <a:xfrm>
                      <a:off x="0" y="0"/>
                      <a:ext cx="1206500" cy="303530"/>
                    </a:xfrm>
                    <a:prstGeom prst="rect">
                      <a:avLst/>
                    </a:prstGeom>
                    <a:noFill/>
                    <a:ln>
                      <a:noFill/>
                    </a:ln>
                  </pic:spPr>
                </pic:pic>
              </a:graphicData>
            </a:graphic>
          </wp:anchor>
        </w:drawing>
      </w:r>
    </w:p>
    <w:p w14:paraId="73552C11">
      <w:pPr>
        <w:pStyle w:val="3"/>
        <w:bidi w:val="0"/>
        <w:spacing w:line="240" w:lineRule="auto"/>
        <w:rPr>
          <w:rFonts w:hint="eastAsia"/>
          <w:sz w:val="21"/>
          <w:szCs w:val="21"/>
        </w:rPr>
      </w:pPr>
      <w:r>
        <w:rPr>
          <w:rFonts w:hint="eastAsia"/>
          <w:sz w:val="21"/>
          <w:szCs w:val="21"/>
          <w:lang w:val="en-US" w:eastAsia="zh-CN"/>
        </w:rPr>
        <w:t>3.</w:t>
      </w:r>
      <w:r>
        <w:rPr>
          <w:rFonts w:hint="eastAsia"/>
          <w:sz w:val="21"/>
          <w:szCs w:val="21"/>
        </w:rPr>
        <w:t>注重设计数学实验，助力深度探究学习</w:t>
      </w:r>
    </w:p>
    <w:p w14:paraId="21CE0D03">
      <w:pPr>
        <w:bidi w:val="0"/>
        <w:spacing w:line="240" w:lineRule="auto"/>
        <w:rPr>
          <w:rFonts w:hint="eastAsia"/>
          <w:sz w:val="21"/>
          <w:szCs w:val="21"/>
        </w:rPr>
      </w:pPr>
      <w:r>
        <w:rPr>
          <w:rFonts w:hint="eastAsia"/>
          <w:sz w:val="21"/>
          <w:szCs w:val="21"/>
        </w:rPr>
        <w:t>数学实验是一种通过动手操作和观察记录来探索数学规律和性质的学习方法</w:t>
      </w:r>
      <w:r>
        <w:rPr>
          <w:rFonts w:hint="eastAsia"/>
          <w:sz w:val="21"/>
          <w:szCs w:val="21"/>
          <w:lang w:eastAsia="zh-CN"/>
        </w:rPr>
        <w:t>，</w:t>
      </w:r>
      <w:r>
        <w:rPr>
          <w:rFonts w:hint="eastAsia"/>
          <w:sz w:val="21"/>
          <w:szCs w:val="21"/>
        </w:rPr>
        <w:t>它不仅能让学生亲身体验数学知识的形成过程，还能培养</w:t>
      </w:r>
      <w:r>
        <w:rPr>
          <w:rFonts w:hint="eastAsia"/>
          <w:sz w:val="21"/>
          <w:szCs w:val="21"/>
          <w:lang w:val="en-US" w:eastAsia="zh-CN"/>
        </w:rPr>
        <w:t>学生的</w:t>
      </w:r>
      <w:r>
        <w:rPr>
          <w:rFonts w:hint="eastAsia"/>
          <w:sz w:val="21"/>
          <w:szCs w:val="21"/>
        </w:rPr>
        <w:t>批判性思维、创新能力和解决问题的能力，</w:t>
      </w:r>
      <w:r>
        <w:rPr>
          <w:rFonts w:hint="eastAsia"/>
          <w:sz w:val="21"/>
          <w:szCs w:val="21"/>
          <w:lang w:val="en-US" w:eastAsia="zh-CN"/>
        </w:rPr>
        <w:t>从而</w:t>
      </w:r>
      <w:r>
        <w:rPr>
          <w:rFonts w:hint="eastAsia"/>
          <w:sz w:val="21"/>
          <w:szCs w:val="21"/>
        </w:rPr>
        <w:t>为学生提供更深刻的学习体验。</w:t>
      </w:r>
    </w:p>
    <w:p w14:paraId="61EBC6A6">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hint="eastAsia" w:ascii="宋体" w:hAnsi="宋体" w:eastAsia="宋体" w:cs="宋体"/>
          <w:color w:val="auto"/>
          <w:sz w:val="21"/>
          <w:szCs w:val="21"/>
        </w:rPr>
        <w:drawing>
          <wp:anchor distT="0" distB="0" distL="114300" distR="114300" simplePos="0" relativeHeight="251664384" behindDoc="0" locked="0" layoutInCell="1" allowOverlap="1">
            <wp:simplePos x="0" y="0"/>
            <wp:positionH relativeFrom="column">
              <wp:posOffset>4542155</wp:posOffset>
            </wp:positionH>
            <wp:positionV relativeFrom="paragraph">
              <wp:posOffset>368935</wp:posOffset>
            </wp:positionV>
            <wp:extent cx="772795" cy="774065"/>
            <wp:effectExtent l="0" t="0" r="8255" b="698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r:link="rId17"/>
                    <a:stretch>
                      <a:fillRect/>
                    </a:stretch>
                  </pic:blipFill>
                  <pic:spPr>
                    <a:xfrm>
                      <a:off x="0" y="0"/>
                      <a:ext cx="772795" cy="774065"/>
                    </a:xfrm>
                    <a:prstGeom prst="rect">
                      <a:avLst/>
                    </a:prstGeom>
                    <a:noFill/>
                    <a:ln>
                      <a:noFill/>
                    </a:ln>
                  </pic:spPr>
                </pic:pic>
              </a:graphicData>
            </a:graphic>
          </wp:anchor>
        </w:drawing>
      </w:r>
      <w:r>
        <w:rPr>
          <w:rFonts w:hint="eastAsia"/>
          <w:sz w:val="21"/>
          <w:szCs w:val="21"/>
          <w:lang w:val="en-US" w:eastAsia="zh-CN"/>
        </w:rPr>
        <w:t>例如:</w:t>
      </w:r>
      <w:r>
        <w:rPr>
          <w:rFonts w:ascii="Times New Roman" w:hAnsi="Times New Roman" w:cs="Times New Roman"/>
          <w:color w:val="000000"/>
          <w:sz w:val="21"/>
          <w:szCs w:val="21"/>
        </w:rPr>
        <w:t>平面</w:t>
      </w:r>
      <w:r>
        <w:rPr>
          <w:rFonts w:ascii="Times New Roman" w:hAnsi="Times New Roman" w:cs="Times New Roman"/>
          <w:i/>
          <w:color w:val="000000"/>
          <w:sz w:val="21"/>
          <w:szCs w:val="21"/>
        </w:rPr>
        <w:t>α</w:t>
      </w:r>
      <w:r>
        <w:rPr>
          <w:rFonts w:ascii="Times New Roman" w:hAnsi="Times New Roman" w:cs="Times New Roman"/>
          <w:color w:val="000000"/>
          <w:sz w:val="21"/>
          <w:szCs w:val="21"/>
        </w:rPr>
        <w:t>截球</w:t>
      </w:r>
      <w:r>
        <w:rPr>
          <w:rFonts w:ascii="Times New Roman" w:hAnsi="Times New Roman" w:cs="Times New Roman"/>
          <w:i/>
          <w:color w:val="000000"/>
          <w:sz w:val="21"/>
          <w:szCs w:val="21"/>
        </w:rPr>
        <w:t>O</w:t>
      </w:r>
      <w:r>
        <w:rPr>
          <w:rFonts w:ascii="Times New Roman" w:hAnsi="Times New Roman" w:cs="Times New Roman"/>
          <w:color w:val="000000"/>
          <w:sz w:val="21"/>
          <w:szCs w:val="21"/>
        </w:rPr>
        <w:t>的球面所得圆的半径为1，球心</w:t>
      </w:r>
      <w:r>
        <w:rPr>
          <w:rFonts w:ascii="Times New Roman" w:hAnsi="Times New Roman" w:cs="Times New Roman"/>
          <w:i/>
          <w:color w:val="000000"/>
          <w:sz w:val="21"/>
          <w:szCs w:val="21"/>
        </w:rPr>
        <w:t>O</w:t>
      </w:r>
      <w:r>
        <w:rPr>
          <w:rFonts w:ascii="Times New Roman" w:hAnsi="Times New Roman" w:cs="Times New Roman"/>
          <w:color w:val="000000"/>
          <w:sz w:val="21"/>
          <w:szCs w:val="21"/>
        </w:rPr>
        <w:t>到平面</w:t>
      </w:r>
      <w:r>
        <w:rPr>
          <w:rFonts w:ascii="Times New Roman" w:hAnsi="Times New Roman" w:cs="Times New Roman"/>
          <w:i/>
          <w:color w:val="000000"/>
          <w:sz w:val="21"/>
          <w:szCs w:val="21"/>
        </w:rPr>
        <w:t>α</w:t>
      </w:r>
      <w:r>
        <w:rPr>
          <w:rFonts w:ascii="Times New Roman" w:hAnsi="Times New Roman" w:cs="Times New Roman"/>
          <w:color w:val="000000"/>
          <w:sz w:val="21"/>
          <w:szCs w:val="21"/>
        </w:rPr>
        <w:t>的距离为</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r(2)</w:instrText>
      </w:r>
      <w:r>
        <w:rPr>
          <w:rFonts w:hAnsi="宋体" w:cs="宋体"/>
          <w:color w:val="000000"/>
          <w:sz w:val="21"/>
          <w:szCs w:val="21"/>
        </w:rPr>
        <w:fldChar w:fldCharType="end"/>
      </w:r>
      <w:r>
        <w:rPr>
          <w:rFonts w:ascii="Times New Roman" w:hAnsi="Times New Roman" w:cs="Times New Roman"/>
          <w:color w:val="000000"/>
          <w:sz w:val="21"/>
          <w:szCs w:val="21"/>
        </w:rPr>
        <w:t>，则此球的体积为(　B　)．</w:t>
      </w:r>
    </w:p>
    <w:p w14:paraId="7F7037CA">
      <w:pPr>
        <w:pStyle w:val="4"/>
        <w:numPr>
          <w:ilvl w:val="0"/>
          <w:numId w:val="1"/>
        </w:numPr>
        <w:tabs>
          <w:tab w:val="left" w:pos="4140"/>
        </w:tabs>
        <w:snapToGrid w:val="0"/>
        <w:spacing w:line="240" w:lineRule="auto"/>
        <w:ind w:firstLine="420" w:firstLineChars="200"/>
        <w:rPr>
          <w:rFonts w:ascii="Times New Roman" w:hAnsi="Times New Roman" w:cs="Times New Roman"/>
          <w:color w:val="000000"/>
          <w:sz w:val="21"/>
          <w:szCs w:val="21"/>
        </w:rPr>
      </w:pP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r(6)</w:instrText>
      </w:r>
      <w:r>
        <w:rPr>
          <w:rFonts w:hAnsi="宋体" w:cs="宋体"/>
          <w:color w:val="000000"/>
          <w:sz w:val="21"/>
          <w:szCs w:val="21"/>
        </w:rPr>
        <w:fldChar w:fldCharType="end"/>
      </w:r>
      <w:r>
        <w:rPr>
          <w:rFonts w:ascii="Times New Roman" w:hAnsi="Times New Roman" w:cs="Times New Roman"/>
          <w:color w:val="000000"/>
          <w:sz w:val="21"/>
          <w:szCs w:val="21"/>
        </w:rPr>
        <w:t xml:space="preserve">π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B．4</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cs="Times New Roman"/>
          <w:color w:val="000000"/>
          <w:sz w:val="21"/>
          <w:szCs w:val="21"/>
        </w:rPr>
        <w:t xml:space="preserve">π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C．4</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r(6)</w:instrText>
      </w:r>
      <w:r>
        <w:rPr>
          <w:rFonts w:hAnsi="宋体" w:cs="宋体"/>
          <w:color w:val="000000"/>
          <w:sz w:val="21"/>
          <w:szCs w:val="21"/>
        </w:rPr>
        <w:fldChar w:fldCharType="end"/>
      </w:r>
      <w:r>
        <w:rPr>
          <w:rFonts w:ascii="Times New Roman" w:hAnsi="Times New Roman" w:cs="Times New Roman"/>
          <w:color w:val="000000"/>
          <w:sz w:val="21"/>
          <w:szCs w:val="21"/>
        </w:rPr>
        <w:t xml:space="preserve">π </w:t>
      </w:r>
      <w:r>
        <w:rPr>
          <w:rFonts w:ascii="Times New Roman" w:hAnsi="Times New Roman" w:cs="Times New Roman"/>
          <w:color w:val="000000"/>
          <w:sz w:val="21"/>
          <w:szCs w:val="21"/>
        </w:rPr>
        <w:tab/>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D．6</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cs="Times New Roman"/>
          <w:color w:val="000000"/>
          <w:sz w:val="21"/>
          <w:szCs w:val="21"/>
        </w:rPr>
        <w:t>π</w:t>
      </w:r>
    </w:p>
    <w:p w14:paraId="79C82964">
      <w:pPr>
        <w:pStyle w:val="4"/>
        <w:tabs>
          <w:tab w:val="left" w:pos="4140"/>
        </w:tabs>
        <w:snapToGrid w:val="0"/>
        <w:spacing w:line="240" w:lineRule="auto"/>
        <w:ind w:firstLine="420" w:firstLineChars="200"/>
        <w:rPr>
          <w:sz w:val="21"/>
          <w:szCs w:val="21"/>
        </w:rPr>
      </w:pPr>
      <w:r>
        <w:rPr>
          <w:rFonts w:hint="eastAsia" w:ascii="宋体" w:hAnsi="宋体" w:eastAsia="宋体" w:cs="宋体"/>
          <w:color w:val="auto"/>
          <w:sz w:val="21"/>
          <w:szCs w:val="21"/>
        </w:rPr>
        <w:t>解析</w:t>
      </w:r>
      <w:r>
        <w:rPr>
          <w:rFonts w:hint="eastAsia" w:ascii="宋体" w:hAnsi="宋体" w:eastAsia="宋体" w:cs="宋体"/>
          <w:color w:val="0000FF"/>
          <w:sz w:val="21"/>
          <w:szCs w:val="21"/>
        </w:rPr>
        <w:t>　</w:t>
      </w:r>
      <w:r>
        <w:rPr>
          <w:rFonts w:hint="eastAsia" w:ascii="宋体" w:hAnsi="宋体" w:eastAsia="宋体" w:cs="宋体"/>
          <w:color w:val="000000"/>
          <w:sz w:val="21"/>
          <w:szCs w:val="21"/>
        </w:rPr>
        <w:t>如图，设截面圆的圆心为</w:t>
      </w:r>
      <w:r>
        <w:rPr>
          <w:rFonts w:ascii="Times New Roman" w:hAnsi="Times New Roman" w:eastAsia="楷体_GB2312" w:cs="Times New Roman"/>
          <w:i/>
          <w:color w:val="000000"/>
          <w:sz w:val="21"/>
          <w:szCs w:val="21"/>
        </w:rPr>
        <w:t>O</w:t>
      </w:r>
      <w:r>
        <w:rPr>
          <w:rFonts w:hAnsi="宋体" w:eastAsia="楷体_GB2312" w:cs="Times New Roman"/>
          <w:color w:val="000000"/>
          <w:sz w:val="21"/>
          <w:szCs w:val="21"/>
        </w:rPr>
        <w:t>′</w:t>
      </w:r>
      <w:r>
        <w:rPr>
          <w:rFonts w:ascii="Times New Roman" w:hAnsi="Times New Roman" w:eastAsia="楷体_GB2312" w:cs="Times New Roman"/>
          <w:color w:val="000000"/>
          <w:sz w:val="21"/>
          <w:szCs w:val="21"/>
        </w:rPr>
        <w:t>，</w:t>
      </w:r>
      <w:r>
        <w:rPr>
          <w:rFonts w:hint="eastAsia" w:ascii="宋体" w:hAnsi="宋体" w:eastAsia="宋体" w:cs="宋体"/>
          <w:i/>
          <w:color w:val="000000"/>
          <w:sz w:val="21"/>
          <w:szCs w:val="21"/>
        </w:rPr>
        <w:t>M</w:t>
      </w:r>
      <w:r>
        <w:rPr>
          <w:rFonts w:hint="eastAsia" w:ascii="宋体" w:hAnsi="宋体" w:eastAsia="宋体" w:cs="宋体"/>
          <w:color w:val="000000"/>
          <w:sz w:val="21"/>
          <w:szCs w:val="21"/>
        </w:rPr>
        <w:t>为截面圆上任意一点</w:t>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则</w:t>
      </w:r>
      <w:r>
        <w:rPr>
          <w:rFonts w:ascii="Times New Roman" w:hAnsi="Times New Roman" w:eastAsia="楷体_GB2312" w:cs="Times New Roman"/>
          <w:i/>
          <w:color w:val="000000"/>
          <w:sz w:val="21"/>
          <w:szCs w:val="21"/>
        </w:rPr>
        <w:t>OO</w:t>
      </w:r>
      <w:r>
        <w:rPr>
          <w:rFonts w:hAnsi="宋体" w:eastAsia="楷体_GB2312" w:cs="Times New Roman"/>
          <w:color w:val="000000"/>
          <w:sz w:val="21"/>
          <w:szCs w:val="21"/>
        </w:rPr>
        <w:t>′</w:t>
      </w:r>
      <w:r>
        <w:rPr>
          <w:rFonts w:ascii="Times New Roman" w:hAnsi="Times New Roman" w:eastAsia="楷体_GB2312"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r(2)</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ascii="Times New Roman" w:hAnsi="Times New Roman" w:eastAsia="楷体_GB2312" w:cs="Times New Roman"/>
          <w:i/>
          <w:color w:val="000000"/>
          <w:sz w:val="21"/>
          <w:szCs w:val="21"/>
        </w:rPr>
        <w:t>O</w:t>
      </w:r>
      <w:r>
        <w:rPr>
          <w:rFonts w:hAnsi="宋体" w:eastAsia="楷体_GB2312" w:cs="Times New Roman"/>
          <w:color w:val="000000"/>
          <w:sz w:val="21"/>
          <w:szCs w:val="21"/>
        </w:rPr>
        <w:t>′</w:t>
      </w:r>
      <w:r>
        <w:rPr>
          <w:rFonts w:ascii="Times New Roman" w:hAnsi="Times New Roman" w:eastAsia="楷体_GB2312" w:cs="Times New Roman"/>
          <w:i/>
          <w:color w:val="000000"/>
          <w:sz w:val="21"/>
          <w:szCs w:val="21"/>
        </w:rPr>
        <w:t>M</w:t>
      </w:r>
      <w:r>
        <w:rPr>
          <w:rFonts w:ascii="Times New Roman" w:hAnsi="Times New Roman" w:eastAsia="楷体_GB2312" w:cs="Times New Roman"/>
          <w:color w:val="000000"/>
          <w:sz w:val="21"/>
          <w:szCs w:val="21"/>
        </w:rPr>
        <w:t>＝1，</w:t>
      </w:r>
      <w:r>
        <w:rPr>
          <w:rFonts w:hint="eastAsia" w:ascii="宋体" w:hAnsi="宋体" w:eastAsia="宋体" w:cs="宋体"/>
          <w:color w:val="000000"/>
          <w:sz w:val="21"/>
          <w:szCs w:val="21"/>
        </w:rPr>
        <w:t>所以</w:t>
      </w:r>
      <w:r>
        <w:rPr>
          <w:rFonts w:ascii="Times New Roman" w:hAnsi="Times New Roman" w:eastAsia="楷体_GB2312" w:cs="Times New Roman"/>
          <w:i/>
          <w:color w:val="000000"/>
          <w:sz w:val="21"/>
          <w:szCs w:val="21"/>
        </w:rPr>
        <w:t>OM</w:t>
      </w:r>
      <w:r>
        <w:rPr>
          <w:rFonts w:ascii="Times New Roman" w:hAnsi="Times New Roman" w:eastAsia="楷体_GB2312" w:cs="Times New Roman"/>
          <w:color w:val="000000"/>
          <w:sz w:val="21"/>
          <w:szCs w:val="21"/>
        </w:rPr>
        <w:t xml:space="preserve">＝ </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w:instrText>
      </w:r>
      <w:r>
        <w:rPr>
          <w:rFonts w:ascii="Symbol" w:hAnsi="Symbol" w:eastAsia="楷体_GB2312" w:cs="Times New Roman"/>
          <w:color w:val="000000"/>
          <w:sz w:val="21"/>
          <w:szCs w:val="21"/>
        </w:rPr>
        <w:instrText xml:space="preserve"></w:instrText>
      </w:r>
      <w:r>
        <w:rPr>
          <w:rFonts w:ascii="Times New Roman" w:hAnsi="Times New Roman" w:eastAsia="楷体_GB2312" w:cs="Times New Roman"/>
          <w:color w:val="000000"/>
          <w:sz w:val="21"/>
          <w:szCs w:val="21"/>
        </w:rPr>
        <w:instrText xml:space="preserve">\r(2)</w:instrText>
      </w:r>
      <w:r>
        <w:rPr>
          <w:rFonts w:ascii="Symbol" w:hAnsi="Symbol" w:eastAsia="楷体_GB2312" w:cs="Times New Roman"/>
          <w:color w:val="000000"/>
          <w:sz w:val="21"/>
          <w:szCs w:val="21"/>
        </w:rPr>
        <w:instrText xml:space="preserve"></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＋1)</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即球的半径为</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所以球的体积</w:t>
      </w:r>
      <w:r>
        <w:rPr>
          <w:rFonts w:ascii="Times New Roman" w:hAnsi="Times New Roman" w:eastAsia="楷体_GB2312" w:cs="Times New Roman"/>
          <w:i/>
          <w:color w:val="000000"/>
          <w:sz w:val="21"/>
          <w:szCs w:val="21"/>
        </w:rPr>
        <w:t>V</w:t>
      </w:r>
      <w:r>
        <w:rPr>
          <w:rFonts w:ascii="Times New Roman" w:hAnsi="Times New Roman" w:eastAsia="楷体_GB2312"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f(4</w:instrText>
      </w:r>
      <w:r>
        <w:rPr>
          <w:rFonts w:ascii="Times New Roman" w:hAnsi="Times New Roman" w:eastAsia="楷体_GB2312" w:cs="Times New Roman"/>
          <w:i/>
          <w:color w:val="000000"/>
          <w:sz w:val="21"/>
          <w:szCs w:val="21"/>
        </w:rPr>
        <w:instrText xml:space="preserve">,</w:instrText>
      </w:r>
      <w:r>
        <w:rPr>
          <w:rFonts w:ascii="Times New Roman" w:hAnsi="Times New Roman" w:eastAsia="楷体_GB2312" w:cs="Times New Roman"/>
          <w:color w:val="000000"/>
          <w:sz w:val="21"/>
          <w:szCs w:val="21"/>
        </w:rPr>
        <w:instrText xml:space="preserve">3)</w:instrText>
      </w:r>
      <w:r>
        <w:rPr>
          <w:rFonts w:hAnsi="宋体" w:cs="宋体"/>
          <w:color w:val="000000"/>
          <w:sz w:val="21"/>
          <w:szCs w:val="21"/>
        </w:rPr>
        <w:fldChar w:fldCharType="end"/>
      </w:r>
      <w:r>
        <w:rPr>
          <w:rFonts w:ascii="Times New Roman" w:hAnsi="Times New Roman" w:eastAsia="楷体_GB2312" w:cs="Times New Roman"/>
          <w:color w:val="000000"/>
          <w:sz w:val="21"/>
          <w:szCs w:val="21"/>
        </w:rPr>
        <w:t>π(</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ascii="Times New Roman" w:hAnsi="Times New Roman" w:eastAsia="楷体_GB2312" w:cs="Times New Roman"/>
          <w:color w:val="000000"/>
          <w:sz w:val="21"/>
          <w:szCs w:val="21"/>
          <w:vertAlign w:val="superscript"/>
        </w:rPr>
        <w:t>3</w:t>
      </w:r>
      <w:r>
        <w:rPr>
          <w:rFonts w:ascii="Times New Roman" w:hAnsi="Times New Roman" w:eastAsia="楷体_GB2312" w:cs="Times New Roman"/>
          <w:color w:val="000000"/>
          <w:sz w:val="21"/>
          <w:szCs w:val="21"/>
        </w:rPr>
        <w:t>＝4</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eastAsia="楷体_GB2312" w:cs="Times New Roman"/>
          <w:color w:val="000000"/>
          <w:sz w:val="21"/>
          <w:szCs w:val="21"/>
        </w:rPr>
        <w:t>π.</w:t>
      </w:r>
    </w:p>
    <w:p w14:paraId="40155794">
      <w:pPr>
        <w:bidi w:val="0"/>
        <w:spacing w:line="240" w:lineRule="auto"/>
        <w:rPr>
          <w:rFonts w:hint="default"/>
          <w:sz w:val="21"/>
          <w:szCs w:val="21"/>
          <w:lang w:val="en-US" w:eastAsia="zh-CN"/>
        </w:rPr>
      </w:pPr>
      <w:r>
        <w:rPr>
          <w:rFonts w:hint="eastAsia"/>
          <w:sz w:val="21"/>
          <w:szCs w:val="21"/>
          <w:lang w:val="en-US" w:eastAsia="zh-CN"/>
        </w:rPr>
        <w:t>利用GGB软件的动态调整功能，改变观察截面半径和表面积的变化，进一步验证结论的普遍性，如</w:t>
      </w:r>
      <w:r>
        <w:rPr>
          <w:rFonts w:hint="eastAsia"/>
          <w:position w:val="-6"/>
          <w:sz w:val="21"/>
          <w:szCs w:val="21"/>
          <w:lang w:val="en-US" w:eastAsia="zh-CN"/>
        </w:rPr>
        <w:object>
          <v:shape id="_x0000_i1026" o:spt="75" type="#_x0000_t75" style="height:16pt;width:60.95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hint="eastAsia"/>
          <w:sz w:val="21"/>
          <w:szCs w:val="21"/>
          <w:lang w:val="en-US" w:eastAsia="zh-CN"/>
        </w:rPr>
        <w:t>，球的截面一定是圆面，球问题，主要找球心位置和截面圆圆心位置构建直角三角形。</w:t>
      </w:r>
    </w:p>
    <w:p w14:paraId="0DEDB5D7">
      <w:pPr>
        <w:pStyle w:val="4"/>
        <w:numPr>
          <w:ilvl w:val="0"/>
          <w:numId w:val="0"/>
        </w:numPr>
        <w:tabs>
          <w:tab w:val="left" w:pos="4140"/>
        </w:tabs>
        <w:snapToGrid w:val="0"/>
        <w:spacing w:line="240" w:lineRule="auto"/>
        <w:rPr>
          <w:rFonts w:hint="eastAsia"/>
          <w:sz w:val="21"/>
          <w:szCs w:val="21"/>
          <w:lang w:val="en-US" w:eastAsia="zh-CN"/>
        </w:rPr>
      </w:pPr>
      <w:r>
        <w:rPr>
          <w:sz w:val="21"/>
          <w:szCs w:val="21"/>
        </w:rPr>
        <w:drawing>
          <wp:anchor distT="0" distB="0" distL="114300" distR="114300" simplePos="0" relativeHeight="251669504" behindDoc="0" locked="0" layoutInCell="1" allowOverlap="1">
            <wp:simplePos x="0" y="0"/>
            <wp:positionH relativeFrom="column">
              <wp:posOffset>3589020</wp:posOffset>
            </wp:positionH>
            <wp:positionV relativeFrom="paragraph">
              <wp:posOffset>140970</wp:posOffset>
            </wp:positionV>
            <wp:extent cx="1340485" cy="1296035"/>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1340485" cy="1296035"/>
                    </a:xfrm>
                    <a:prstGeom prst="rect">
                      <a:avLst/>
                    </a:prstGeom>
                    <a:noFill/>
                    <a:ln>
                      <a:noFill/>
                    </a:ln>
                  </pic:spPr>
                </pic:pic>
              </a:graphicData>
            </a:graphic>
          </wp:anchor>
        </w:drawing>
      </w:r>
      <w:r>
        <w:rPr>
          <w:sz w:val="21"/>
          <w:szCs w:val="21"/>
        </w:rPr>
        <w:drawing>
          <wp:anchor distT="0" distB="0" distL="114300" distR="114300" simplePos="0" relativeHeight="251667456" behindDoc="0" locked="0" layoutInCell="1" allowOverlap="1">
            <wp:simplePos x="0" y="0"/>
            <wp:positionH relativeFrom="column">
              <wp:posOffset>38735</wp:posOffset>
            </wp:positionH>
            <wp:positionV relativeFrom="paragraph">
              <wp:posOffset>72390</wp:posOffset>
            </wp:positionV>
            <wp:extent cx="1621155" cy="1358265"/>
            <wp:effectExtent l="0" t="0" r="762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1621155" cy="1358265"/>
                    </a:xfrm>
                    <a:prstGeom prst="rect">
                      <a:avLst/>
                    </a:prstGeom>
                    <a:noFill/>
                    <a:ln>
                      <a:noFill/>
                    </a:ln>
                  </pic:spPr>
                </pic:pic>
              </a:graphicData>
            </a:graphic>
          </wp:anchor>
        </w:drawing>
      </w:r>
      <w:r>
        <w:rPr>
          <w:sz w:val="21"/>
          <w:szCs w:val="21"/>
        </w:rPr>
        <w:drawing>
          <wp:anchor distT="0" distB="0" distL="114300" distR="114300" simplePos="0" relativeHeight="251668480" behindDoc="0" locked="0" layoutInCell="1" allowOverlap="1">
            <wp:simplePos x="0" y="0"/>
            <wp:positionH relativeFrom="column">
              <wp:posOffset>1694815</wp:posOffset>
            </wp:positionH>
            <wp:positionV relativeFrom="paragraph">
              <wp:posOffset>83185</wp:posOffset>
            </wp:positionV>
            <wp:extent cx="1567180" cy="1285875"/>
            <wp:effectExtent l="0" t="0" r="444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1567180" cy="1285875"/>
                    </a:xfrm>
                    <a:prstGeom prst="rect">
                      <a:avLst/>
                    </a:prstGeom>
                    <a:noFill/>
                    <a:ln>
                      <a:noFill/>
                    </a:ln>
                  </pic:spPr>
                </pic:pic>
              </a:graphicData>
            </a:graphic>
          </wp:anchor>
        </w:drawing>
      </w:r>
    </w:p>
    <w:p w14:paraId="48E60B3B">
      <w:pPr>
        <w:bidi w:val="0"/>
        <w:spacing w:line="240" w:lineRule="auto"/>
        <w:rPr>
          <w:rFonts w:hint="eastAsia"/>
          <w:sz w:val="21"/>
          <w:szCs w:val="21"/>
          <w:lang w:val="en-US" w:eastAsia="zh-CN"/>
        </w:rPr>
      </w:pPr>
    </w:p>
    <w:p w14:paraId="18882FC1">
      <w:pPr>
        <w:bidi w:val="0"/>
        <w:spacing w:line="240" w:lineRule="auto"/>
        <w:rPr>
          <w:rFonts w:hint="eastAsia"/>
          <w:sz w:val="21"/>
          <w:szCs w:val="21"/>
          <w:lang w:val="en-US" w:eastAsia="zh-CN"/>
        </w:rPr>
      </w:pPr>
      <w:r>
        <w:rPr>
          <w:rFonts w:hint="eastAsia"/>
          <w:sz w:val="21"/>
          <w:szCs w:val="21"/>
          <w:lang w:val="en-US" w:eastAsia="zh-CN"/>
        </w:rPr>
        <w:t>通过数学实验，学生不仅能通过动手操作和计算，理解外接球半径的计算方法，还能培养他们的空间想象能力和问题解决能力。</w:t>
      </w:r>
    </w:p>
    <w:p w14:paraId="540E76C4">
      <w:pPr>
        <w:pStyle w:val="3"/>
        <w:bidi w:val="0"/>
        <w:spacing w:line="240" w:lineRule="auto"/>
        <w:rPr>
          <w:rFonts w:hint="eastAsia"/>
          <w:sz w:val="21"/>
          <w:szCs w:val="21"/>
        </w:rPr>
      </w:pPr>
      <w:r>
        <w:rPr>
          <w:rFonts w:hint="eastAsia"/>
          <w:sz w:val="21"/>
          <w:szCs w:val="21"/>
          <w:lang w:val="en-US" w:eastAsia="zh-CN"/>
        </w:rPr>
        <w:t>4.</w:t>
      </w:r>
      <w:r>
        <w:rPr>
          <w:rFonts w:hint="eastAsia"/>
          <w:sz w:val="21"/>
          <w:szCs w:val="21"/>
        </w:rPr>
        <w:t>注重经典题目变式，激活创新思维发展</w:t>
      </w:r>
    </w:p>
    <w:p w14:paraId="2318B38A">
      <w:pPr>
        <w:spacing w:line="240" w:lineRule="auto"/>
        <w:rPr>
          <w:rFonts w:hint="eastAsia"/>
          <w:sz w:val="21"/>
          <w:szCs w:val="21"/>
        </w:rPr>
      </w:pPr>
      <w:r>
        <w:rPr>
          <w:rFonts w:hint="eastAsia"/>
          <w:sz w:val="21"/>
          <w:szCs w:val="21"/>
        </w:rPr>
        <w:t>经典题目往往蕴含着丰富的数学思想和解题技巧</w:t>
      </w:r>
      <w:r>
        <w:rPr>
          <w:rFonts w:hint="eastAsia"/>
          <w:sz w:val="21"/>
          <w:szCs w:val="21"/>
          <w:lang w:eastAsia="zh-CN"/>
        </w:rPr>
        <w:t>，</w:t>
      </w:r>
      <w:r>
        <w:rPr>
          <w:rFonts w:hint="eastAsia"/>
          <w:sz w:val="21"/>
          <w:szCs w:val="21"/>
        </w:rPr>
        <w:t>通过对经典题目进行变式和拓展，可以激发学生的创新思维和解题能力</w:t>
      </w:r>
      <w:r>
        <w:rPr>
          <w:rStyle w:val="8"/>
          <w:rFonts w:hint="eastAsia"/>
          <w:sz w:val="21"/>
          <w:szCs w:val="21"/>
        </w:rPr>
        <w:t>[</w:t>
      </w:r>
      <w:r>
        <w:rPr>
          <w:rStyle w:val="8"/>
          <w:rFonts w:hint="eastAsia"/>
          <w:sz w:val="21"/>
          <w:szCs w:val="21"/>
        </w:rPr>
        <w:endnoteReference w:id="1"/>
      </w:r>
      <w:r>
        <w:rPr>
          <w:rStyle w:val="8"/>
          <w:rFonts w:hint="eastAsia"/>
          <w:sz w:val="21"/>
          <w:szCs w:val="21"/>
        </w:rPr>
        <w:t>]</w:t>
      </w:r>
      <w:r>
        <w:rPr>
          <w:rFonts w:hint="eastAsia"/>
          <w:sz w:val="21"/>
          <w:szCs w:val="21"/>
        </w:rPr>
        <w:t>。</w:t>
      </w:r>
      <w:r>
        <w:rPr>
          <w:rFonts w:hint="eastAsia"/>
          <w:sz w:val="21"/>
          <w:szCs w:val="21"/>
          <w:lang w:val="en-US" w:eastAsia="zh-CN"/>
        </w:rPr>
        <w:t>因此，</w:t>
      </w:r>
      <w:r>
        <w:rPr>
          <w:rFonts w:hint="eastAsia"/>
          <w:sz w:val="21"/>
          <w:szCs w:val="21"/>
        </w:rPr>
        <w:t>在教授“空间几何体的外接球”时，教师可以选取具有代表性的题目，并在此基础上进行改编和拓展。</w:t>
      </w:r>
    </w:p>
    <w:p w14:paraId="24F69E85">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hint="eastAsia"/>
          <w:sz w:val="21"/>
          <w:szCs w:val="21"/>
          <w:lang w:val="en-US" w:eastAsia="zh-CN"/>
        </w:rPr>
        <w:t>原题：</w:t>
      </w:r>
      <w:r>
        <w:rPr>
          <w:rFonts w:ascii="Times New Roman" w:hAnsi="Times New Roman" w:cs="Times New Roman"/>
          <w:color w:val="000000"/>
          <w:sz w:val="21"/>
          <w:szCs w:val="21"/>
        </w:rPr>
        <w:t>已知正三棱台的高为1，上、下底面边长分别为3</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cs="Times New Roman"/>
          <w:color w:val="000000"/>
          <w:sz w:val="21"/>
          <w:szCs w:val="21"/>
        </w:rPr>
        <w:t>和4</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ascii="Times New Roman" w:hAnsi="Times New Roman" w:cs="Times New Roman"/>
          <w:color w:val="000000"/>
          <w:sz w:val="21"/>
          <w:szCs w:val="21"/>
        </w:rPr>
        <w:t>，其顶点都在同一球面上，则该球的表面积是(　　)．</w:t>
      </w:r>
    </w:p>
    <w:p w14:paraId="24E34456">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 xml:space="preserve">A．100π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B．128π</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 xml:space="preserve">C．144π </w:t>
      </w:r>
      <w:r>
        <w:rPr>
          <w:rFonts w:ascii="Times New Roman" w:hAnsi="Times New Roman" w:cs="Times New Roman"/>
          <w:color w:val="000000"/>
          <w:sz w:val="21"/>
          <w:szCs w:val="21"/>
        </w:rPr>
        <w:tab/>
      </w:r>
      <w:r>
        <w:rPr>
          <w:rFonts w:ascii="Times New Roman" w:hAnsi="Times New Roman" w:cs="Times New Roman"/>
          <w:color w:val="000000"/>
          <w:sz w:val="21"/>
          <w:szCs w:val="21"/>
        </w:rPr>
        <w:t>D．192π</w:t>
      </w:r>
    </w:p>
    <w:p w14:paraId="405C189A">
      <w:pPr>
        <w:pStyle w:val="4"/>
        <w:tabs>
          <w:tab w:val="left" w:pos="4140"/>
        </w:tabs>
        <w:snapToGrid w:val="0"/>
        <w:spacing w:line="240" w:lineRule="auto"/>
        <w:ind w:firstLine="420" w:firstLineChars="200"/>
        <w:rPr>
          <w:rFonts w:ascii="Times New Roman" w:hAnsi="Times New Roman" w:eastAsia="楷体_GB2312" w:cs="Times New Roman"/>
          <w:color w:val="000000"/>
          <w:sz w:val="21"/>
          <w:szCs w:val="21"/>
        </w:rPr>
      </w:pPr>
      <w:r>
        <w:rPr>
          <w:rFonts w:hint="eastAsia" w:ascii="宋体" w:hAnsi="宋体" w:eastAsia="宋体" w:cs="宋体"/>
          <w:color w:val="auto"/>
          <w:sz w:val="21"/>
          <w:szCs w:val="21"/>
        </w:rPr>
        <w:t>解析　由题意得，上底面所在平面截球所得圆的半径为</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f(3\r(3)</w:instrText>
      </w:r>
      <w:r>
        <w:rPr>
          <w:rFonts w:ascii="Times New Roman" w:hAnsi="Times New Roman" w:eastAsia="楷体_GB2312" w:cs="Times New Roman"/>
          <w:i/>
          <w:color w:val="000000"/>
          <w:sz w:val="21"/>
          <w:szCs w:val="21"/>
        </w:rPr>
        <w:instrText xml:space="preserve">,</w:instrText>
      </w:r>
      <w:r>
        <w:rPr>
          <w:rFonts w:ascii="Times New Roman" w:hAnsi="Times New Roman" w:eastAsia="楷体_GB2312" w:cs="Times New Roman"/>
          <w:color w:val="000000"/>
          <w:sz w:val="21"/>
          <w:szCs w:val="21"/>
        </w:rPr>
        <w:instrText xml:space="preserve">2sin60°)</w:instrText>
      </w:r>
      <w:r>
        <w:rPr>
          <w:rFonts w:hAnsi="宋体" w:cs="宋体"/>
          <w:color w:val="000000"/>
          <w:sz w:val="21"/>
          <w:szCs w:val="21"/>
        </w:rPr>
        <w:fldChar w:fldCharType="end"/>
      </w:r>
      <w:r>
        <w:rPr>
          <w:rFonts w:ascii="Times New Roman" w:hAnsi="Times New Roman" w:eastAsia="楷体_GB2312" w:cs="Times New Roman"/>
          <w:color w:val="000000"/>
          <w:sz w:val="21"/>
          <w:szCs w:val="21"/>
        </w:rPr>
        <w:t>＝3，</w:t>
      </w:r>
      <w:r>
        <w:rPr>
          <w:rFonts w:hint="eastAsia" w:ascii="宋体" w:hAnsi="宋体" w:eastAsia="宋体" w:cs="宋体"/>
          <w:color w:val="000000"/>
          <w:sz w:val="21"/>
          <w:szCs w:val="21"/>
        </w:rPr>
        <w:t>下底面所在平面截球所得圆的半径为</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f(4\r(3)</w:instrText>
      </w:r>
      <w:r>
        <w:rPr>
          <w:rFonts w:ascii="Times New Roman" w:hAnsi="Times New Roman" w:eastAsia="楷体_GB2312" w:cs="Times New Roman"/>
          <w:i/>
          <w:color w:val="000000"/>
          <w:sz w:val="21"/>
          <w:szCs w:val="21"/>
        </w:rPr>
        <w:instrText xml:space="preserve">,</w:instrText>
      </w:r>
      <w:r>
        <w:rPr>
          <w:rFonts w:ascii="Times New Roman" w:hAnsi="Times New Roman" w:eastAsia="楷体_GB2312" w:cs="Times New Roman"/>
          <w:color w:val="000000"/>
          <w:sz w:val="21"/>
          <w:szCs w:val="21"/>
        </w:rPr>
        <w:instrText xml:space="preserve">2sin60°)</w:instrText>
      </w:r>
      <w:r>
        <w:rPr>
          <w:rFonts w:hAnsi="宋体" w:cs="宋体"/>
          <w:color w:val="000000"/>
          <w:sz w:val="21"/>
          <w:szCs w:val="21"/>
        </w:rPr>
        <w:fldChar w:fldCharType="end"/>
      </w:r>
      <w:r>
        <w:rPr>
          <w:rFonts w:ascii="Times New Roman" w:hAnsi="Times New Roman" w:eastAsia="楷体_GB2312" w:cs="Times New Roman"/>
          <w:color w:val="000000"/>
          <w:sz w:val="21"/>
          <w:szCs w:val="21"/>
        </w:rPr>
        <w:t>＝4，</w:t>
      </w:r>
      <w:r>
        <w:rPr>
          <w:rFonts w:hint="eastAsia" w:ascii="宋体" w:hAnsi="宋体" w:eastAsia="宋体" w:cs="宋体"/>
          <w:color w:val="000000"/>
          <w:sz w:val="21"/>
          <w:szCs w:val="21"/>
        </w:rPr>
        <w:t>如图所示</w:t>
      </w:r>
      <w:r>
        <w:rPr>
          <w:rFonts w:ascii="Times New Roman" w:hAnsi="Times New Roman" w:eastAsia="楷体_GB2312" w:cs="Times New Roman"/>
          <w:color w:val="000000"/>
          <w:sz w:val="21"/>
          <w:szCs w:val="21"/>
        </w:rPr>
        <w:t>．</w:t>
      </w:r>
    </w:p>
    <w:p w14:paraId="071204DD">
      <w:pPr>
        <w:pStyle w:val="4"/>
        <w:tabs>
          <w:tab w:val="left" w:pos="4140"/>
        </w:tabs>
        <w:snapToGrid w:val="0"/>
        <w:spacing w:line="240" w:lineRule="auto"/>
        <w:ind w:firstLine="420" w:firstLineChars="200"/>
        <w:rPr>
          <w:rFonts w:ascii="Times New Roman" w:hAnsi="Times New Roman" w:cs="Times New Roman"/>
          <w:color w:val="000000"/>
          <w:sz w:val="21"/>
          <w:szCs w:val="21"/>
        </w:rPr>
      </w:pPr>
      <w:r>
        <w:rPr>
          <w:rFonts w:hint="eastAsia" w:ascii="宋体" w:hAnsi="宋体" w:eastAsia="宋体" w:cs="宋体"/>
          <w:color w:val="000000"/>
          <w:sz w:val="21"/>
          <w:szCs w:val="21"/>
        </w:rPr>
        <w:t>设球的半径为</w:t>
      </w:r>
      <w:r>
        <w:rPr>
          <w:rFonts w:ascii="Times New Roman" w:hAnsi="Times New Roman" w:eastAsia="楷体_GB2312" w:cs="Times New Roman"/>
          <w:i/>
          <w:color w:val="000000"/>
          <w:sz w:val="21"/>
          <w:szCs w:val="21"/>
        </w:rPr>
        <w:t>R</w:t>
      </w:r>
      <w:r>
        <w:rPr>
          <w:rFonts w:ascii="Times New Roman" w:hAnsi="Times New Roman" w:eastAsia="楷体_GB2312" w:cs="Times New Roman"/>
          <w:color w:val="000000"/>
          <w:sz w:val="21"/>
          <w:szCs w:val="21"/>
        </w:rPr>
        <w:t>，</w:t>
      </w:r>
      <w:r>
        <w:rPr>
          <w:rFonts w:hint="eastAsia" w:ascii="宋体" w:hAnsi="宋体" w:eastAsia="宋体" w:cs="宋体"/>
          <w:color w:val="000000"/>
          <w:sz w:val="21"/>
          <w:szCs w:val="21"/>
        </w:rPr>
        <w:t>则轴截面中由几何知识可得</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w:instrText>
      </w:r>
      <w:r>
        <w:rPr>
          <w:rFonts w:ascii="Times New Roman" w:hAnsi="Times New Roman" w:eastAsia="楷体_GB2312" w:cs="Times New Roman"/>
          <w:i/>
          <w:color w:val="000000"/>
          <w:sz w:val="21"/>
          <w:szCs w:val="21"/>
        </w:rPr>
        <w:instrText xml:space="preserve">R</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－3</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w:instrText>
      </w:r>
      <w:r>
        <w:rPr>
          <w:rFonts w:ascii="Times New Roman" w:hAnsi="Times New Roman" w:eastAsia="楷体_GB2312" w:cs="Times New Roman"/>
          <w:i/>
          <w:color w:val="000000"/>
          <w:sz w:val="21"/>
          <w:szCs w:val="21"/>
        </w:rPr>
        <w:instrText xml:space="preserve">R</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－4</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w:instrText>
      </w:r>
      <w:r>
        <w:rPr>
          <w:rFonts w:hAnsi="宋体" w:cs="宋体"/>
          <w:color w:val="000000"/>
          <w:sz w:val="21"/>
          <w:szCs w:val="21"/>
        </w:rPr>
        <w:fldChar w:fldCharType="end"/>
      </w:r>
      <w:r>
        <w:rPr>
          <w:rFonts w:ascii="Times New Roman" w:hAnsi="Times New Roman" w:eastAsia="楷体_GB2312" w:cs="Times New Roman"/>
          <w:color w:val="000000"/>
          <w:sz w:val="21"/>
          <w:szCs w:val="21"/>
        </w:rPr>
        <w:t>＝1或</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w:instrText>
      </w:r>
      <w:r>
        <w:rPr>
          <w:rFonts w:ascii="Times New Roman" w:hAnsi="Times New Roman" w:eastAsia="楷体_GB2312" w:cs="Times New Roman"/>
          <w:i/>
          <w:color w:val="000000"/>
          <w:sz w:val="21"/>
          <w:szCs w:val="21"/>
        </w:rPr>
        <w:instrText xml:space="preserve">R</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－3</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w:instrText>
      </w:r>
      <w:r>
        <w:rPr>
          <w:rFonts w:hAnsi="宋体" w:cs="宋体"/>
          <w:color w:val="000000"/>
          <w:sz w:val="21"/>
          <w:szCs w:val="21"/>
        </w:rPr>
        <w:fldChar w:fldCharType="end"/>
      </w:r>
      <w:r>
        <w:rPr>
          <w:rFonts w:ascii="Times New Roman" w:hAnsi="Times New Roman" w:eastAsia="楷体_GB2312" w:cs="Times New Roman"/>
          <w:color w:val="000000"/>
          <w:sz w:val="21"/>
          <w:szCs w:val="21"/>
        </w:rPr>
        <w:t>－</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eastAsia="楷体_GB2312" w:cs="Times New Roman"/>
          <w:color w:val="000000"/>
          <w:sz w:val="21"/>
          <w:szCs w:val="21"/>
        </w:rPr>
        <w:instrText xml:space="preserve">r(</w:instrText>
      </w:r>
      <w:r>
        <w:rPr>
          <w:rFonts w:ascii="Times New Roman" w:hAnsi="Times New Roman" w:eastAsia="楷体_GB2312" w:cs="Times New Roman"/>
          <w:i/>
          <w:color w:val="000000"/>
          <w:sz w:val="21"/>
          <w:szCs w:val="21"/>
        </w:rPr>
        <w:instrText xml:space="preserve">R</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－4</w:instrText>
      </w:r>
      <w:r>
        <w:rPr>
          <w:rFonts w:ascii="Times New Roman" w:hAnsi="Times New Roman" w:eastAsia="楷体_GB2312" w:cs="Times New Roman"/>
          <w:color w:val="000000"/>
          <w:sz w:val="21"/>
          <w:szCs w:val="21"/>
          <w:vertAlign w:val="superscript"/>
        </w:rPr>
        <w:instrText xml:space="preserve">2</w:instrText>
      </w:r>
      <w:r>
        <w:rPr>
          <w:rFonts w:ascii="Times New Roman" w:hAnsi="Times New Roman" w:eastAsia="楷体_GB2312" w:cs="Times New Roman"/>
          <w:color w:val="000000"/>
          <w:sz w:val="21"/>
          <w:szCs w:val="21"/>
        </w:rPr>
        <w:instrText xml:space="preserve">)</w:instrText>
      </w:r>
      <w:r>
        <w:rPr>
          <w:rFonts w:hAnsi="宋体" w:cs="宋体"/>
          <w:color w:val="000000"/>
          <w:sz w:val="21"/>
          <w:szCs w:val="21"/>
        </w:rPr>
        <w:fldChar w:fldCharType="end"/>
      </w:r>
      <w:r>
        <w:rPr>
          <w:rFonts w:ascii="Times New Roman" w:hAnsi="Times New Roman" w:eastAsia="楷体_GB2312" w:cs="Times New Roman"/>
          <w:color w:val="000000"/>
          <w:sz w:val="21"/>
          <w:szCs w:val="21"/>
        </w:rPr>
        <w:t>＝1，</w:t>
      </w:r>
      <w:r>
        <w:rPr>
          <w:rFonts w:hint="eastAsia" w:ascii="宋体" w:hAnsi="宋体" w:eastAsia="宋体" w:cs="宋体"/>
          <w:color w:val="000000"/>
          <w:sz w:val="21"/>
          <w:szCs w:val="21"/>
        </w:rPr>
        <w:t>解得</w:t>
      </w:r>
      <w:r>
        <w:rPr>
          <w:rFonts w:ascii="Times New Roman" w:hAnsi="Times New Roman" w:eastAsia="楷体_GB2312" w:cs="Times New Roman"/>
          <w:i/>
          <w:color w:val="000000"/>
          <w:sz w:val="21"/>
          <w:szCs w:val="21"/>
        </w:rPr>
        <w:t>R</w:t>
      </w:r>
      <w:r>
        <w:rPr>
          <w:rFonts w:ascii="Times New Roman" w:hAnsi="Times New Roman" w:eastAsia="楷体_GB2312" w:cs="Times New Roman"/>
          <w:color w:val="000000"/>
          <w:sz w:val="21"/>
          <w:szCs w:val="21"/>
        </w:rPr>
        <w:t>＝5，</w:t>
      </w:r>
      <w:r>
        <w:rPr>
          <w:rFonts w:hint="eastAsia" w:ascii="宋体" w:hAnsi="宋体" w:eastAsia="宋体" w:cs="宋体"/>
          <w:color w:val="000000"/>
          <w:sz w:val="21"/>
          <w:szCs w:val="21"/>
        </w:rPr>
        <w:t>所以该球的表面积为</w:t>
      </w:r>
      <w:r>
        <w:rPr>
          <w:rFonts w:ascii="Times New Roman" w:hAnsi="Times New Roman" w:eastAsia="楷体_GB2312" w:cs="Times New Roman"/>
          <w:color w:val="000000"/>
          <w:sz w:val="21"/>
          <w:szCs w:val="21"/>
        </w:rPr>
        <w:t>4π</w:t>
      </w:r>
      <w:r>
        <w:rPr>
          <w:rFonts w:ascii="Times New Roman" w:hAnsi="Times New Roman" w:eastAsia="楷体_GB2312" w:cs="Times New Roman"/>
          <w:i/>
          <w:color w:val="000000"/>
          <w:sz w:val="21"/>
          <w:szCs w:val="21"/>
        </w:rPr>
        <w:t>R</w:t>
      </w:r>
      <w:r>
        <w:rPr>
          <w:rFonts w:ascii="Times New Roman" w:hAnsi="Times New Roman" w:eastAsia="楷体_GB2312" w:cs="Times New Roman"/>
          <w:color w:val="000000"/>
          <w:sz w:val="21"/>
          <w:szCs w:val="21"/>
          <w:vertAlign w:val="superscript"/>
        </w:rPr>
        <w:t>2</w:t>
      </w:r>
      <w:r>
        <w:rPr>
          <w:rFonts w:ascii="Times New Roman" w:hAnsi="Times New Roman" w:eastAsia="楷体_GB2312" w:cs="Times New Roman"/>
          <w:color w:val="000000"/>
          <w:sz w:val="21"/>
          <w:szCs w:val="21"/>
        </w:rPr>
        <w:t>＝4π</w:t>
      </w:r>
      <w:r>
        <w:rPr>
          <w:rFonts w:hAnsi="宋体" w:cs="Times New Roman"/>
          <w:color w:val="000000"/>
          <w:sz w:val="21"/>
          <w:szCs w:val="21"/>
        </w:rPr>
        <w:t>×</w:t>
      </w:r>
      <w:r>
        <w:rPr>
          <w:rFonts w:ascii="Times New Roman" w:hAnsi="Times New Roman" w:eastAsia="楷体_GB2312" w:cs="Times New Roman"/>
          <w:color w:val="000000"/>
          <w:sz w:val="21"/>
          <w:szCs w:val="21"/>
        </w:rPr>
        <w:t>25＝100π.</w:t>
      </w:r>
    </w:p>
    <w:p w14:paraId="17FAA8CC">
      <w:pPr>
        <w:spacing w:line="240" w:lineRule="auto"/>
        <w:rPr>
          <w:sz w:val="21"/>
          <w:szCs w:val="21"/>
        </w:rPr>
      </w:pPr>
      <w:r>
        <w:rPr>
          <w:sz w:val="21"/>
          <w:szCs w:val="21"/>
        </w:rPr>
        <w:drawing>
          <wp:inline distT="0" distB="0" distL="114300" distR="114300">
            <wp:extent cx="1304925" cy="1232535"/>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1304925" cy="1232535"/>
                    </a:xfrm>
                    <a:prstGeom prst="rect">
                      <a:avLst/>
                    </a:prstGeom>
                    <a:noFill/>
                    <a:ln>
                      <a:noFill/>
                    </a:ln>
                  </pic:spPr>
                </pic:pic>
              </a:graphicData>
            </a:graphic>
          </wp:inline>
        </w:drawing>
      </w:r>
      <w:r>
        <w:rPr>
          <w:sz w:val="21"/>
          <w:szCs w:val="21"/>
        </w:rPr>
        <w:drawing>
          <wp:inline distT="0" distB="0" distL="114300" distR="114300">
            <wp:extent cx="1172210" cy="1193800"/>
            <wp:effectExtent l="0" t="0" r="889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a:stretch>
                      <a:fillRect/>
                    </a:stretch>
                  </pic:blipFill>
                  <pic:spPr>
                    <a:xfrm>
                      <a:off x="0" y="0"/>
                      <a:ext cx="1172210" cy="1193800"/>
                    </a:xfrm>
                    <a:prstGeom prst="rect">
                      <a:avLst/>
                    </a:prstGeom>
                    <a:noFill/>
                    <a:ln>
                      <a:noFill/>
                    </a:ln>
                  </pic:spPr>
                </pic:pic>
              </a:graphicData>
            </a:graphic>
          </wp:inline>
        </w:drawing>
      </w:r>
      <w:r>
        <w:rPr>
          <w:sz w:val="21"/>
          <w:szCs w:val="21"/>
        </w:rPr>
        <w:drawing>
          <wp:inline distT="0" distB="0" distL="114300" distR="114300">
            <wp:extent cx="1285875" cy="1242060"/>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5"/>
                    <a:stretch>
                      <a:fillRect/>
                    </a:stretch>
                  </pic:blipFill>
                  <pic:spPr>
                    <a:xfrm>
                      <a:off x="0" y="0"/>
                      <a:ext cx="1285875" cy="1242060"/>
                    </a:xfrm>
                    <a:prstGeom prst="rect">
                      <a:avLst/>
                    </a:prstGeom>
                    <a:noFill/>
                    <a:ln>
                      <a:noFill/>
                    </a:ln>
                  </pic:spPr>
                </pic:pic>
              </a:graphicData>
            </a:graphic>
          </wp:inline>
        </w:drawing>
      </w:r>
      <w:r>
        <w:rPr>
          <w:sz w:val="21"/>
          <w:szCs w:val="21"/>
        </w:rPr>
        <w:drawing>
          <wp:inline distT="0" distB="0" distL="114300" distR="114300">
            <wp:extent cx="1049655" cy="1033780"/>
            <wp:effectExtent l="0" t="0" r="762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a:stretch>
                      <a:fillRect/>
                    </a:stretch>
                  </pic:blipFill>
                  <pic:spPr>
                    <a:xfrm>
                      <a:off x="0" y="0"/>
                      <a:ext cx="1049655" cy="1033780"/>
                    </a:xfrm>
                    <a:prstGeom prst="rect">
                      <a:avLst/>
                    </a:prstGeom>
                    <a:noFill/>
                    <a:ln>
                      <a:noFill/>
                    </a:ln>
                  </pic:spPr>
                </pic:pic>
              </a:graphicData>
            </a:graphic>
          </wp:inline>
        </w:drawing>
      </w:r>
    </w:p>
    <w:p w14:paraId="0BAE43E0">
      <w:pPr>
        <w:spacing w:line="240" w:lineRule="auto"/>
        <w:rPr>
          <w:rFonts w:hint="eastAsia" w:hAnsi="宋体" w:cs="宋体"/>
          <w:color w:val="000000"/>
          <w:sz w:val="21"/>
          <w:szCs w:val="21"/>
          <w:u w:val="single"/>
          <w:lang w:val="en-US" w:eastAsia="zh-CN"/>
        </w:rPr>
      </w:pPr>
      <w:r>
        <w:rPr>
          <w:rFonts w:hint="eastAsia"/>
          <w:sz w:val="21"/>
          <w:szCs w:val="21"/>
          <w:lang w:val="en-US" w:eastAsia="zh-CN"/>
        </w:rPr>
        <w:t>变式1：正三棱台改为底面边长为</w:t>
      </w:r>
      <w:r>
        <w:rPr>
          <w:rFonts w:ascii="Times New Roman" w:hAnsi="Times New Roman" w:cs="Times New Roman"/>
          <w:color w:val="000000"/>
          <w:sz w:val="21"/>
          <w:szCs w:val="21"/>
        </w:rPr>
        <w:t>3</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hint="eastAsia" w:hAnsi="宋体" w:cs="宋体"/>
          <w:color w:val="000000"/>
          <w:sz w:val="21"/>
          <w:szCs w:val="21"/>
          <w:lang w:val="en-US" w:eastAsia="zh-CN"/>
        </w:rPr>
        <w:t>的正三棱柱内接与原题中的球，则三棱柱的高为</w:t>
      </w:r>
      <w:r>
        <w:rPr>
          <w:rFonts w:hint="eastAsia" w:hAnsi="宋体" w:cs="宋体"/>
          <w:color w:val="000000"/>
          <w:sz w:val="21"/>
          <w:szCs w:val="21"/>
          <w:u w:val="single"/>
          <w:lang w:val="en-US" w:eastAsia="zh-CN"/>
        </w:rPr>
        <w:t xml:space="preserve">        </w:t>
      </w:r>
    </w:p>
    <w:p w14:paraId="35A750C2">
      <w:pPr>
        <w:spacing w:line="240" w:lineRule="auto"/>
        <w:rPr>
          <w:rFonts w:hint="default" w:hAnsi="宋体" w:cs="宋体"/>
          <w:color w:val="000000"/>
          <w:sz w:val="21"/>
          <w:szCs w:val="21"/>
          <w:u w:val="single"/>
          <w:lang w:val="en-US" w:eastAsia="zh-CN"/>
        </w:rPr>
      </w:pPr>
      <w:r>
        <w:rPr>
          <w:sz w:val="21"/>
          <w:szCs w:val="21"/>
        </w:rPr>
        <w:drawing>
          <wp:inline distT="0" distB="0" distL="114300" distR="114300">
            <wp:extent cx="1129030" cy="1130935"/>
            <wp:effectExtent l="0" t="0" r="4445"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a:stretch>
                      <a:fillRect/>
                    </a:stretch>
                  </pic:blipFill>
                  <pic:spPr>
                    <a:xfrm>
                      <a:off x="0" y="0"/>
                      <a:ext cx="1129030" cy="1130935"/>
                    </a:xfrm>
                    <a:prstGeom prst="rect">
                      <a:avLst/>
                    </a:prstGeom>
                    <a:noFill/>
                    <a:ln>
                      <a:noFill/>
                    </a:ln>
                  </pic:spPr>
                </pic:pic>
              </a:graphicData>
            </a:graphic>
          </wp:inline>
        </w:drawing>
      </w:r>
      <w:r>
        <w:rPr>
          <w:sz w:val="21"/>
          <w:szCs w:val="21"/>
        </w:rPr>
        <w:drawing>
          <wp:inline distT="0" distB="0" distL="114300" distR="114300">
            <wp:extent cx="1236345" cy="1188720"/>
            <wp:effectExtent l="0" t="0" r="1905" b="190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28"/>
                    <a:stretch>
                      <a:fillRect/>
                    </a:stretch>
                  </pic:blipFill>
                  <pic:spPr>
                    <a:xfrm>
                      <a:off x="0" y="0"/>
                      <a:ext cx="1236345" cy="1188720"/>
                    </a:xfrm>
                    <a:prstGeom prst="rect">
                      <a:avLst/>
                    </a:prstGeom>
                    <a:noFill/>
                    <a:ln>
                      <a:noFill/>
                    </a:ln>
                  </pic:spPr>
                </pic:pic>
              </a:graphicData>
            </a:graphic>
          </wp:inline>
        </w:drawing>
      </w:r>
      <w:r>
        <w:rPr>
          <w:sz w:val="21"/>
          <w:szCs w:val="21"/>
        </w:rPr>
        <w:drawing>
          <wp:inline distT="0" distB="0" distL="114300" distR="114300">
            <wp:extent cx="1248410" cy="1110615"/>
            <wp:effectExtent l="0" t="0" r="8890" b="381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9"/>
                    <a:stretch>
                      <a:fillRect/>
                    </a:stretch>
                  </pic:blipFill>
                  <pic:spPr>
                    <a:xfrm>
                      <a:off x="0" y="0"/>
                      <a:ext cx="1248410" cy="1110615"/>
                    </a:xfrm>
                    <a:prstGeom prst="rect">
                      <a:avLst/>
                    </a:prstGeom>
                    <a:noFill/>
                    <a:ln>
                      <a:noFill/>
                    </a:ln>
                  </pic:spPr>
                </pic:pic>
              </a:graphicData>
            </a:graphic>
          </wp:inline>
        </w:drawing>
      </w:r>
      <w:r>
        <w:rPr>
          <w:sz w:val="21"/>
          <w:szCs w:val="21"/>
        </w:rPr>
        <w:drawing>
          <wp:inline distT="0" distB="0" distL="114300" distR="114300">
            <wp:extent cx="1137920" cy="1186180"/>
            <wp:effectExtent l="0" t="0" r="5080" b="444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30"/>
                    <a:stretch>
                      <a:fillRect/>
                    </a:stretch>
                  </pic:blipFill>
                  <pic:spPr>
                    <a:xfrm>
                      <a:off x="0" y="0"/>
                      <a:ext cx="1137920" cy="1186180"/>
                    </a:xfrm>
                    <a:prstGeom prst="rect">
                      <a:avLst/>
                    </a:prstGeom>
                    <a:noFill/>
                    <a:ln>
                      <a:noFill/>
                    </a:ln>
                  </pic:spPr>
                </pic:pic>
              </a:graphicData>
            </a:graphic>
          </wp:inline>
        </w:drawing>
      </w:r>
    </w:p>
    <w:p w14:paraId="1BEBC508">
      <w:pPr>
        <w:spacing w:line="240" w:lineRule="auto"/>
        <w:rPr>
          <w:rFonts w:hint="eastAsia" w:hAnsi="宋体" w:cs="宋体"/>
          <w:color w:val="000000"/>
          <w:sz w:val="21"/>
          <w:szCs w:val="21"/>
          <w:u w:val="single"/>
          <w:lang w:val="en-US" w:eastAsia="zh-CN"/>
        </w:rPr>
      </w:pPr>
      <w:r>
        <w:rPr>
          <w:rFonts w:hint="eastAsia"/>
          <w:sz w:val="21"/>
          <w:szCs w:val="21"/>
          <w:lang w:val="en-US" w:eastAsia="zh-CN"/>
        </w:rPr>
        <w:t>变式二：把变式1中的正三棱台改成底面边长为</w:t>
      </w:r>
      <w:r>
        <w:rPr>
          <w:rFonts w:ascii="Times New Roman" w:hAnsi="Times New Roman" w:cs="Times New Roman"/>
          <w:color w:val="000000"/>
          <w:sz w:val="21"/>
          <w:szCs w:val="21"/>
        </w:rPr>
        <w:t>3</w:t>
      </w:r>
      <w:r>
        <w:rPr>
          <w:rFonts w:hAnsi="宋体" w:cs="宋体"/>
          <w:color w:val="000000"/>
          <w:sz w:val="21"/>
          <w:szCs w:val="21"/>
        </w:rPr>
        <w:fldChar w:fldCharType="begin"/>
      </w:r>
      <w:r>
        <w:rPr>
          <w:rFonts w:hint="eastAsia" w:hAnsi="宋体" w:cs="宋体"/>
          <w:color w:val="000000"/>
          <w:sz w:val="21"/>
          <w:szCs w:val="21"/>
        </w:rPr>
        <w:instrText xml:space="preserve">eq \</w:instrText>
      </w:r>
      <w:r>
        <w:rPr>
          <w:rFonts w:ascii="Times New Roman" w:hAnsi="Times New Roman" w:cs="Times New Roman"/>
          <w:color w:val="000000"/>
          <w:sz w:val="21"/>
          <w:szCs w:val="21"/>
        </w:rPr>
        <w:instrText xml:space="preserve">r(3)</w:instrText>
      </w:r>
      <w:r>
        <w:rPr>
          <w:rFonts w:hAnsi="宋体" w:cs="宋体"/>
          <w:color w:val="000000"/>
          <w:sz w:val="21"/>
          <w:szCs w:val="21"/>
        </w:rPr>
        <w:fldChar w:fldCharType="end"/>
      </w:r>
      <w:r>
        <w:rPr>
          <w:rFonts w:hint="eastAsia" w:hAnsi="宋体" w:cs="宋体"/>
          <w:color w:val="000000"/>
          <w:sz w:val="21"/>
          <w:szCs w:val="21"/>
          <w:lang w:val="en-US" w:eastAsia="zh-CN"/>
        </w:rPr>
        <w:t>的正三棱锥接与原题中的球，则三棱柱的锥为</w:t>
      </w:r>
      <w:r>
        <w:rPr>
          <w:rFonts w:hint="eastAsia" w:hAnsi="宋体" w:cs="宋体"/>
          <w:color w:val="000000"/>
          <w:sz w:val="21"/>
          <w:szCs w:val="21"/>
          <w:u w:val="single"/>
          <w:lang w:val="en-US" w:eastAsia="zh-CN"/>
        </w:rPr>
        <w:t xml:space="preserve">        </w:t>
      </w:r>
    </w:p>
    <w:p w14:paraId="7992DC5D">
      <w:pPr>
        <w:spacing w:line="240" w:lineRule="auto"/>
        <w:rPr>
          <w:sz w:val="21"/>
          <w:szCs w:val="21"/>
        </w:rPr>
      </w:pPr>
      <w:r>
        <w:rPr>
          <w:sz w:val="21"/>
          <w:szCs w:val="21"/>
        </w:rPr>
        <w:drawing>
          <wp:inline distT="0" distB="0" distL="114300" distR="114300">
            <wp:extent cx="1186815" cy="1163320"/>
            <wp:effectExtent l="0" t="0" r="3810" b="825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31"/>
                    <a:stretch>
                      <a:fillRect/>
                    </a:stretch>
                  </pic:blipFill>
                  <pic:spPr>
                    <a:xfrm>
                      <a:off x="0" y="0"/>
                      <a:ext cx="1186815" cy="1163320"/>
                    </a:xfrm>
                    <a:prstGeom prst="rect">
                      <a:avLst/>
                    </a:prstGeom>
                    <a:noFill/>
                    <a:ln>
                      <a:noFill/>
                    </a:ln>
                  </pic:spPr>
                </pic:pic>
              </a:graphicData>
            </a:graphic>
          </wp:inline>
        </w:drawing>
      </w:r>
      <w:r>
        <w:rPr>
          <w:sz w:val="21"/>
          <w:szCs w:val="21"/>
        </w:rPr>
        <w:drawing>
          <wp:inline distT="0" distB="0" distL="114300" distR="114300">
            <wp:extent cx="1238885" cy="1227455"/>
            <wp:effectExtent l="0" t="0" r="8890" b="127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32"/>
                    <a:stretch>
                      <a:fillRect/>
                    </a:stretch>
                  </pic:blipFill>
                  <pic:spPr>
                    <a:xfrm>
                      <a:off x="0" y="0"/>
                      <a:ext cx="1238885" cy="1227455"/>
                    </a:xfrm>
                    <a:prstGeom prst="rect">
                      <a:avLst/>
                    </a:prstGeom>
                    <a:noFill/>
                    <a:ln>
                      <a:noFill/>
                    </a:ln>
                  </pic:spPr>
                </pic:pic>
              </a:graphicData>
            </a:graphic>
          </wp:inline>
        </w:drawing>
      </w:r>
      <w:r>
        <w:rPr>
          <w:sz w:val="21"/>
          <w:szCs w:val="21"/>
        </w:rPr>
        <w:drawing>
          <wp:inline distT="0" distB="0" distL="114300" distR="114300">
            <wp:extent cx="1122680" cy="1148080"/>
            <wp:effectExtent l="0" t="0" r="1270" b="4445"/>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33"/>
                    <a:stretch>
                      <a:fillRect/>
                    </a:stretch>
                  </pic:blipFill>
                  <pic:spPr>
                    <a:xfrm>
                      <a:off x="0" y="0"/>
                      <a:ext cx="1122680" cy="1148080"/>
                    </a:xfrm>
                    <a:prstGeom prst="rect">
                      <a:avLst/>
                    </a:prstGeom>
                    <a:noFill/>
                    <a:ln>
                      <a:noFill/>
                    </a:ln>
                  </pic:spPr>
                </pic:pic>
              </a:graphicData>
            </a:graphic>
          </wp:inline>
        </w:drawing>
      </w:r>
      <w:r>
        <w:rPr>
          <w:sz w:val="21"/>
          <w:szCs w:val="21"/>
        </w:rPr>
        <w:drawing>
          <wp:inline distT="0" distB="0" distL="114300" distR="114300">
            <wp:extent cx="1260475" cy="1228725"/>
            <wp:effectExtent l="0" t="0" r="6350" b="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34"/>
                    <a:stretch>
                      <a:fillRect/>
                    </a:stretch>
                  </pic:blipFill>
                  <pic:spPr>
                    <a:xfrm>
                      <a:off x="0" y="0"/>
                      <a:ext cx="1260475" cy="1228725"/>
                    </a:xfrm>
                    <a:prstGeom prst="rect">
                      <a:avLst/>
                    </a:prstGeom>
                    <a:noFill/>
                    <a:ln>
                      <a:noFill/>
                    </a:ln>
                  </pic:spPr>
                </pic:pic>
              </a:graphicData>
            </a:graphic>
          </wp:inline>
        </w:drawing>
      </w:r>
    </w:p>
    <w:p w14:paraId="533B739D">
      <w:pPr>
        <w:spacing w:line="240" w:lineRule="auto"/>
        <w:rPr>
          <w:rFonts w:hint="default"/>
          <w:sz w:val="21"/>
          <w:szCs w:val="21"/>
          <w:lang w:val="en-US" w:eastAsia="zh-CN"/>
        </w:rPr>
      </w:pPr>
      <w:r>
        <w:rPr>
          <w:sz w:val="21"/>
          <w:szCs w:val="21"/>
        </w:rPr>
        <w:drawing>
          <wp:inline distT="0" distB="0" distL="114300" distR="114300">
            <wp:extent cx="1122680" cy="1224915"/>
            <wp:effectExtent l="0" t="0" r="1270" b="381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35"/>
                    <a:stretch>
                      <a:fillRect/>
                    </a:stretch>
                  </pic:blipFill>
                  <pic:spPr>
                    <a:xfrm>
                      <a:off x="0" y="0"/>
                      <a:ext cx="1122680" cy="1224915"/>
                    </a:xfrm>
                    <a:prstGeom prst="rect">
                      <a:avLst/>
                    </a:prstGeom>
                    <a:noFill/>
                    <a:ln>
                      <a:noFill/>
                    </a:ln>
                  </pic:spPr>
                </pic:pic>
              </a:graphicData>
            </a:graphic>
          </wp:inline>
        </w:drawing>
      </w:r>
      <w:r>
        <w:rPr>
          <w:sz w:val="21"/>
          <w:szCs w:val="21"/>
        </w:rPr>
        <w:drawing>
          <wp:inline distT="0" distB="0" distL="114300" distR="114300">
            <wp:extent cx="1123950" cy="1174750"/>
            <wp:effectExtent l="0" t="0" r="0" b="635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36"/>
                    <a:stretch>
                      <a:fillRect/>
                    </a:stretch>
                  </pic:blipFill>
                  <pic:spPr>
                    <a:xfrm>
                      <a:off x="0" y="0"/>
                      <a:ext cx="1123950" cy="1174750"/>
                    </a:xfrm>
                    <a:prstGeom prst="rect">
                      <a:avLst/>
                    </a:prstGeom>
                    <a:noFill/>
                    <a:ln>
                      <a:noFill/>
                    </a:ln>
                  </pic:spPr>
                </pic:pic>
              </a:graphicData>
            </a:graphic>
          </wp:inline>
        </w:drawing>
      </w:r>
      <w:r>
        <w:rPr>
          <w:sz w:val="21"/>
          <w:szCs w:val="21"/>
        </w:rPr>
        <w:drawing>
          <wp:inline distT="0" distB="0" distL="114300" distR="114300">
            <wp:extent cx="1208405" cy="1235710"/>
            <wp:effectExtent l="0" t="0" r="1270" b="254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33"/>
                    <a:stretch>
                      <a:fillRect/>
                    </a:stretch>
                  </pic:blipFill>
                  <pic:spPr>
                    <a:xfrm>
                      <a:off x="0" y="0"/>
                      <a:ext cx="1208405" cy="1235710"/>
                    </a:xfrm>
                    <a:prstGeom prst="rect">
                      <a:avLst/>
                    </a:prstGeom>
                    <a:noFill/>
                    <a:ln>
                      <a:noFill/>
                    </a:ln>
                  </pic:spPr>
                </pic:pic>
              </a:graphicData>
            </a:graphic>
          </wp:inline>
        </w:drawing>
      </w:r>
      <w:r>
        <w:rPr>
          <w:sz w:val="21"/>
          <w:szCs w:val="21"/>
        </w:rPr>
        <w:drawing>
          <wp:inline distT="0" distB="0" distL="114300" distR="114300">
            <wp:extent cx="1170305" cy="1132205"/>
            <wp:effectExtent l="0" t="0" r="1270" b="127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37"/>
                    <a:stretch>
                      <a:fillRect/>
                    </a:stretch>
                  </pic:blipFill>
                  <pic:spPr>
                    <a:xfrm>
                      <a:off x="0" y="0"/>
                      <a:ext cx="1170305" cy="1132205"/>
                    </a:xfrm>
                    <a:prstGeom prst="rect">
                      <a:avLst/>
                    </a:prstGeom>
                    <a:noFill/>
                    <a:ln>
                      <a:noFill/>
                    </a:ln>
                  </pic:spPr>
                </pic:pic>
              </a:graphicData>
            </a:graphic>
          </wp:inline>
        </w:drawing>
      </w:r>
    </w:p>
    <w:p w14:paraId="2261EEBC">
      <w:pPr>
        <w:spacing w:line="240" w:lineRule="auto"/>
        <w:rPr>
          <w:rFonts w:hint="eastAsia"/>
          <w:sz w:val="21"/>
          <w:szCs w:val="21"/>
          <w:lang w:val="en-US" w:eastAsia="zh-CN"/>
        </w:rPr>
      </w:pPr>
      <w:r>
        <w:rPr>
          <w:rFonts w:hint="eastAsia"/>
          <w:sz w:val="21"/>
          <w:szCs w:val="21"/>
          <w:lang w:val="en-US" w:eastAsia="zh-CN"/>
        </w:rPr>
        <w:t>通过GGB软件用变量</w:t>
      </w:r>
      <w:r>
        <w:rPr>
          <w:rFonts w:hint="eastAsia" w:ascii="楷体" w:hAnsi="楷体" w:eastAsia="楷体" w:cs="楷体"/>
          <w:sz w:val="21"/>
          <w:szCs w:val="21"/>
          <w:lang w:val="en-US" w:eastAsia="zh-CN"/>
        </w:rPr>
        <w:t>b,c</w:t>
      </w:r>
      <w:r>
        <w:rPr>
          <w:rFonts w:hint="eastAsia"/>
          <w:sz w:val="21"/>
          <w:szCs w:val="21"/>
          <w:lang w:val="en-US" w:eastAsia="zh-CN"/>
        </w:rPr>
        <w:t>可以快速地生成变式，让学生更直观感受解决外接球问题的核心。</w:t>
      </w:r>
    </w:p>
    <w:p w14:paraId="41BA2023">
      <w:pPr>
        <w:spacing w:line="240" w:lineRule="auto"/>
        <w:rPr>
          <w:rFonts w:hint="eastAsia"/>
          <w:sz w:val="21"/>
          <w:szCs w:val="21"/>
        </w:rPr>
      </w:pPr>
      <w:r>
        <w:rPr>
          <w:rFonts w:hint="eastAsia"/>
          <w:sz w:val="21"/>
          <w:szCs w:val="21"/>
          <w:lang w:val="en-US" w:eastAsia="zh-CN"/>
        </w:rPr>
        <w:t>变式三：你能自创一个外接球问题吗？</w:t>
      </w:r>
    </w:p>
    <w:p w14:paraId="4447DC3A">
      <w:pPr>
        <w:spacing w:line="240" w:lineRule="auto"/>
        <w:rPr>
          <w:rFonts w:hint="eastAsia"/>
          <w:sz w:val="21"/>
          <w:szCs w:val="21"/>
        </w:rPr>
      </w:pPr>
      <w:r>
        <w:rPr>
          <w:rFonts w:hint="eastAsia"/>
          <w:sz w:val="21"/>
          <w:szCs w:val="21"/>
        </w:rPr>
        <w:t>通过题目的变式和拓展，学生</w:t>
      </w:r>
      <w:r>
        <w:rPr>
          <w:rFonts w:hint="eastAsia"/>
          <w:sz w:val="21"/>
          <w:szCs w:val="21"/>
          <w:lang w:val="en-US" w:eastAsia="zh-CN"/>
        </w:rPr>
        <w:t>既</w:t>
      </w:r>
      <w:r>
        <w:rPr>
          <w:rFonts w:hint="eastAsia"/>
          <w:sz w:val="21"/>
          <w:szCs w:val="21"/>
        </w:rPr>
        <w:t>可以掌握求解不同几何体外接球的方法，并培养</w:t>
      </w:r>
      <w:r>
        <w:rPr>
          <w:rFonts w:hint="eastAsia"/>
          <w:sz w:val="21"/>
          <w:szCs w:val="21"/>
          <w:lang w:val="en-US" w:eastAsia="zh-CN"/>
        </w:rPr>
        <w:t>其</w:t>
      </w:r>
      <w:r>
        <w:rPr>
          <w:rFonts w:hint="eastAsia"/>
          <w:sz w:val="21"/>
          <w:szCs w:val="21"/>
        </w:rPr>
        <w:t>创新思维，</w:t>
      </w:r>
      <w:r>
        <w:rPr>
          <w:rFonts w:hint="eastAsia"/>
          <w:sz w:val="21"/>
          <w:szCs w:val="21"/>
          <w:lang w:val="en-US" w:eastAsia="zh-CN"/>
        </w:rPr>
        <w:t>还能</w:t>
      </w:r>
      <w:r>
        <w:rPr>
          <w:rFonts w:hint="eastAsia"/>
          <w:sz w:val="21"/>
          <w:szCs w:val="21"/>
        </w:rPr>
        <w:t>巩固和加深</w:t>
      </w:r>
      <w:r>
        <w:rPr>
          <w:rFonts w:hint="eastAsia"/>
          <w:sz w:val="21"/>
          <w:szCs w:val="21"/>
          <w:lang w:val="en-US" w:eastAsia="zh-CN"/>
        </w:rPr>
        <w:t>其</w:t>
      </w:r>
      <w:r>
        <w:rPr>
          <w:rFonts w:hint="eastAsia"/>
          <w:sz w:val="21"/>
          <w:szCs w:val="21"/>
        </w:rPr>
        <w:t>对空间几何知识的理解和掌握。</w:t>
      </w:r>
    </w:p>
    <w:p w14:paraId="10D50083">
      <w:pPr>
        <w:spacing w:line="240" w:lineRule="auto"/>
        <w:ind w:firstLine="420" w:firstLineChars="200"/>
        <w:rPr>
          <w:rFonts w:hint="default"/>
          <w:sz w:val="21"/>
          <w:szCs w:val="21"/>
          <w:lang w:val="en-US" w:eastAsia="zh-CN"/>
        </w:rPr>
      </w:pPr>
      <w:r>
        <w:rPr>
          <w:rFonts w:hint="eastAsia"/>
          <w:sz w:val="21"/>
          <w:szCs w:val="21"/>
        </w:rPr>
        <w:t>G</w:t>
      </w:r>
      <w:r>
        <w:rPr>
          <w:rFonts w:hint="eastAsia"/>
          <w:sz w:val="21"/>
          <w:szCs w:val="21"/>
          <w:lang w:val="en-US" w:eastAsia="zh-CN"/>
        </w:rPr>
        <w:t>GB</w:t>
      </w:r>
      <w:r>
        <w:rPr>
          <w:rFonts w:hint="eastAsia"/>
          <w:sz w:val="21"/>
          <w:szCs w:val="21"/>
        </w:rPr>
        <w:t>软件在“立体几何”教学中的应用，特别是在“空间几何体的外接球”这一难点的教学中，展现出了显著的优势。通过动态可视化与三维建模，</w:t>
      </w:r>
      <w:r>
        <w:rPr>
          <w:rFonts w:hint="eastAsia"/>
          <w:sz w:val="21"/>
          <w:szCs w:val="21"/>
          <w:lang w:val="en-US" w:eastAsia="zh-CN"/>
        </w:rPr>
        <w:t>GGB可以</w:t>
      </w:r>
      <w:r>
        <w:rPr>
          <w:rFonts w:hint="eastAsia"/>
          <w:sz w:val="21"/>
          <w:szCs w:val="21"/>
        </w:rPr>
        <w:t>增强学生对空间结构的直观理解，使抽象概念变得具体可感。同时，其丰富的功能也为教师提供了多样化的教学手段，助力学生深化知识掌握，提升图形思维与创新能力。</w:t>
      </w:r>
      <w:r>
        <w:rPr>
          <w:rFonts w:hint="eastAsia"/>
          <w:sz w:val="21"/>
          <w:szCs w:val="21"/>
          <w:lang w:val="en-US" w:eastAsia="zh-CN"/>
        </w:rPr>
        <w:t>而</w:t>
      </w:r>
      <w:r>
        <w:rPr>
          <w:rFonts w:hint="eastAsia"/>
          <w:sz w:val="21"/>
          <w:szCs w:val="21"/>
        </w:rPr>
        <w:t>结合问题情境、数学实验探索及经典题目变式，</w:t>
      </w:r>
      <w:r>
        <w:rPr>
          <w:rFonts w:hint="eastAsia"/>
          <w:sz w:val="21"/>
          <w:szCs w:val="21"/>
          <w:lang w:val="en-US" w:eastAsia="zh-CN"/>
        </w:rPr>
        <w:t>GGB</w:t>
      </w:r>
      <w:r>
        <w:rPr>
          <w:rFonts w:hint="eastAsia"/>
          <w:sz w:val="21"/>
          <w:szCs w:val="21"/>
        </w:rPr>
        <w:t>不仅</w:t>
      </w:r>
      <w:r>
        <w:rPr>
          <w:rFonts w:hint="eastAsia"/>
          <w:sz w:val="21"/>
          <w:szCs w:val="21"/>
          <w:lang w:eastAsia="zh-CN"/>
        </w:rPr>
        <w:t>能</w:t>
      </w:r>
      <w:r>
        <w:rPr>
          <w:rFonts w:hint="eastAsia"/>
          <w:sz w:val="21"/>
          <w:szCs w:val="21"/>
        </w:rPr>
        <w:t>强化学生的图形思维与解题能力，还</w:t>
      </w:r>
      <w:r>
        <w:rPr>
          <w:rFonts w:hint="eastAsia"/>
          <w:sz w:val="21"/>
          <w:szCs w:val="21"/>
          <w:lang w:val="en-US" w:eastAsia="zh-CN"/>
        </w:rPr>
        <w:t>能</w:t>
      </w:r>
      <w:r>
        <w:rPr>
          <w:rFonts w:hint="eastAsia"/>
          <w:sz w:val="21"/>
          <w:szCs w:val="21"/>
        </w:rPr>
        <w:t>激活他们的创新思维。因此，这一系列应用策略的实施，</w:t>
      </w:r>
      <w:r>
        <w:rPr>
          <w:rFonts w:hint="eastAsia"/>
          <w:sz w:val="21"/>
          <w:szCs w:val="21"/>
          <w:lang w:val="en-US" w:eastAsia="zh-CN"/>
        </w:rPr>
        <w:t>既</w:t>
      </w:r>
      <w:r>
        <w:rPr>
          <w:rFonts w:hint="eastAsia"/>
          <w:sz w:val="21"/>
          <w:szCs w:val="21"/>
        </w:rPr>
        <w:t>提升了立体几何的教学效果，</w:t>
      </w:r>
      <w:r>
        <w:rPr>
          <w:rFonts w:hint="eastAsia"/>
          <w:sz w:val="21"/>
          <w:szCs w:val="21"/>
          <w:lang w:val="en-US" w:eastAsia="zh-CN"/>
        </w:rPr>
        <w:t>也</w:t>
      </w:r>
      <w:r>
        <w:rPr>
          <w:rFonts w:hint="eastAsia"/>
          <w:sz w:val="21"/>
          <w:szCs w:val="21"/>
        </w:rPr>
        <w:t>为</w:t>
      </w:r>
      <w:r>
        <w:rPr>
          <w:rFonts w:hint="eastAsia"/>
          <w:sz w:val="21"/>
          <w:szCs w:val="21"/>
          <w:lang w:val="en-US" w:eastAsia="zh-CN"/>
        </w:rPr>
        <w:t>高中</w:t>
      </w:r>
      <w:r>
        <w:rPr>
          <w:rFonts w:hint="eastAsia"/>
          <w:sz w:val="21"/>
          <w:szCs w:val="21"/>
        </w:rPr>
        <w:t>数学教</w:t>
      </w:r>
      <w:r>
        <w:rPr>
          <w:rFonts w:hint="eastAsia"/>
          <w:sz w:val="21"/>
          <w:szCs w:val="21"/>
          <w:lang w:val="en-US" w:eastAsia="zh-CN"/>
        </w:rPr>
        <w:t>学</w:t>
      </w:r>
      <w:r>
        <w:rPr>
          <w:rFonts w:hint="eastAsia"/>
          <w:sz w:val="21"/>
          <w:szCs w:val="21"/>
        </w:rPr>
        <w:t>注入了新的活力。</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14:paraId="3AC4C171">
      <w:pPr>
        <w:pStyle w:val="5"/>
        <w:snapToGrid w:val="0"/>
        <w:ind w:left="0" w:leftChars="0" w:firstLine="0" w:firstLineChars="0"/>
      </w:pPr>
    </w:p>
  </w:endnote>
  <w:endnote w:id="1">
    <w:p w14:paraId="6D5AFE3A">
      <w:pPr>
        <w:pStyle w:val="5"/>
        <w:snapToGrid w:val="0"/>
        <w:ind w:left="0" w:leftChars="0" w:firstLine="0" w:firstLineChars="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EBEA8"/>
    <w:multiLevelType w:val="singleLevel"/>
    <w:tmpl w:val="8EBEBEA8"/>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4"/>
    <w:endnote w:id="5"/>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3655A"/>
    <w:rsid w:val="446528AE"/>
    <w:rsid w:val="76F3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line="480" w:lineRule="exact"/>
      <w:ind w:firstLine="0" w:firstLineChars="0"/>
      <w:outlineLvl w:val="0"/>
    </w:pPr>
    <w:rPr>
      <w:rFonts w:ascii="Times New Roman" w:hAnsi="Times New Roman" w:eastAsia="黑体"/>
      <w:b w:val="0"/>
      <w:sz w:val="28"/>
    </w:rPr>
  </w:style>
  <w:style w:type="paragraph" w:styleId="3">
    <w:name w:val="heading 2"/>
    <w:basedOn w:val="1"/>
    <w:next w:val="1"/>
    <w:unhideWhenUsed/>
    <w:qFormat/>
    <w:uiPriority w:val="0"/>
    <w:pPr>
      <w:keepNext/>
      <w:keepLines/>
      <w:spacing w:beforeLines="0" w:beforeAutospacing="0" w:afterLines="0" w:afterAutospacing="0" w:line="480" w:lineRule="exact"/>
      <w:ind w:firstLine="0" w:firstLineChars="0"/>
      <w:outlineLvl w:val="1"/>
    </w:pPr>
    <w:rPr>
      <w:rFonts w:ascii="Arial" w:hAnsi="Arial"/>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endnote text"/>
    <w:basedOn w:val="1"/>
    <w:qFormat/>
    <w:uiPriority w:val="0"/>
    <w:pPr>
      <w:snapToGrid w:val="0"/>
      <w:jc w:val="left"/>
    </w:pPr>
  </w:style>
  <w:style w:type="character" w:styleId="8">
    <w:name w:val="endnote reference"/>
    <w:basedOn w:val="7"/>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endnotes" Target="end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2.bin"/><Relationship Id="rId17" Type="http://schemas.openxmlformats.org/officeDocument/2006/relationships/image" Target="C30.TIF" TargetMode="Externa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1871</Words>
  <Characters>1972</Characters>
  <Lines>0</Lines>
  <Paragraphs>0</Paragraphs>
  <TotalTime>1</TotalTime>
  <ScaleCrop>false</ScaleCrop>
  <LinksUpToDate>false</LinksUpToDate>
  <CharactersWithSpaces>2036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2025-04-21T07:28:00Z</dcterms:created>
  <dc:creator>南瓜藤</dc:creator>
  <cp:lastModifiedBy>wcx</cp:lastModifiedBy>
  <dcterms:modified xsi:type="dcterms:W3CDTF">2025-04-25T00:24:32Z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0AF32C2E89BA4C6AA50007EF793669AB_11</vt:lpwstr>
  </property>
  <property fmtid="{D5CDD505-2E9C-101B-9397-08002B2CF9AE}" pid="4" name="KSOTemplateDocerSaveRecord">
    <vt:lpwstr>eyJoZGlkIjoiNTg5YzUwMTU4MTEyM2MzZjVhOTNiZTViOTdkOTUwYWEiLCJ1c2VySWQiOiI0NjAxNTkyNzAifQ==</vt:lpwstr>
  </property>
</Properties>
</file>