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27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6"/>
        <w:gridCol w:w="2048"/>
        <w:gridCol w:w="2133"/>
        <w:gridCol w:w="1834"/>
        <w:gridCol w:w="2133"/>
        <w:gridCol w:w="891"/>
      </w:tblGrid>
      <w:tr w14:paraId="6C74C8E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80B79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主题名称</w:t>
            </w:r>
          </w:p>
        </w:tc>
        <w:tc>
          <w:tcPr>
            <w:tcW w:w="903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FB6">
            <w:pPr>
              <w:tabs>
                <w:tab w:val="right" w:pos="8306"/>
              </w:tabs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人们怎样工作</w:t>
            </w:r>
          </w:p>
        </w:tc>
      </w:tr>
      <w:tr w14:paraId="727DAF9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CDB3A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幼儿</w:t>
            </w:r>
          </w:p>
          <w:p w14:paraId="3A8323A7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经验分析</w:t>
            </w:r>
          </w:p>
        </w:tc>
        <w:tc>
          <w:tcPr>
            <w:tcW w:w="903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B8081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通过上周的学习，小朋友们</w:t>
            </w:r>
            <w:r>
              <w:rPr>
                <w:rFonts w:ascii="Segoe UI" w:hAnsi="Segoe UI" w:cs="Segoe UI"/>
                <w:color w:val="05073B"/>
                <w:sz w:val="21"/>
                <w:szCs w:val="21"/>
                <w:shd w:val="clear" w:color="auto" w:fill="FDFDFE"/>
              </w:rPr>
              <w:t>通过图片、视频或实地参观等方式，了解到了不同职业的工作环境，如医院、学校、农田等。这种直观的体验有助于他们形成对社会的初步认识。</w:t>
            </w:r>
          </w:p>
        </w:tc>
      </w:tr>
      <w:tr w14:paraId="708859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67F82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本周</w:t>
            </w:r>
          </w:p>
          <w:p w14:paraId="0C1692E5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发展目标</w:t>
            </w:r>
          </w:p>
        </w:tc>
        <w:tc>
          <w:tcPr>
            <w:tcW w:w="903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A05CE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通过采访、观察、交流等方法，了解周围人们的工作特点，理解各行各业劳动对人们生活的意义。</w:t>
            </w:r>
          </w:p>
          <w:p w14:paraId="44C0CA50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 xml:space="preserve">尝试模仿成人的劳动，学习成人认真、细心、负责的工作态度，热爱，尊重人们的劳动。  </w:t>
            </w:r>
          </w:p>
          <w:p w14:paraId="7B7A73DD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 xml:space="preserve">懂得劳动是件光荣的事，乐意自己的事情自己做。    </w:t>
            </w:r>
          </w:p>
        </w:tc>
      </w:tr>
      <w:tr w14:paraId="30C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01" w:type="dxa"/>
            <w:gridSpan w:val="2"/>
            <w:tcBorders>
              <w:tl2br w:val="single" w:color="auto" w:sz="4" w:space="0"/>
            </w:tcBorders>
          </w:tcPr>
          <w:p w14:paraId="39E52953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 星期    </w:t>
            </w:r>
          </w:p>
          <w:p w14:paraId="276F2926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048" w:type="dxa"/>
            <w:vAlign w:val="center"/>
          </w:tcPr>
          <w:p w14:paraId="6E8A6208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133" w:type="dxa"/>
            <w:vAlign w:val="center"/>
          </w:tcPr>
          <w:p w14:paraId="4DDFB4D5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834" w:type="dxa"/>
            <w:vAlign w:val="center"/>
          </w:tcPr>
          <w:p w14:paraId="1A2926D3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2133" w:type="dxa"/>
            <w:vAlign w:val="center"/>
          </w:tcPr>
          <w:p w14:paraId="37C31F28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891" w:type="dxa"/>
            <w:vAlign w:val="center"/>
          </w:tcPr>
          <w:p w14:paraId="538F055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D93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5" w:type="dxa"/>
            <w:vMerge w:val="restart"/>
            <w:vAlign w:val="center"/>
          </w:tcPr>
          <w:p w14:paraId="3A69919C">
            <w:pPr>
              <w:spacing w:line="240" w:lineRule="auto"/>
              <w:ind w:left="16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晨间活动</w:t>
            </w:r>
          </w:p>
        </w:tc>
        <w:tc>
          <w:tcPr>
            <w:tcW w:w="456" w:type="dxa"/>
            <w:vAlign w:val="center"/>
          </w:tcPr>
          <w:p w14:paraId="7F03E0D7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室内</w:t>
            </w: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5E7230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美工区：服装设计书、我设计的邮票      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建构区：建筑工地、高架桥         </w:t>
            </w:r>
          </w:p>
          <w:p w14:paraId="1B8AFB16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生活区：我是小花匠、小小清洁工</w:t>
            </w:r>
            <w:r>
              <w:rPr>
                <w:sz w:val="21"/>
                <w:szCs w:val="21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>表演区：小舞台、动物职业介绍所</w:t>
            </w:r>
          </w:p>
        </w:tc>
      </w:tr>
      <w:tr w14:paraId="6626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EE58FB2">
            <w:pPr>
              <w:spacing w:line="240" w:lineRule="auto"/>
              <w:ind w:left="162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 w14:paraId="47C68AD0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室外</w:t>
            </w: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C81DAA">
            <w:p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儿童乐园、时光隧道、我是小花匠、丛林探险、爬爬乐、撕名牌大战、有趣的板凳、高架桥</w:t>
            </w:r>
          </w:p>
        </w:tc>
      </w:tr>
      <w:tr w14:paraId="3C49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7729C1F5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晨间谈话</w:t>
            </w: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02BE41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/>
                <w:sz w:val="21"/>
                <w:szCs w:val="21"/>
              </w:rPr>
              <w:t>保护耳朵、午睡小贴士、我会洗手、会蜇人的小虫子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劳动节的来历</w:t>
            </w:r>
          </w:p>
        </w:tc>
      </w:tr>
      <w:tr w14:paraId="610E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10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CAC1985">
            <w:pPr>
              <w:spacing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90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BFD3A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409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01" w:type="dxa"/>
            <w:gridSpan w:val="2"/>
            <w:vAlign w:val="center"/>
          </w:tcPr>
          <w:p w14:paraId="7FCFA25A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集体分享</w:t>
            </w:r>
          </w:p>
        </w:tc>
        <w:tc>
          <w:tcPr>
            <w:tcW w:w="9039" w:type="dxa"/>
            <w:gridSpan w:val="5"/>
            <w:vAlign w:val="center"/>
          </w:tcPr>
          <w:p w14:paraId="5B944E0E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37FEF9AA"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故事</w:t>
            </w:r>
            <w:r>
              <w:rPr>
                <w:rFonts w:hint="eastAsia" w:ascii="宋体" w:hAnsi="宋体"/>
                <w:sz w:val="21"/>
                <w:szCs w:val="21"/>
              </w:rPr>
              <w:t>《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动物职业介绍所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各种各样的职业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准备去采访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</w:t>
            </w:r>
          </w:p>
          <w:p w14:paraId="1562441F">
            <w:pPr>
              <w:numPr>
                <w:numId w:val="0"/>
              </w:num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有趣的镜子                 </w:t>
            </w:r>
            <w:r>
              <w:rPr>
                <w:rFonts w:hint="eastAsia" w:ascii="宋体" w:hAnsi="宋体"/>
                <w:sz w:val="21"/>
                <w:szCs w:val="21"/>
              </w:rPr>
              <w:t>5.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生日墙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</w:t>
            </w:r>
          </w:p>
        </w:tc>
      </w:tr>
      <w:tr w14:paraId="6DD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</w:trPr>
        <w:tc>
          <w:tcPr>
            <w:tcW w:w="1101" w:type="dxa"/>
            <w:gridSpan w:val="2"/>
            <w:vAlign w:val="center"/>
          </w:tcPr>
          <w:p w14:paraId="54A2100E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84ED521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游戏活动</w:t>
            </w:r>
          </w:p>
          <w:p w14:paraId="33535058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48" w:type="dxa"/>
            <w:vAlign w:val="center"/>
          </w:tcPr>
          <w:p w14:paraId="74902A7B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户外区域游戏：</w:t>
            </w:r>
          </w:p>
          <w:p w14:paraId="3580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表演区：时装秀</w:t>
            </w:r>
          </w:p>
          <w:p w14:paraId="430A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运动区：丛林探险</w:t>
            </w:r>
          </w:p>
          <w:p w14:paraId="2444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建构区：小小建筑师</w:t>
            </w:r>
          </w:p>
          <w:p w14:paraId="57B050FB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域游戏：</w:t>
            </w:r>
          </w:p>
          <w:p w14:paraId="07AE9551">
            <w:pPr>
              <w:spacing w:line="240" w:lineRule="auto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建构区：美丽的城市</w:t>
            </w:r>
          </w:p>
          <w:p w14:paraId="2E5C8580">
            <w:pPr>
              <w:spacing w:line="240" w:lineRule="auto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 xml:space="preserve">表演区：小舞台         </w:t>
            </w:r>
          </w:p>
          <w:p w14:paraId="199EE31F">
            <w:pPr>
              <w:spacing w:line="240" w:lineRule="auto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创意区：服装设计师</w:t>
            </w:r>
          </w:p>
        </w:tc>
        <w:tc>
          <w:tcPr>
            <w:tcW w:w="2133" w:type="dxa"/>
            <w:vAlign w:val="center"/>
          </w:tcPr>
          <w:p w14:paraId="30754199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户外区域游戏：</w:t>
            </w:r>
          </w:p>
          <w:p w14:paraId="54AE9415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表演区：小动物找工作</w:t>
            </w:r>
          </w:p>
          <w:p w14:paraId="5594E56E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运动区：丛林探险</w:t>
            </w:r>
          </w:p>
          <w:p w14:paraId="2D89E4E3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沙池区：美丽的家园</w:t>
            </w:r>
          </w:p>
          <w:p w14:paraId="1598FB0A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域游戏：</w:t>
            </w:r>
          </w:p>
          <w:p w14:paraId="7DB6CBD3">
            <w:pPr>
              <w:spacing w:line="240" w:lineRule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建构区：小小建筑师</w:t>
            </w:r>
          </w:p>
          <w:p w14:paraId="5F05D290">
            <w:pPr>
              <w:spacing w:line="240" w:lineRule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表演区：迷你小剧场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        </w:t>
            </w:r>
          </w:p>
          <w:p w14:paraId="133A3B4C">
            <w:pPr>
              <w:spacing w:line="240" w:lineRule="auto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益智区：对对碰</w:t>
            </w:r>
          </w:p>
        </w:tc>
        <w:tc>
          <w:tcPr>
            <w:tcW w:w="1834" w:type="dxa"/>
            <w:vAlign w:val="center"/>
          </w:tcPr>
          <w:p w14:paraId="3E0A2D12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创造性游戏：</w:t>
            </w:r>
          </w:p>
          <w:p w14:paraId="266DC885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角色游戏：</w:t>
            </w:r>
          </w:p>
          <w:p w14:paraId="4038A78C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美味点心店</w:t>
            </w:r>
          </w:p>
          <w:p w14:paraId="6A293605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体育游戏：</w:t>
            </w:r>
          </w:p>
          <w:p w14:paraId="3C183197">
            <w:pPr>
              <w:spacing w:line="240" w:lineRule="auto"/>
              <w:ind w:firstLine="630" w:firstLineChars="300"/>
              <w:rPr>
                <w:rFonts w:ascii="宋体" w:hAnsi="宋体" w:cs="宋体"/>
                <w:b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追圈</w:t>
            </w:r>
          </w:p>
        </w:tc>
        <w:tc>
          <w:tcPr>
            <w:tcW w:w="2133" w:type="dxa"/>
            <w:vAlign w:val="center"/>
          </w:tcPr>
          <w:p w14:paraId="12D20DE7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43B48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建构区：小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</w:rPr>
              <w:t>小建筑师</w:t>
            </w:r>
          </w:p>
          <w:p w14:paraId="72C2D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表演区：迷你小剧场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</w:t>
            </w:r>
          </w:p>
          <w:p w14:paraId="44AD0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益智区：对对碰</w:t>
            </w:r>
          </w:p>
          <w:p w14:paraId="01FBEEE1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4B6761DD">
            <w:pPr>
              <w:spacing w:line="240" w:lineRule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夹包跑</w:t>
            </w:r>
          </w:p>
          <w:p w14:paraId="55204B76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音乐游戏：</w:t>
            </w:r>
          </w:p>
          <w:p w14:paraId="0DFDE8B4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问候舞</w:t>
            </w:r>
          </w:p>
        </w:tc>
        <w:tc>
          <w:tcPr>
            <w:tcW w:w="891" w:type="dxa"/>
            <w:vAlign w:val="center"/>
          </w:tcPr>
          <w:p w14:paraId="68F5FA28">
            <w:pPr>
              <w:spacing w:line="240" w:lineRule="auto"/>
              <w:jc w:val="center"/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  <w:t>五</w:t>
            </w:r>
          </w:p>
          <w:p w14:paraId="2BF61549">
            <w:pPr>
              <w:spacing w:line="240" w:lineRule="auto"/>
              <w:jc w:val="center"/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  <w:t>一</w:t>
            </w:r>
          </w:p>
          <w:p w14:paraId="7416709E">
            <w:pPr>
              <w:spacing w:line="240" w:lineRule="auto"/>
              <w:jc w:val="center"/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  <w:t>休</w:t>
            </w:r>
          </w:p>
          <w:p w14:paraId="4C8F495C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16"/>
                <w:sz w:val="21"/>
                <w:szCs w:val="21"/>
                <w:lang w:val="en-US" w:eastAsia="zh-CN"/>
              </w:rPr>
              <w:t>息</w:t>
            </w:r>
          </w:p>
        </w:tc>
      </w:tr>
      <w:tr w14:paraId="307A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101" w:type="dxa"/>
            <w:gridSpan w:val="2"/>
            <w:vAlign w:val="center"/>
          </w:tcPr>
          <w:p w14:paraId="2EE61A38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生成活动</w:t>
            </w:r>
          </w:p>
        </w:tc>
        <w:tc>
          <w:tcPr>
            <w:tcW w:w="9039" w:type="dxa"/>
            <w:gridSpan w:val="5"/>
            <w:tcBorders>
              <w:top w:val="nil"/>
            </w:tcBorders>
            <w:vAlign w:val="center"/>
          </w:tcPr>
          <w:p w14:paraId="4C88A04C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2911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101" w:type="dxa"/>
            <w:gridSpan w:val="2"/>
            <w:vAlign w:val="center"/>
          </w:tcPr>
          <w:p w14:paraId="62FAE3F4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课程资源</w:t>
            </w:r>
          </w:p>
        </w:tc>
        <w:tc>
          <w:tcPr>
            <w:tcW w:w="9039" w:type="dxa"/>
            <w:gridSpan w:val="5"/>
            <w:tcBorders>
              <w:top w:val="nil"/>
            </w:tcBorders>
            <w:vAlign w:val="center"/>
          </w:tcPr>
          <w:p w14:paraId="6055779D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社会资源：博物馆、科技馆</w:t>
            </w:r>
          </w:p>
          <w:p w14:paraId="24FE9762">
            <w:pPr>
              <w:spacing w:line="24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.绘本资源：各类科学方面的绘本</w:t>
            </w:r>
          </w:p>
          <w:p w14:paraId="72220DD3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数字化信息资源：各类活动的课件P</w:t>
            </w:r>
            <w:r>
              <w:rPr>
                <w:rFonts w:ascii="宋体" w:hAnsi="宋体"/>
                <w:sz w:val="21"/>
                <w:szCs w:val="21"/>
              </w:rPr>
              <w:t>PT</w:t>
            </w:r>
          </w:p>
          <w:p w14:paraId="22D33E68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班级环境与材料调整：</w:t>
            </w:r>
          </w:p>
          <w:p w14:paraId="42195081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</w:t>
            </w:r>
            <w:r>
              <w:rPr>
                <w:rFonts w:hint="eastAsia" w:ascii="宋体" w:hAnsi="宋体" w:cs="宋体"/>
                <w:sz w:val="21"/>
                <w:szCs w:val="21"/>
              </w:rPr>
              <w:t>与幼儿共同收集有关生活中的创造发明的资料，感受给人们生活带来的便利，进一步激发幼儿从小发明创造的愿望。</w:t>
            </w:r>
          </w:p>
          <w:p w14:paraId="68962DB1">
            <w:pPr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（2）根据本周活动，在科学探索区域中增添相应的游戏材料，供幼儿探索发现。</w:t>
            </w:r>
          </w:p>
        </w:tc>
      </w:tr>
      <w:tr w14:paraId="1BFC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01" w:type="dxa"/>
            <w:gridSpan w:val="2"/>
            <w:vAlign w:val="center"/>
          </w:tcPr>
          <w:p w14:paraId="2FB7EED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保育工作</w:t>
            </w:r>
          </w:p>
        </w:tc>
        <w:tc>
          <w:tcPr>
            <w:tcW w:w="9039" w:type="dxa"/>
            <w:gridSpan w:val="5"/>
            <w:tcBorders>
              <w:top w:val="nil"/>
              <w:bottom w:val="nil"/>
            </w:tcBorders>
            <w:vAlign w:val="center"/>
          </w:tcPr>
          <w:p w14:paraId="7C7E7FE1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提醒幼儿在运动时要注意安全，学会保护自己。</w:t>
            </w:r>
          </w:p>
        </w:tc>
      </w:tr>
      <w:tr w14:paraId="72B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101" w:type="dxa"/>
            <w:gridSpan w:val="2"/>
            <w:vAlign w:val="center"/>
          </w:tcPr>
          <w:p w14:paraId="4E51225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家园共育</w:t>
            </w:r>
          </w:p>
        </w:tc>
        <w:tc>
          <w:tcPr>
            <w:tcW w:w="9039" w:type="dxa"/>
            <w:gridSpan w:val="5"/>
            <w:vAlign w:val="center"/>
          </w:tcPr>
          <w:p w14:paraId="403EDA2C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1．为配合活动，请家长帮忙收集各种不同的镜子、手电筒，并与幼儿一起寻找有关光的资料。</w:t>
            </w:r>
          </w:p>
          <w:p w14:paraId="3E67BFD5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2．争取家长配合，协助指导孩子发现生活中的科学现象，鼓励幼儿提问，并耐心解答问题。</w:t>
            </w:r>
          </w:p>
        </w:tc>
      </w:tr>
    </w:tbl>
    <w:p w14:paraId="2831E576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 w14:paraId="1C71BD40">
      <w:pPr>
        <w:ind w:left="-840" w:leftChars="-40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班级老师：</w:t>
      </w:r>
      <w:r>
        <w:rPr>
          <w:rFonts w:hint="eastAsia"/>
          <w:sz w:val="24"/>
          <w:lang w:val="en-US" w:eastAsia="zh-CN"/>
        </w:rPr>
        <w:t>周禹 黄初蓉 是小群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十二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6C3AD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73D4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9187B"/>
    <w:multiLevelType w:val="singleLevel"/>
    <w:tmpl w:val="6F9918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003ED3"/>
    <w:rsid w:val="000443E9"/>
    <w:rsid w:val="000806F4"/>
    <w:rsid w:val="000824BE"/>
    <w:rsid w:val="0008306C"/>
    <w:rsid w:val="000A5B38"/>
    <w:rsid w:val="000B39D2"/>
    <w:rsid w:val="000C46CA"/>
    <w:rsid w:val="0016799A"/>
    <w:rsid w:val="00186727"/>
    <w:rsid w:val="0025199A"/>
    <w:rsid w:val="00256640"/>
    <w:rsid w:val="00270186"/>
    <w:rsid w:val="002D72B4"/>
    <w:rsid w:val="002E44CC"/>
    <w:rsid w:val="002E6D05"/>
    <w:rsid w:val="0035670F"/>
    <w:rsid w:val="003A7936"/>
    <w:rsid w:val="00402BB1"/>
    <w:rsid w:val="00405269"/>
    <w:rsid w:val="00416693"/>
    <w:rsid w:val="0045239D"/>
    <w:rsid w:val="004526BD"/>
    <w:rsid w:val="00460EDC"/>
    <w:rsid w:val="00473AEB"/>
    <w:rsid w:val="0048781B"/>
    <w:rsid w:val="004B2695"/>
    <w:rsid w:val="004C567A"/>
    <w:rsid w:val="004E0993"/>
    <w:rsid w:val="004F636D"/>
    <w:rsid w:val="005011A1"/>
    <w:rsid w:val="00502B26"/>
    <w:rsid w:val="00511DA9"/>
    <w:rsid w:val="0057263E"/>
    <w:rsid w:val="0057337E"/>
    <w:rsid w:val="00591A10"/>
    <w:rsid w:val="00593BCC"/>
    <w:rsid w:val="006055FF"/>
    <w:rsid w:val="00615D66"/>
    <w:rsid w:val="00635408"/>
    <w:rsid w:val="00656F2F"/>
    <w:rsid w:val="0066006A"/>
    <w:rsid w:val="0066487A"/>
    <w:rsid w:val="00686C78"/>
    <w:rsid w:val="00694B2C"/>
    <w:rsid w:val="006955A4"/>
    <w:rsid w:val="00697A1F"/>
    <w:rsid w:val="006F037A"/>
    <w:rsid w:val="006F7849"/>
    <w:rsid w:val="00704199"/>
    <w:rsid w:val="00706D98"/>
    <w:rsid w:val="0076662D"/>
    <w:rsid w:val="007669EC"/>
    <w:rsid w:val="00796DBC"/>
    <w:rsid w:val="007D057B"/>
    <w:rsid w:val="007D1111"/>
    <w:rsid w:val="007D78DC"/>
    <w:rsid w:val="007E0376"/>
    <w:rsid w:val="007E03F1"/>
    <w:rsid w:val="007E0B44"/>
    <w:rsid w:val="00826041"/>
    <w:rsid w:val="0084003B"/>
    <w:rsid w:val="00863FD7"/>
    <w:rsid w:val="008C1340"/>
    <w:rsid w:val="008E4A9C"/>
    <w:rsid w:val="00916ABF"/>
    <w:rsid w:val="0092550C"/>
    <w:rsid w:val="00925AEF"/>
    <w:rsid w:val="00930229"/>
    <w:rsid w:val="0094728A"/>
    <w:rsid w:val="009605F1"/>
    <w:rsid w:val="0097102C"/>
    <w:rsid w:val="009A7030"/>
    <w:rsid w:val="009F1BF1"/>
    <w:rsid w:val="00A12E3B"/>
    <w:rsid w:val="00A152B6"/>
    <w:rsid w:val="00A27871"/>
    <w:rsid w:val="00A36E44"/>
    <w:rsid w:val="00A91A65"/>
    <w:rsid w:val="00AA2753"/>
    <w:rsid w:val="00AB39E3"/>
    <w:rsid w:val="00AC78E5"/>
    <w:rsid w:val="00B155EE"/>
    <w:rsid w:val="00B31229"/>
    <w:rsid w:val="00B51233"/>
    <w:rsid w:val="00B57091"/>
    <w:rsid w:val="00B663FD"/>
    <w:rsid w:val="00B931FD"/>
    <w:rsid w:val="00B95276"/>
    <w:rsid w:val="00BB6CBA"/>
    <w:rsid w:val="00BD27F5"/>
    <w:rsid w:val="00BF388A"/>
    <w:rsid w:val="00C077F5"/>
    <w:rsid w:val="00C22573"/>
    <w:rsid w:val="00CE1E04"/>
    <w:rsid w:val="00D06976"/>
    <w:rsid w:val="00D239C0"/>
    <w:rsid w:val="00D41082"/>
    <w:rsid w:val="00D44210"/>
    <w:rsid w:val="00D87B05"/>
    <w:rsid w:val="00D93CC1"/>
    <w:rsid w:val="00D97E42"/>
    <w:rsid w:val="00DA1134"/>
    <w:rsid w:val="00DA4DB2"/>
    <w:rsid w:val="00DB4A24"/>
    <w:rsid w:val="00DB5840"/>
    <w:rsid w:val="00DC07BC"/>
    <w:rsid w:val="00DE7B79"/>
    <w:rsid w:val="00E005EF"/>
    <w:rsid w:val="00E30702"/>
    <w:rsid w:val="00E61DA9"/>
    <w:rsid w:val="00ED06E1"/>
    <w:rsid w:val="00EE1732"/>
    <w:rsid w:val="00EF168B"/>
    <w:rsid w:val="00F05B3A"/>
    <w:rsid w:val="00F26FD9"/>
    <w:rsid w:val="00F832EE"/>
    <w:rsid w:val="00FA25F8"/>
    <w:rsid w:val="00FD62AE"/>
    <w:rsid w:val="00FF2EFD"/>
    <w:rsid w:val="358A0084"/>
    <w:rsid w:val="4716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944</Words>
  <Characters>964</Characters>
  <Lines>9</Lines>
  <Paragraphs>2</Paragraphs>
  <TotalTime>2</TotalTime>
  <ScaleCrop>false</ScaleCrop>
  <LinksUpToDate>false</LinksUpToDate>
  <CharactersWithSpaces>1082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2024-04-14T23:55:00Z</dcterms:created>
  <dc:creator>Administrator</dc:creator>
  <cp:lastModifiedBy>Greed</cp:lastModifiedBy>
  <cp:lastPrinted>2023-09-15T06:10:00Z</cp:lastPrinted>
  <dcterms:modified xsi:type="dcterms:W3CDTF">2025-04-22T05:08:09Z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eyJoZGlkIjoiYTNjODUwZGFkNGQ1NDQxMWI5NjlmN2MzMmFmNDY4ZGUiLCJ1c2VySWQiOiIyNDg5MzgwNzkifQ==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54139C500A844322BCB788A767A5D63F_12</vt:lpwstr>
  </property>
</Properties>
</file>