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5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1009650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017" w:firstLineChars="6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2集体活动——科学：人们是怎样传递工作的</w:t>
      </w:r>
    </w:p>
    <w:p w14:paraId="0A7B7E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主题资源分析：</w:t>
      </w:r>
    </w:p>
    <w:p w14:paraId="56BEC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70" w:firstLineChars="196"/>
        <w:textAlignment w:val="auto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</w:rPr>
        <w:t>这是一节知识类的科学活动，</w:t>
      </w:r>
      <w:r>
        <w:rPr>
          <w:rFonts w:hint="eastAsia" w:asciiTheme="minorEastAsia" w:hAnsiTheme="minorEastAsia" w:eastAsiaTheme="minorEastAsia" w:cstheme="minorEastAsia"/>
          <w:szCs w:val="21"/>
        </w:rPr>
        <w:t>随着科学技术的高速发展，人类生活水平的不断提高，各种各样的通信工具也是日新月异，品种繁多。本次活动就是利用幼儿的已有经验和查阅资料的方法，在幼幼互动和师幼互动的基础上了解</w:t>
      </w:r>
      <w:r>
        <w:rPr>
          <w:rFonts w:hint="eastAsia" w:asciiTheme="minorEastAsia" w:hAnsiTheme="minorEastAsia" w:eastAsiaTheme="minorEastAsia" w:cstheme="minorEastAsia"/>
        </w:rPr>
        <w:t>现代和古代人们传递信息的不同方法，了解信息传递方法的变迁。同时通过畅想未来的信息传递方式激发幼儿创造发明的愿望。</w:t>
      </w:r>
    </w:p>
    <w:p w14:paraId="6BBC40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幼儿发展分析：</w:t>
      </w:r>
    </w:p>
    <w:p w14:paraId="2626FE53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大班幼儿对周围世界充满着好奇，不仅喜欢观察、触摸、摆弄、操作，还会想出种种问题，表现出渴望认识周围世界和探索发现的积极愿望。由于现在电视、电话、电脑等的普及，孩子们对于现代的传递信息的方式有了初步的了解，但不能理解其中的秘密。对于古代的信息传递方式通过查阅资料也有了解。</w:t>
      </w:r>
    </w:p>
    <w:p w14:paraId="760A8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Theme="minorEastAsia" w:hAnsiTheme="minorEastAsia" w:eastAsiaTheme="minorEastAsia" w:cstheme="minorEastAsia"/>
        </w:rPr>
        <w:t>在查阅资料、互动交流的基础上了解信息传递的不同方法及发展过程</w:t>
      </w:r>
      <w:r>
        <w:rPr>
          <w:rFonts w:hint="eastAsia" w:asciiTheme="minorEastAsia" w:hAnsiTheme="minorEastAsia" w:cstheme="minorEastAsia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通过了解各种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</w:rPr>
        <w:t>信息传递</w:t>
      </w:r>
      <w:r>
        <w:rPr>
          <w:rFonts w:hint="eastAsia" w:asciiTheme="minorEastAsia" w:hAnsiTheme="minorEastAsia" w:eastAsiaTheme="minorEastAsia" w:cstheme="minorEastAsia"/>
          <w:bCs/>
          <w:kern w:val="0"/>
          <w:szCs w:val="21"/>
          <w:lang w:eastAsia="zh-CN"/>
        </w:rPr>
        <w:t>的方法，从而</w:t>
      </w:r>
      <w:r>
        <w:rPr>
          <w:rFonts w:hint="eastAsia" w:asciiTheme="minorEastAsia" w:hAnsiTheme="minorEastAsia" w:eastAsiaTheme="minorEastAsia" w:cstheme="minorEastAsia"/>
        </w:rPr>
        <w:t>感受</w:t>
      </w:r>
      <w:r>
        <w:rPr>
          <w:rFonts w:hint="eastAsia" w:asciiTheme="minorEastAsia" w:hAnsiTheme="minorEastAsia" w:eastAsiaTheme="minorEastAsia" w:cstheme="minorEastAsia"/>
          <w:lang w:eastAsia="zh-CN"/>
        </w:rPr>
        <w:t>到</w:t>
      </w:r>
      <w:r>
        <w:rPr>
          <w:rFonts w:hint="eastAsia" w:asciiTheme="minorEastAsia" w:hAnsiTheme="minorEastAsia" w:eastAsiaTheme="minorEastAsia" w:cstheme="minorEastAsia"/>
        </w:rPr>
        <w:t>信息传递给</w:t>
      </w:r>
      <w:r>
        <w:rPr>
          <w:rFonts w:hint="eastAsia" w:asciiTheme="minorEastAsia" w:hAnsiTheme="minorEastAsia" w:eastAsiaTheme="minorEastAsia" w:cstheme="minorEastAsia"/>
          <w:lang w:eastAsia="zh-CN"/>
        </w:rPr>
        <w:t>人们</w:t>
      </w:r>
      <w:r>
        <w:rPr>
          <w:rFonts w:hint="eastAsia" w:asciiTheme="minorEastAsia" w:hAnsiTheme="minorEastAsia" w:eastAsiaTheme="minorEastAsia" w:cstheme="minorEastAsia"/>
        </w:rPr>
        <w:t>生活带来的便捷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5C68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</w:p>
    <w:p w14:paraId="14BAA8C6">
      <w:pPr>
        <w:spacing w:line="340" w:lineRule="exact"/>
        <w:rPr>
          <w:rFonts w:hint="eastAsia" w:ascii="宋体" w:hAnsi="宋体" w:eastAsiaTheme="minorEastAsia"/>
          <w:szCs w:val="21"/>
          <w:lang w:val="en-US" w:eastAsia="zh-CN"/>
        </w:rPr>
      </w:pPr>
    </w:p>
    <w:p w14:paraId="078EEA4A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-134620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-127000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早点：鲜牛奶、鲜奶吐司；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午餐：三文鱼意大利面、玉米山药排骨汤；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午点：南瓜小米红枣粥；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水果：羊角蜜、蓝莓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字研卡通简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822</Characters>
  <Lines>5</Lines>
  <Paragraphs>1</Paragraphs>
  <TotalTime>1</TotalTime>
  <ScaleCrop>false</ScaleCrop>
  <LinksUpToDate>false</LinksUpToDate>
  <CharactersWithSpaces>891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2025-04-24T07:01:30Z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D37B5F45F1464B4D94053B460B80B06D_13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